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50D832" w14:textId="5A98328F" w:rsidR="00611207" w:rsidRPr="006012A4" w:rsidRDefault="00611207" w:rsidP="00814244">
      <w:pPr>
        <w:spacing w:after="0" w:line="240" w:lineRule="auto"/>
        <w:rPr>
          <w:rFonts w:ascii="Verdana" w:eastAsia="Times New Roman" w:hAnsi="Verdana" w:cs="Arial"/>
          <w:b/>
          <w:sz w:val="24"/>
          <w:szCs w:val="24"/>
          <w:lang w:val="cy-GB"/>
        </w:rPr>
      </w:pPr>
      <w:r w:rsidRPr="006012A4">
        <w:rPr>
          <w:rFonts w:ascii="Verdana" w:hAnsi="Verdana" w:cs="Times New Roman"/>
          <w:noProof/>
          <w:sz w:val="24"/>
          <w:szCs w:val="24"/>
          <w:lang w:val="cy-GB" w:eastAsia="en-GB"/>
        </w:rPr>
        <mc:AlternateContent>
          <mc:Choice Requires="wps">
            <w:drawing>
              <wp:anchor distT="0" distB="0" distL="114300" distR="114300" simplePos="0" relativeHeight="251659264" behindDoc="0" locked="0" layoutInCell="1" allowOverlap="1" wp14:anchorId="50AB78F9" wp14:editId="45D65396">
                <wp:simplePos x="0" y="0"/>
                <wp:positionH relativeFrom="margin">
                  <wp:posOffset>1778000</wp:posOffset>
                </wp:positionH>
                <wp:positionV relativeFrom="paragraph">
                  <wp:posOffset>-300355</wp:posOffset>
                </wp:positionV>
                <wp:extent cx="2476500" cy="889000"/>
                <wp:effectExtent l="0" t="0" r="19050" b="2540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889000"/>
                        </a:xfrm>
                        <a:prstGeom prst="rect">
                          <a:avLst/>
                        </a:prstGeom>
                        <a:solidFill>
                          <a:srgbClr val="FFFFFF"/>
                        </a:solidFill>
                        <a:ln w="9525">
                          <a:solidFill>
                            <a:srgbClr val="000000"/>
                          </a:solidFill>
                          <a:miter lim="800000"/>
                          <a:headEnd/>
                          <a:tailEnd/>
                        </a:ln>
                      </wps:spPr>
                      <wps:txbx>
                        <w:txbxContent>
                          <w:p w14:paraId="39D72C39" w14:textId="20D37156" w:rsidR="00611207" w:rsidRPr="00982B1C" w:rsidRDefault="00982B1C" w:rsidP="00611207">
                            <w:pPr>
                              <w:spacing w:after="0"/>
                              <w:rPr>
                                <w:rFonts w:ascii="Verdana" w:hAnsi="Verdana" w:cs="Arial"/>
                                <w:b/>
                                <w:bCs/>
                                <w:sz w:val="18"/>
                                <w:szCs w:val="18"/>
                                <w:lang w:val="cy-GB"/>
                              </w:rPr>
                            </w:pPr>
                            <w:r>
                              <w:rPr>
                                <w:rFonts w:ascii="Verdana" w:hAnsi="Verdana" w:cs="Arial"/>
                                <w:b/>
                                <w:bCs/>
                                <w:sz w:val="18"/>
                                <w:szCs w:val="18"/>
                                <w:lang w:val="cy-GB"/>
                              </w:rPr>
                              <w:t>Cyfarfod</w:t>
                            </w:r>
                            <w:r w:rsidR="00611207" w:rsidRPr="00982B1C">
                              <w:rPr>
                                <w:rFonts w:ascii="Verdana" w:hAnsi="Verdana" w:cs="Arial"/>
                                <w:b/>
                                <w:bCs/>
                                <w:sz w:val="18"/>
                                <w:szCs w:val="18"/>
                                <w:lang w:val="cy-GB"/>
                              </w:rPr>
                              <w:t>:</w:t>
                            </w:r>
                            <w:r w:rsidR="00611207" w:rsidRPr="00982B1C">
                              <w:rPr>
                                <w:rFonts w:ascii="Verdana" w:hAnsi="Verdana" w:cs="Arial"/>
                                <w:b/>
                                <w:bCs/>
                                <w:sz w:val="18"/>
                                <w:szCs w:val="18"/>
                                <w:lang w:val="cy-GB"/>
                              </w:rPr>
                              <w:tab/>
                            </w:r>
                            <w:r>
                              <w:rPr>
                                <w:rFonts w:ascii="Verdana" w:hAnsi="Verdana" w:cs="Arial"/>
                                <w:b/>
                                <w:bCs/>
                                <w:sz w:val="18"/>
                                <w:szCs w:val="18"/>
                                <w:lang w:val="cy-GB"/>
                              </w:rPr>
                              <w:t>Bwrdd Plismona</w:t>
                            </w:r>
                          </w:p>
                          <w:p w14:paraId="0EC84C8B" w14:textId="0239FDC1" w:rsidR="00611207" w:rsidRPr="00982B1C" w:rsidRDefault="009269E3" w:rsidP="00611207">
                            <w:pPr>
                              <w:spacing w:after="0"/>
                              <w:ind w:left="1440" w:hanging="1440"/>
                              <w:rPr>
                                <w:rFonts w:ascii="Verdana" w:hAnsi="Verdana" w:cs="Arial"/>
                                <w:b/>
                                <w:sz w:val="18"/>
                                <w:szCs w:val="18"/>
                                <w:lang w:val="cy-GB"/>
                              </w:rPr>
                            </w:pPr>
                            <w:r>
                              <w:rPr>
                                <w:rFonts w:ascii="Verdana" w:hAnsi="Verdana" w:cs="Arial"/>
                                <w:b/>
                                <w:bCs/>
                                <w:sz w:val="18"/>
                                <w:szCs w:val="18"/>
                                <w:lang w:val="cy-GB"/>
                              </w:rPr>
                              <w:t>Lleoliad</w:t>
                            </w:r>
                            <w:r w:rsidR="00611207" w:rsidRPr="00982B1C">
                              <w:rPr>
                                <w:rFonts w:ascii="Verdana" w:hAnsi="Verdana" w:cs="Arial"/>
                                <w:b/>
                                <w:bCs/>
                                <w:sz w:val="18"/>
                                <w:szCs w:val="18"/>
                                <w:lang w:val="cy-GB"/>
                              </w:rPr>
                              <w:t>:</w:t>
                            </w:r>
                            <w:r w:rsidR="00611207" w:rsidRPr="00982B1C">
                              <w:rPr>
                                <w:rFonts w:ascii="Verdana" w:hAnsi="Verdana" w:cs="Arial"/>
                                <w:b/>
                                <w:bCs/>
                                <w:sz w:val="18"/>
                                <w:szCs w:val="18"/>
                                <w:lang w:val="cy-GB"/>
                              </w:rPr>
                              <w:tab/>
                            </w:r>
                            <w:r w:rsidR="00982B1C">
                              <w:rPr>
                                <w:rFonts w:ascii="Verdana" w:hAnsi="Verdana" w:cs="Arial"/>
                                <w:b/>
                                <w:bCs/>
                                <w:sz w:val="18"/>
                                <w:szCs w:val="18"/>
                                <w:lang w:val="cy-GB"/>
                              </w:rPr>
                              <w:t xml:space="preserve">Cyfarfod </w:t>
                            </w:r>
                            <w:proofErr w:type="spellStart"/>
                            <w:r w:rsidR="000B2DB2" w:rsidRPr="00982B1C">
                              <w:rPr>
                                <w:rFonts w:ascii="Verdana" w:hAnsi="Verdana" w:cs="Arial"/>
                                <w:b/>
                                <w:bCs/>
                                <w:i/>
                                <w:iCs/>
                                <w:sz w:val="18"/>
                                <w:szCs w:val="18"/>
                                <w:lang w:val="cy-GB"/>
                              </w:rPr>
                              <w:t>Teams</w:t>
                            </w:r>
                            <w:proofErr w:type="spellEnd"/>
                            <w:r w:rsidR="000B2DB2" w:rsidRPr="00982B1C">
                              <w:rPr>
                                <w:rFonts w:ascii="Verdana" w:hAnsi="Verdana" w:cs="Arial"/>
                                <w:b/>
                                <w:bCs/>
                                <w:sz w:val="18"/>
                                <w:szCs w:val="18"/>
                                <w:lang w:val="cy-GB"/>
                              </w:rPr>
                              <w:t xml:space="preserve"> </w:t>
                            </w:r>
                          </w:p>
                          <w:p w14:paraId="352D2F10" w14:textId="56093B5B" w:rsidR="00611207" w:rsidRPr="00982B1C" w:rsidRDefault="00982B1C" w:rsidP="00611207">
                            <w:pPr>
                              <w:spacing w:after="0"/>
                              <w:ind w:left="1440" w:hanging="1440"/>
                              <w:rPr>
                                <w:rFonts w:ascii="Verdana" w:hAnsi="Verdana" w:cs="Arial"/>
                                <w:b/>
                                <w:sz w:val="18"/>
                                <w:szCs w:val="18"/>
                                <w:lang w:val="cy-GB"/>
                              </w:rPr>
                            </w:pPr>
                            <w:r>
                              <w:rPr>
                                <w:rFonts w:ascii="Verdana" w:hAnsi="Verdana" w:cs="Arial"/>
                                <w:b/>
                                <w:bCs/>
                                <w:sz w:val="18"/>
                                <w:szCs w:val="18"/>
                                <w:lang w:val="cy-GB"/>
                              </w:rPr>
                              <w:t>Dyddiad</w:t>
                            </w:r>
                            <w:r w:rsidR="00611207" w:rsidRPr="00982B1C">
                              <w:rPr>
                                <w:rFonts w:ascii="Verdana" w:hAnsi="Verdana" w:cs="Arial"/>
                                <w:b/>
                                <w:bCs/>
                                <w:sz w:val="18"/>
                                <w:szCs w:val="18"/>
                                <w:lang w:val="cy-GB"/>
                              </w:rPr>
                              <w:t>:</w:t>
                            </w:r>
                            <w:r w:rsidR="00611207" w:rsidRPr="00982B1C">
                              <w:rPr>
                                <w:rFonts w:ascii="Verdana" w:hAnsi="Verdana" w:cs="Arial"/>
                                <w:b/>
                                <w:bCs/>
                                <w:sz w:val="18"/>
                                <w:szCs w:val="18"/>
                                <w:lang w:val="cy-GB"/>
                              </w:rPr>
                              <w:tab/>
                            </w:r>
                            <w:r w:rsidR="0056311A" w:rsidRPr="00982B1C">
                              <w:rPr>
                                <w:rFonts w:ascii="Verdana" w:hAnsi="Verdana" w:cs="Arial"/>
                                <w:b/>
                                <w:bCs/>
                                <w:sz w:val="18"/>
                                <w:szCs w:val="18"/>
                                <w:lang w:val="cy-GB"/>
                              </w:rPr>
                              <w:t xml:space="preserve">21 </w:t>
                            </w:r>
                            <w:r>
                              <w:rPr>
                                <w:rFonts w:ascii="Verdana" w:hAnsi="Verdana" w:cs="Arial"/>
                                <w:b/>
                                <w:bCs/>
                                <w:sz w:val="18"/>
                                <w:szCs w:val="18"/>
                                <w:lang w:val="cy-GB"/>
                              </w:rPr>
                              <w:t>Medi</w:t>
                            </w:r>
                            <w:r w:rsidR="000B2DB2" w:rsidRPr="00982B1C">
                              <w:rPr>
                                <w:rFonts w:ascii="Verdana" w:hAnsi="Verdana" w:cs="Arial"/>
                                <w:b/>
                                <w:bCs/>
                                <w:sz w:val="18"/>
                                <w:szCs w:val="18"/>
                                <w:lang w:val="cy-GB"/>
                              </w:rPr>
                              <w:t xml:space="preserve"> 2023</w:t>
                            </w:r>
                          </w:p>
                          <w:p w14:paraId="217345FE" w14:textId="3E77C04D" w:rsidR="00611207" w:rsidRPr="00982B1C" w:rsidRDefault="00982B1C" w:rsidP="00611207">
                            <w:pPr>
                              <w:spacing w:after="0"/>
                              <w:rPr>
                                <w:rFonts w:ascii="Verdana" w:hAnsi="Verdana" w:cs="Arial"/>
                                <w:b/>
                                <w:bCs/>
                                <w:sz w:val="18"/>
                                <w:szCs w:val="18"/>
                                <w:lang w:val="cy-GB"/>
                              </w:rPr>
                            </w:pPr>
                            <w:r>
                              <w:rPr>
                                <w:rFonts w:ascii="Verdana" w:hAnsi="Verdana" w:cs="Arial"/>
                                <w:b/>
                                <w:bCs/>
                                <w:sz w:val="18"/>
                                <w:szCs w:val="18"/>
                                <w:lang w:val="cy-GB"/>
                              </w:rPr>
                              <w:t>Amser</w:t>
                            </w:r>
                            <w:r w:rsidR="00611207" w:rsidRPr="00982B1C">
                              <w:rPr>
                                <w:rFonts w:ascii="Verdana" w:hAnsi="Verdana" w:cs="Arial"/>
                                <w:b/>
                                <w:bCs/>
                                <w:sz w:val="18"/>
                                <w:szCs w:val="18"/>
                                <w:lang w:val="cy-GB"/>
                              </w:rPr>
                              <w:t>:</w:t>
                            </w:r>
                            <w:r w:rsidR="00611207" w:rsidRPr="00982B1C">
                              <w:rPr>
                                <w:rFonts w:ascii="Verdana" w:hAnsi="Verdana" w:cs="Arial"/>
                                <w:b/>
                                <w:bCs/>
                                <w:sz w:val="18"/>
                                <w:szCs w:val="18"/>
                                <w:lang w:val="cy-GB"/>
                              </w:rPr>
                              <w:tab/>
                            </w:r>
                            <w:r w:rsidR="00611207" w:rsidRPr="00982B1C">
                              <w:rPr>
                                <w:rFonts w:ascii="Verdana" w:hAnsi="Verdana" w:cs="Arial"/>
                                <w:b/>
                                <w:bCs/>
                                <w:sz w:val="18"/>
                                <w:szCs w:val="18"/>
                                <w:lang w:val="cy-GB"/>
                              </w:rPr>
                              <w:tab/>
                            </w:r>
                            <w:r w:rsidR="007E6E48" w:rsidRPr="00982B1C">
                              <w:rPr>
                                <w:rFonts w:ascii="Verdana" w:hAnsi="Verdana" w:cs="Arial"/>
                                <w:b/>
                                <w:bCs/>
                                <w:sz w:val="18"/>
                                <w:szCs w:val="18"/>
                                <w:lang w:val="cy-GB"/>
                              </w:rPr>
                              <w:t>1</w:t>
                            </w:r>
                            <w:r w:rsidR="002909E4" w:rsidRPr="00982B1C">
                              <w:rPr>
                                <w:rFonts w:ascii="Verdana" w:hAnsi="Verdana" w:cs="Arial"/>
                                <w:b/>
                                <w:bCs/>
                                <w:sz w:val="18"/>
                                <w:szCs w:val="18"/>
                                <w:lang w:val="cy-GB"/>
                              </w:rPr>
                              <w:t>0</w:t>
                            </w:r>
                            <w:r w:rsidR="007E6E48" w:rsidRPr="00982B1C">
                              <w:rPr>
                                <w:rFonts w:ascii="Verdana" w:hAnsi="Verdana" w:cs="Arial"/>
                                <w:b/>
                                <w:bCs/>
                                <w:sz w:val="18"/>
                                <w:szCs w:val="18"/>
                                <w:lang w:val="cy-GB"/>
                              </w:rPr>
                              <w:t>:00</w:t>
                            </w:r>
                            <w:r w:rsidR="003E1AD1" w:rsidRPr="00982B1C">
                              <w:rPr>
                                <w:rFonts w:ascii="Verdana" w:hAnsi="Verdana" w:cs="Arial"/>
                                <w:b/>
                                <w:bCs/>
                                <w:sz w:val="18"/>
                                <w:szCs w:val="18"/>
                                <w:lang w:val="cy-GB"/>
                              </w:rPr>
                              <w:t>-</w:t>
                            </w:r>
                            <w:r w:rsidR="009B4EDE" w:rsidRPr="00982B1C">
                              <w:rPr>
                                <w:rFonts w:ascii="Verdana" w:hAnsi="Verdana" w:cs="Arial"/>
                                <w:b/>
                                <w:bCs/>
                                <w:sz w:val="18"/>
                                <w:szCs w:val="18"/>
                                <w:lang w:val="cy-GB"/>
                              </w:rPr>
                              <w:t>1</w:t>
                            </w:r>
                            <w:r w:rsidR="00045476" w:rsidRPr="00982B1C">
                              <w:rPr>
                                <w:rFonts w:ascii="Verdana" w:hAnsi="Verdana" w:cs="Arial"/>
                                <w:b/>
                                <w:bCs/>
                                <w:sz w:val="18"/>
                                <w:szCs w:val="18"/>
                                <w:lang w:val="cy-GB"/>
                              </w:rPr>
                              <w:t>2</w:t>
                            </w:r>
                            <w:r w:rsidR="009B4EDE" w:rsidRPr="00982B1C">
                              <w:rPr>
                                <w:rFonts w:ascii="Verdana" w:hAnsi="Verdana" w:cs="Arial"/>
                                <w:b/>
                                <w:bCs/>
                                <w:sz w:val="18"/>
                                <w:szCs w:val="18"/>
                                <w:lang w:val="cy-GB"/>
                              </w:rPr>
                              <w:t>:</w:t>
                            </w:r>
                            <w:r w:rsidR="007474B3" w:rsidRPr="00982B1C">
                              <w:rPr>
                                <w:rFonts w:ascii="Verdana" w:hAnsi="Verdana" w:cs="Arial"/>
                                <w:b/>
                                <w:bCs/>
                                <w:sz w:val="18"/>
                                <w:szCs w:val="18"/>
                                <w:lang w:val="cy-GB"/>
                              </w:rPr>
                              <w:t>20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0AB78F9" id="_x0000_t202" coordsize="21600,21600" o:spt="202" path="m,l,21600r21600,l21600,xe">
                <v:stroke joinstyle="miter"/>
                <v:path gradientshapeok="t" o:connecttype="rect"/>
              </v:shapetype>
              <v:shape id="Text Box 2" o:spid="_x0000_s1026" type="#_x0000_t202" style="position:absolute;margin-left:140pt;margin-top:-23.65pt;width:195pt;height:70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">
                <v:textbox>
                  <w:txbxContent>
                    <w:p w14:paraId="39D72C39" w14:textId="20D37156" w:rsidR="00611207" w:rsidRPr="00982B1C" w:rsidRDefault="00982B1C" w:rsidP="00611207">
                      <w:pPr>
                        <w:spacing w:after="0"/>
                        <w:rPr>
                          <w:rFonts w:ascii="Verdana" w:hAnsi="Verdana" w:cs="Arial"/>
                          <w:b/>
                          <w:bCs/>
                          <w:sz w:val="18"/>
                          <w:szCs w:val="18"/>
                          <w:lang w:val="cy-GB"/>
                        </w:rPr>
                      </w:pPr>
                      <w:r>
                        <w:rPr>
                          <w:rFonts w:ascii="Verdana" w:hAnsi="Verdana" w:cs="Arial"/>
                          <w:b/>
                          <w:bCs/>
                          <w:sz w:val="18"/>
                          <w:szCs w:val="18"/>
                          <w:lang w:val="cy-GB"/>
                        </w:rPr>
                        <w:t>Cyfarfod</w:t>
                      </w:r>
                      <w:r w:rsidR="00611207" w:rsidRPr="00982B1C">
                        <w:rPr>
                          <w:rFonts w:ascii="Verdana" w:hAnsi="Verdana" w:cs="Arial"/>
                          <w:b/>
                          <w:bCs/>
                          <w:sz w:val="18"/>
                          <w:szCs w:val="18"/>
                          <w:lang w:val="cy-GB"/>
                        </w:rPr>
                        <w:t>:</w:t>
                      </w:r>
                      <w:r w:rsidR="00611207" w:rsidRPr="00982B1C">
                        <w:rPr>
                          <w:rFonts w:ascii="Verdana" w:hAnsi="Verdana" w:cs="Arial"/>
                          <w:b/>
                          <w:bCs/>
                          <w:sz w:val="18"/>
                          <w:szCs w:val="18"/>
                          <w:lang w:val="cy-GB"/>
                        </w:rPr>
                        <w:tab/>
                      </w:r>
                      <w:r>
                        <w:rPr>
                          <w:rFonts w:ascii="Verdana" w:hAnsi="Verdana" w:cs="Arial"/>
                          <w:b/>
                          <w:bCs/>
                          <w:sz w:val="18"/>
                          <w:szCs w:val="18"/>
                          <w:lang w:val="cy-GB"/>
                        </w:rPr>
                        <w:t>Bwrdd Plismona</w:t>
                      </w:r>
                    </w:p>
                    <w:p w14:paraId="0EC84C8B" w14:textId="0239FDC1" w:rsidR="00611207" w:rsidRPr="00982B1C" w:rsidRDefault="009269E3" w:rsidP="00611207">
                      <w:pPr>
                        <w:spacing w:after="0"/>
                        <w:ind w:left="1440" w:hanging="1440"/>
                        <w:rPr>
                          <w:rFonts w:ascii="Verdana" w:hAnsi="Verdana" w:cs="Arial"/>
                          <w:b/>
                          <w:sz w:val="18"/>
                          <w:szCs w:val="18"/>
                          <w:lang w:val="cy-GB"/>
                        </w:rPr>
                      </w:pPr>
                      <w:r>
                        <w:rPr>
                          <w:rFonts w:ascii="Verdana" w:hAnsi="Verdana" w:cs="Arial"/>
                          <w:b/>
                          <w:bCs/>
                          <w:sz w:val="18"/>
                          <w:szCs w:val="18"/>
                          <w:lang w:val="cy-GB"/>
                        </w:rPr>
                        <w:t>Lleoliad</w:t>
                      </w:r>
                      <w:r w:rsidR="00611207" w:rsidRPr="00982B1C">
                        <w:rPr>
                          <w:rFonts w:ascii="Verdana" w:hAnsi="Verdana" w:cs="Arial"/>
                          <w:b/>
                          <w:bCs/>
                          <w:sz w:val="18"/>
                          <w:szCs w:val="18"/>
                          <w:lang w:val="cy-GB"/>
                        </w:rPr>
                        <w:t>:</w:t>
                      </w:r>
                      <w:r w:rsidR="00611207" w:rsidRPr="00982B1C">
                        <w:rPr>
                          <w:rFonts w:ascii="Verdana" w:hAnsi="Verdana" w:cs="Arial"/>
                          <w:b/>
                          <w:bCs/>
                          <w:sz w:val="18"/>
                          <w:szCs w:val="18"/>
                          <w:lang w:val="cy-GB"/>
                        </w:rPr>
                        <w:tab/>
                      </w:r>
                      <w:r w:rsidR="00982B1C">
                        <w:rPr>
                          <w:rFonts w:ascii="Verdana" w:hAnsi="Verdana" w:cs="Arial"/>
                          <w:b/>
                          <w:bCs/>
                          <w:sz w:val="18"/>
                          <w:szCs w:val="18"/>
                          <w:lang w:val="cy-GB"/>
                        </w:rPr>
                        <w:t xml:space="preserve">Cyfarfod </w:t>
                      </w:r>
                      <w:proofErr w:type="spellStart"/>
                      <w:r w:rsidR="000B2DB2" w:rsidRPr="00982B1C">
                        <w:rPr>
                          <w:rFonts w:ascii="Verdana" w:hAnsi="Verdana" w:cs="Arial"/>
                          <w:b/>
                          <w:bCs/>
                          <w:i/>
                          <w:iCs/>
                          <w:sz w:val="18"/>
                          <w:szCs w:val="18"/>
                          <w:lang w:val="cy-GB"/>
                        </w:rPr>
                        <w:t>Teams</w:t>
                      </w:r>
                      <w:proofErr w:type="spellEnd"/>
                      <w:r w:rsidR="000B2DB2" w:rsidRPr="00982B1C">
                        <w:rPr>
                          <w:rFonts w:ascii="Verdana" w:hAnsi="Verdana" w:cs="Arial"/>
                          <w:b/>
                          <w:bCs/>
                          <w:sz w:val="18"/>
                          <w:szCs w:val="18"/>
                          <w:lang w:val="cy-GB"/>
                        </w:rPr>
                        <w:t xml:space="preserve"> </w:t>
                      </w:r>
                    </w:p>
                    <w:p w14:paraId="352D2F10" w14:textId="56093B5B" w:rsidR="00611207" w:rsidRPr="00982B1C" w:rsidRDefault="00982B1C" w:rsidP="00611207">
                      <w:pPr>
                        <w:spacing w:after="0"/>
                        <w:ind w:left="1440" w:hanging="1440"/>
                        <w:rPr>
                          <w:rFonts w:ascii="Verdana" w:hAnsi="Verdana" w:cs="Arial"/>
                          <w:b/>
                          <w:sz w:val="18"/>
                          <w:szCs w:val="18"/>
                          <w:lang w:val="cy-GB"/>
                        </w:rPr>
                      </w:pPr>
                      <w:r>
                        <w:rPr>
                          <w:rFonts w:ascii="Verdana" w:hAnsi="Verdana" w:cs="Arial"/>
                          <w:b/>
                          <w:bCs/>
                          <w:sz w:val="18"/>
                          <w:szCs w:val="18"/>
                          <w:lang w:val="cy-GB"/>
                        </w:rPr>
                        <w:t>Dyddiad</w:t>
                      </w:r>
                      <w:r w:rsidR="00611207" w:rsidRPr="00982B1C">
                        <w:rPr>
                          <w:rFonts w:ascii="Verdana" w:hAnsi="Verdana" w:cs="Arial"/>
                          <w:b/>
                          <w:bCs/>
                          <w:sz w:val="18"/>
                          <w:szCs w:val="18"/>
                          <w:lang w:val="cy-GB"/>
                        </w:rPr>
                        <w:t>:</w:t>
                      </w:r>
                      <w:r w:rsidR="00611207" w:rsidRPr="00982B1C">
                        <w:rPr>
                          <w:rFonts w:ascii="Verdana" w:hAnsi="Verdana" w:cs="Arial"/>
                          <w:b/>
                          <w:bCs/>
                          <w:sz w:val="18"/>
                          <w:szCs w:val="18"/>
                          <w:lang w:val="cy-GB"/>
                        </w:rPr>
                        <w:tab/>
                      </w:r>
                      <w:r w:rsidR="0056311A" w:rsidRPr="00982B1C">
                        <w:rPr>
                          <w:rFonts w:ascii="Verdana" w:hAnsi="Verdana" w:cs="Arial"/>
                          <w:b/>
                          <w:bCs/>
                          <w:sz w:val="18"/>
                          <w:szCs w:val="18"/>
                          <w:lang w:val="cy-GB"/>
                        </w:rPr>
                        <w:t xml:space="preserve">21 </w:t>
                      </w:r>
                      <w:r>
                        <w:rPr>
                          <w:rFonts w:ascii="Verdana" w:hAnsi="Verdana" w:cs="Arial"/>
                          <w:b/>
                          <w:bCs/>
                          <w:sz w:val="18"/>
                          <w:szCs w:val="18"/>
                          <w:lang w:val="cy-GB"/>
                        </w:rPr>
                        <w:t>Medi</w:t>
                      </w:r>
                      <w:r w:rsidR="000B2DB2" w:rsidRPr="00982B1C">
                        <w:rPr>
                          <w:rFonts w:ascii="Verdana" w:hAnsi="Verdana" w:cs="Arial"/>
                          <w:b/>
                          <w:bCs/>
                          <w:sz w:val="18"/>
                          <w:szCs w:val="18"/>
                          <w:lang w:val="cy-GB"/>
                        </w:rPr>
                        <w:t xml:space="preserve"> 2023</w:t>
                      </w:r>
                    </w:p>
                    <w:p w14:paraId="217345FE" w14:textId="3E77C04D" w:rsidR="00611207" w:rsidRPr="00982B1C" w:rsidRDefault="00982B1C" w:rsidP="00611207">
                      <w:pPr>
                        <w:spacing w:after="0"/>
                        <w:rPr>
                          <w:rFonts w:ascii="Verdana" w:hAnsi="Verdana" w:cs="Arial"/>
                          <w:b/>
                          <w:bCs/>
                          <w:sz w:val="18"/>
                          <w:szCs w:val="18"/>
                          <w:lang w:val="cy-GB"/>
                        </w:rPr>
                      </w:pPr>
                      <w:r>
                        <w:rPr>
                          <w:rFonts w:ascii="Verdana" w:hAnsi="Verdana" w:cs="Arial"/>
                          <w:b/>
                          <w:bCs/>
                          <w:sz w:val="18"/>
                          <w:szCs w:val="18"/>
                          <w:lang w:val="cy-GB"/>
                        </w:rPr>
                        <w:t>Amser</w:t>
                      </w:r>
                      <w:r w:rsidR="00611207" w:rsidRPr="00982B1C">
                        <w:rPr>
                          <w:rFonts w:ascii="Verdana" w:hAnsi="Verdana" w:cs="Arial"/>
                          <w:b/>
                          <w:bCs/>
                          <w:sz w:val="18"/>
                          <w:szCs w:val="18"/>
                          <w:lang w:val="cy-GB"/>
                        </w:rPr>
                        <w:t>:</w:t>
                      </w:r>
                      <w:r w:rsidR="00611207" w:rsidRPr="00982B1C">
                        <w:rPr>
                          <w:rFonts w:ascii="Verdana" w:hAnsi="Verdana" w:cs="Arial"/>
                          <w:b/>
                          <w:bCs/>
                          <w:sz w:val="18"/>
                          <w:szCs w:val="18"/>
                          <w:lang w:val="cy-GB"/>
                        </w:rPr>
                        <w:tab/>
                      </w:r>
                      <w:r w:rsidR="00611207" w:rsidRPr="00982B1C">
                        <w:rPr>
                          <w:rFonts w:ascii="Verdana" w:hAnsi="Verdana" w:cs="Arial"/>
                          <w:b/>
                          <w:bCs/>
                          <w:sz w:val="18"/>
                          <w:szCs w:val="18"/>
                          <w:lang w:val="cy-GB"/>
                        </w:rPr>
                        <w:tab/>
                      </w:r>
                      <w:r w:rsidR="007E6E48" w:rsidRPr="00982B1C">
                        <w:rPr>
                          <w:rFonts w:ascii="Verdana" w:hAnsi="Verdana" w:cs="Arial"/>
                          <w:b/>
                          <w:bCs/>
                          <w:sz w:val="18"/>
                          <w:szCs w:val="18"/>
                          <w:lang w:val="cy-GB"/>
                        </w:rPr>
                        <w:t>1</w:t>
                      </w:r>
                      <w:r w:rsidR="002909E4" w:rsidRPr="00982B1C">
                        <w:rPr>
                          <w:rFonts w:ascii="Verdana" w:hAnsi="Verdana" w:cs="Arial"/>
                          <w:b/>
                          <w:bCs/>
                          <w:sz w:val="18"/>
                          <w:szCs w:val="18"/>
                          <w:lang w:val="cy-GB"/>
                        </w:rPr>
                        <w:t>0</w:t>
                      </w:r>
                      <w:r w:rsidR="007E6E48" w:rsidRPr="00982B1C">
                        <w:rPr>
                          <w:rFonts w:ascii="Verdana" w:hAnsi="Verdana" w:cs="Arial"/>
                          <w:b/>
                          <w:bCs/>
                          <w:sz w:val="18"/>
                          <w:szCs w:val="18"/>
                          <w:lang w:val="cy-GB"/>
                        </w:rPr>
                        <w:t>:00</w:t>
                      </w:r>
                      <w:r w:rsidR="003E1AD1" w:rsidRPr="00982B1C">
                        <w:rPr>
                          <w:rFonts w:ascii="Verdana" w:hAnsi="Verdana" w:cs="Arial"/>
                          <w:b/>
                          <w:bCs/>
                          <w:sz w:val="18"/>
                          <w:szCs w:val="18"/>
                          <w:lang w:val="cy-GB"/>
                        </w:rPr>
                        <w:t>-</w:t>
                      </w:r>
                      <w:r w:rsidR="009B4EDE" w:rsidRPr="00982B1C">
                        <w:rPr>
                          <w:rFonts w:ascii="Verdana" w:hAnsi="Verdana" w:cs="Arial"/>
                          <w:b/>
                          <w:bCs/>
                          <w:sz w:val="18"/>
                          <w:szCs w:val="18"/>
                          <w:lang w:val="cy-GB"/>
                        </w:rPr>
                        <w:t>1</w:t>
                      </w:r>
                      <w:r w:rsidR="00045476" w:rsidRPr="00982B1C">
                        <w:rPr>
                          <w:rFonts w:ascii="Verdana" w:hAnsi="Verdana" w:cs="Arial"/>
                          <w:b/>
                          <w:bCs/>
                          <w:sz w:val="18"/>
                          <w:szCs w:val="18"/>
                          <w:lang w:val="cy-GB"/>
                        </w:rPr>
                        <w:t>2</w:t>
                      </w:r>
                      <w:r w:rsidR="009B4EDE" w:rsidRPr="00982B1C">
                        <w:rPr>
                          <w:rFonts w:ascii="Verdana" w:hAnsi="Verdana" w:cs="Arial"/>
                          <w:b/>
                          <w:bCs/>
                          <w:sz w:val="18"/>
                          <w:szCs w:val="18"/>
                          <w:lang w:val="cy-GB"/>
                        </w:rPr>
                        <w:t>:</w:t>
                      </w:r>
                      <w:r w:rsidR="007474B3" w:rsidRPr="00982B1C">
                        <w:rPr>
                          <w:rFonts w:ascii="Verdana" w:hAnsi="Verdana" w:cs="Arial"/>
                          <w:b/>
                          <w:bCs/>
                          <w:sz w:val="18"/>
                          <w:szCs w:val="18"/>
                          <w:lang w:val="cy-GB"/>
                        </w:rPr>
                        <w:t>20</w:t>
                      </w:r>
                    </w:p>
                  </w:txbxContent>
                </v:textbox>
                <w10:wrap anchorx="margin"/>
              </v:shape>
            </w:pict>
          </mc:Fallback>
        </mc:AlternateContent>
      </w:r>
    </w:p>
    <w:p w14:paraId="5E82D579" w14:textId="77777777" w:rsidR="00611207" w:rsidRPr="006012A4" w:rsidRDefault="00611207" w:rsidP="00611207">
      <w:pPr>
        <w:spacing w:after="0" w:line="240" w:lineRule="auto"/>
        <w:jc w:val="center"/>
        <w:rPr>
          <w:rFonts w:ascii="Verdana" w:eastAsia="Times New Roman" w:hAnsi="Verdana" w:cs="Arial"/>
          <w:b/>
          <w:sz w:val="24"/>
          <w:szCs w:val="24"/>
          <w:lang w:val="cy-GB"/>
        </w:rPr>
      </w:pPr>
    </w:p>
    <w:p w14:paraId="5C445E98" w14:textId="77777777" w:rsidR="00611207" w:rsidRPr="006012A4" w:rsidRDefault="00611207" w:rsidP="00611207">
      <w:pPr>
        <w:spacing w:after="0" w:line="240" w:lineRule="auto"/>
        <w:jc w:val="center"/>
        <w:rPr>
          <w:rFonts w:ascii="Verdana" w:eastAsia="Times New Roman" w:hAnsi="Verdana" w:cs="Arial"/>
          <w:b/>
          <w:sz w:val="24"/>
          <w:szCs w:val="24"/>
          <w:lang w:val="cy-GB"/>
        </w:rPr>
      </w:pPr>
    </w:p>
    <w:p w14:paraId="45EDCCAD" w14:textId="77777777" w:rsidR="00611207" w:rsidRPr="006012A4" w:rsidRDefault="00611207" w:rsidP="00611207">
      <w:pPr>
        <w:spacing w:after="0" w:line="240" w:lineRule="auto"/>
        <w:jc w:val="center"/>
        <w:rPr>
          <w:rFonts w:ascii="Verdana" w:eastAsia="Times New Roman" w:hAnsi="Verdana" w:cs="Arial"/>
          <w:b/>
          <w:sz w:val="24"/>
          <w:szCs w:val="24"/>
          <w:lang w:val="cy-GB"/>
        </w:rPr>
      </w:pPr>
    </w:p>
    <w:tbl>
      <w:tblPr>
        <w:tblStyle w:val="TableGrid"/>
        <w:tblpPr w:leftFromText="180" w:rightFromText="180" w:vertAnchor="text" w:horzAnchor="page" w:tblpX="1460" w:tblpY="122"/>
        <w:tblW w:w="9447" w:type="dxa"/>
        <w:tblLook w:val="04A0" w:firstRow="1" w:lastRow="0" w:firstColumn="1" w:lastColumn="0" w:noHBand="0" w:noVBand="1"/>
      </w:tblPr>
      <w:tblGrid>
        <w:gridCol w:w="2524"/>
        <w:gridCol w:w="6923"/>
      </w:tblGrid>
      <w:tr w:rsidR="00611207" w:rsidRPr="006012A4" w14:paraId="09D3DBE1" w14:textId="77777777" w:rsidTr="004A5A75">
        <w:tc>
          <w:tcPr>
            <w:tcW w:w="2411" w:type="dxa"/>
          </w:tcPr>
          <w:p w14:paraId="4ED1F26C" w14:textId="1F096282" w:rsidR="00611207" w:rsidRPr="006012A4" w:rsidRDefault="00982B1C" w:rsidP="004A5A75">
            <w:pPr>
              <w:spacing w:line="276" w:lineRule="auto"/>
              <w:rPr>
                <w:rFonts w:ascii="Verdana" w:eastAsia="Times New Roman" w:hAnsi="Verdana" w:cs="Times New Roman"/>
                <w:b/>
                <w:bCs/>
                <w:sz w:val="24"/>
                <w:szCs w:val="24"/>
                <w:lang w:val="cy-GB"/>
              </w:rPr>
            </w:pPr>
            <w:r>
              <w:rPr>
                <w:rFonts w:ascii="Verdana" w:eastAsia="Times New Roman" w:hAnsi="Verdana" w:cs="Times New Roman"/>
                <w:b/>
                <w:bCs/>
                <w:sz w:val="24"/>
                <w:szCs w:val="24"/>
                <w:lang w:val="cy-GB"/>
              </w:rPr>
              <w:t>Aelodau</w:t>
            </w:r>
            <w:r w:rsidR="00611207" w:rsidRPr="006012A4">
              <w:rPr>
                <w:rFonts w:ascii="Verdana" w:eastAsia="Times New Roman" w:hAnsi="Verdana" w:cs="Times New Roman"/>
                <w:b/>
                <w:bCs/>
                <w:sz w:val="24"/>
                <w:szCs w:val="24"/>
                <w:lang w:val="cy-GB"/>
              </w:rPr>
              <w:t>:</w:t>
            </w:r>
          </w:p>
        </w:tc>
        <w:tc>
          <w:tcPr>
            <w:tcW w:w="7036" w:type="dxa"/>
          </w:tcPr>
          <w:p w14:paraId="1F89DFB6" w14:textId="593984CC" w:rsidR="002E4AAB" w:rsidRPr="006012A4" w:rsidRDefault="00982B1C" w:rsidP="004A5A75">
            <w:pPr>
              <w:spacing w:line="276" w:lineRule="auto"/>
              <w:rPr>
                <w:rFonts w:ascii="Verdana" w:eastAsia="Times New Roman" w:hAnsi="Verdana" w:cs="Times New Roman"/>
                <w:sz w:val="24"/>
                <w:szCs w:val="24"/>
                <w:lang w:val="cy-GB"/>
              </w:rPr>
            </w:pPr>
            <w:r>
              <w:rPr>
                <w:rFonts w:ascii="Verdana" w:eastAsia="Times New Roman" w:hAnsi="Verdana" w:cs="Times New Roman"/>
                <w:sz w:val="24"/>
                <w:szCs w:val="24"/>
                <w:lang w:val="cy-GB"/>
              </w:rPr>
              <w:t>Prif Gwnstabl</w:t>
            </w:r>
            <w:r w:rsidR="002E4AAB" w:rsidRPr="006012A4">
              <w:rPr>
                <w:rFonts w:ascii="Verdana" w:eastAsia="Times New Roman" w:hAnsi="Verdana" w:cs="Times New Roman"/>
                <w:sz w:val="24"/>
                <w:szCs w:val="24"/>
                <w:lang w:val="cy-GB"/>
              </w:rPr>
              <w:t>, Dr Richard Lewis (</w:t>
            </w:r>
            <w:r>
              <w:rPr>
                <w:rFonts w:ascii="Verdana" w:eastAsia="Times New Roman" w:hAnsi="Verdana" w:cs="Times New Roman"/>
                <w:sz w:val="24"/>
                <w:szCs w:val="24"/>
                <w:lang w:val="cy-GB"/>
              </w:rPr>
              <w:t>PG</w:t>
            </w:r>
            <w:r w:rsidR="002E4AAB" w:rsidRPr="006012A4">
              <w:rPr>
                <w:rFonts w:ascii="Verdana" w:eastAsia="Times New Roman" w:hAnsi="Verdana" w:cs="Times New Roman"/>
                <w:sz w:val="24"/>
                <w:szCs w:val="24"/>
                <w:lang w:val="cy-GB"/>
              </w:rPr>
              <w:t>)</w:t>
            </w:r>
          </w:p>
          <w:p w14:paraId="07628245" w14:textId="0739CC9E" w:rsidR="007205CE" w:rsidRPr="006012A4" w:rsidRDefault="00982B1C" w:rsidP="004A5A75">
            <w:pPr>
              <w:spacing w:line="276" w:lineRule="auto"/>
              <w:rPr>
                <w:rFonts w:ascii="Verdana" w:eastAsia="Times New Roman" w:hAnsi="Verdana" w:cs="Times New Roman"/>
                <w:sz w:val="24"/>
                <w:szCs w:val="24"/>
                <w:lang w:val="cy-GB"/>
              </w:rPr>
            </w:pPr>
            <w:r>
              <w:rPr>
                <w:rFonts w:ascii="Verdana" w:eastAsia="Times New Roman" w:hAnsi="Verdana" w:cs="Times New Roman"/>
                <w:sz w:val="24"/>
                <w:szCs w:val="24"/>
                <w:lang w:val="cy-GB"/>
              </w:rPr>
              <w:t>Comisiynydd yr Heddlu a Throseddu</w:t>
            </w:r>
            <w:r w:rsidR="000B2DB2" w:rsidRPr="006012A4">
              <w:rPr>
                <w:rFonts w:ascii="Verdana" w:eastAsia="Times New Roman" w:hAnsi="Verdana" w:cs="Times New Roman"/>
                <w:sz w:val="24"/>
                <w:szCs w:val="24"/>
                <w:lang w:val="cy-GB"/>
              </w:rPr>
              <w:t>, Dafydd Llywelyn (</w:t>
            </w:r>
            <w:proofErr w:type="spellStart"/>
            <w:r>
              <w:rPr>
                <w:rFonts w:ascii="Verdana" w:eastAsia="Times New Roman" w:hAnsi="Verdana" w:cs="Times New Roman"/>
                <w:sz w:val="24"/>
                <w:szCs w:val="24"/>
                <w:lang w:val="cy-GB"/>
              </w:rPr>
              <w:t>CHTh</w:t>
            </w:r>
            <w:proofErr w:type="spellEnd"/>
            <w:r w:rsidR="000B2DB2" w:rsidRPr="006012A4">
              <w:rPr>
                <w:rFonts w:ascii="Verdana" w:eastAsia="Times New Roman" w:hAnsi="Verdana" w:cs="Times New Roman"/>
                <w:sz w:val="24"/>
                <w:szCs w:val="24"/>
                <w:lang w:val="cy-GB"/>
              </w:rPr>
              <w:t>)</w:t>
            </w:r>
          </w:p>
          <w:p w14:paraId="1F288565" w14:textId="05C88B4A" w:rsidR="002E4AAB" w:rsidRPr="006012A4" w:rsidRDefault="00982B1C" w:rsidP="00905983">
            <w:pPr>
              <w:spacing w:line="276" w:lineRule="auto"/>
              <w:rPr>
                <w:rFonts w:ascii="Verdana" w:eastAsia="Times New Roman" w:hAnsi="Verdana" w:cs="Times New Roman"/>
                <w:sz w:val="24"/>
                <w:szCs w:val="24"/>
                <w:lang w:val="cy-GB"/>
              </w:rPr>
            </w:pPr>
            <w:r>
              <w:rPr>
                <w:rFonts w:ascii="Verdana" w:eastAsia="Times New Roman" w:hAnsi="Verdana" w:cs="Times New Roman"/>
                <w:sz w:val="24"/>
                <w:szCs w:val="24"/>
                <w:lang w:val="cy-GB"/>
              </w:rPr>
              <w:t>Prif Weithredwr</w:t>
            </w:r>
            <w:r w:rsidR="000B2DB2" w:rsidRPr="006012A4">
              <w:rPr>
                <w:rFonts w:ascii="Verdana" w:eastAsia="Times New Roman" w:hAnsi="Verdana" w:cs="Times New Roman"/>
                <w:sz w:val="24"/>
                <w:szCs w:val="24"/>
                <w:lang w:val="cy-GB"/>
              </w:rPr>
              <w:t xml:space="preserve">, Carys </w:t>
            </w:r>
            <w:proofErr w:type="spellStart"/>
            <w:r w:rsidR="000B2DB2" w:rsidRPr="006012A4">
              <w:rPr>
                <w:rFonts w:ascii="Verdana" w:eastAsia="Times New Roman" w:hAnsi="Verdana" w:cs="Times New Roman"/>
                <w:sz w:val="24"/>
                <w:szCs w:val="24"/>
                <w:lang w:val="cy-GB"/>
              </w:rPr>
              <w:t>Morgans</w:t>
            </w:r>
            <w:proofErr w:type="spellEnd"/>
            <w:r w:rsidR="009269E3">
              <w:rPr>
                <w:rFonts w:ascii="Verdana" w:eastAsia="Times New Roman" w:hAnsi="Verdana" w:cs="Times New Roman"/>
                <w:sz w:val="24"/>
                <w:szCs w:val="24"/>
                <w:lang w:val="cy-GB"/>
              </w:rPr>
              <w:t>,</w:t>
            </w:r>
            <w:r w:rsidR="000B2DB2" w:rsidRPr="006012A4">
              <w:rPr>
                <w:rFonts w:ascii="Verdana" w:eastAsia="Times New Roman" w:hAnsi="Verdana" w:cs="Times New Roman"/>
                <w:sz w:val="24"/>
                <w:szCs w:val="24"/>
                <w:lang w:val="cy-GB"/>
              </w:rPr>
              <w:t xml:space="preserve"> </w:t>
            </w:r>
            <w:proofErr w:type="spellStart"/>
            <w:r>
              <w:rPr>
                <w:rFonts w:ascii="Verdana" w:eastAsia="Times New Roman" w:hAnsi="Verdana" w:cs="Times New Roman"/>
                <w:sz w:val="24"/>
                <w:szCs w:val="24"/>
                <w:lang w:val="cy-GB"/>
              </w:rPr>
              <w:t>SCHTh</w:t>
            </w:r>
            <w:proofErr w:type="spellEnd"/>
            <w:r w:rsidR="000B2DB2" w:rsidRPr="006012A4">
              <w:rPr>
                <w:rFonts w:ascii="Verdana" w:eastAsia="Times New Roman" w:hAnsi="Verdana" w:cs="Times New Roman"/>
                <w:sz w:val="24"/>
                <w:szCs w:val="24"/>
                <w:lang w:val="cy-GB"/>
              </w:rPr>
              <w:t xml:space="preserve"> (</w:t>
            </w:r>
            <w:r>
              <w:rPr>
                <w:rFonts w:ascii="Verdana" w:eastAsia="Times New Roman" w:hAnsi="Verdana" w:cs="Times New Roman"/>
                <w:sz w:val="24"/>
                <w:szCs w:val="24"/>
                <w:lang w:val="cy-GB"/>
              </w:rPr>
              <w:t>PW</w:t>
            </w:r>
            <w:r w:rsidR="000B2DB2" w:rsidRPr="006012A4">
              <w:rPr>
                <w:rFonts w:ascii="Verdana" w:eastAsia="Times New Roman" w:hAnsi="Verdana" w:cs="Times New Roman"/>
                <w:sz w:val="24"/>
                <w:szCs w:val="24"/>
                <w:lang w:val="cy-GB"/>
              </w:rPr>
              <w:t>)</w:t>
            </w:r>
          </w:p>
          <w:p w14:paraId="2509F39F" w14:textId="0F66B362" w:rsidR="00335F5F" w:rsidRPr="006012A4" w:rsidRDefault="00982B1C" w:rsidP="00905983">
            <w:pPr>
              <w:spacing w:line="276" w:lineRule="auto"/>
              <w:rPr>
                <w:rFonts w:ascii="Verdana" w:eastAsia="Times New Roman" w:hAnsi="Verdana" w:cs="Times New Roman"/>
                <w:sz w:val="24"/>
                <w:szCs w:val="24"/>
                <w:lang w:val="cy-GB"/>
              </w:rPr>
            </w:pPr>
            <w:r>
              <w:rPr>
                <w:rFonts w:ascii="Verdana" w:eastAsia="Times New Roman" w:hAnsi="Verdana" w:cs="Times New Roman"/>
                <w:sz w:val="24"/>
                <w:szCs w:val="24"/>
                <w:lang w:val="cy-GB"/>
              </w:rPr>
              <w:t>Prif Swyddog Cyllid</w:t>
            </w:r>
            <w:r w:rsidR="00A0610E" w:rsidRPr="006012A4">
              <w:rPr>
                <w:rFonts w:ascii="Verdana" w:eastAsia="Times New Roman" w:hAnsi="Verdana" w:cs="Times New Roman"/>
                <w:sz w:val="24"/>
                <w:szCs w:val="24"/>
                <w:lang w:val="cy-GB"/>
              </w:rPr>
              <w:t xml:space="preserve">, </w:t>
            </w:r>
            <w:proofErr w:type="spellStart"/>
            <w:r w:rsidR="00A0610E" w:rsidRPr="006012A4">
              <w:rPr>
                <w:rFonts w:ascii="Verdana" w:eastAsia="Times New Roman" w:hAnsi="Verdana" w:cs="Times New Roman"/>
                <w:sz w:val="24"/>
                <w:szCs w:val="24"/>
                <w:lang w:val="cy-GB"/>
              </w:rPr>
              <w:t>Beverley</w:t>
            </w:r>
            <w:proofErr w:type="spellEnd"/>
            <w:r w:rsidR="00A0610E" w:rsidRPr="006012A4">
              <w:rPr>
                <w:rFonts w:ascii="Verdana" w:eastAsia="Times New Roman" w:hAnsi="Verdana" w:cs="Times New Roman"/>
                <w:sz w:val="24"/>
                <w:szCs w:val="24"/>
                <w:lang w:val="cy-GB"/>
              </w:rPr>
              <w:t xml:space="preserve"> </w:t>
            </w:r>
            <w:proofErr w:type="spellStart"/>
            <w:r w:rsidR="00A0610E" w:rsidRPr="006012A4">
              <w:rPr>
                <w:rFonts w:ascii="Verdana" w:eastAsia="Times New Roman" w:hAnsi="Verdana" w:cs="Times New Roman"/>
                <w:sz w:val="24"/>
                <w:szCs w:val="24"/>
                <w:lang w:val="cy-GB"/>
              </w:rPr>
              <w:t>Peatling</w:t>
            </w:r>
            <w:proofErr w:type="spellEnd"/>
            <w:r>
              <w:rPr>
                <w:rFonts w:ascii="Verdana" w:eastAsia="Times New Roman" w:hAnsi="Verdana" w:cs="Times New Roman"/>
                <w:sz w:val="24"/>
                <w:szCs w:val="24"/>
                <w:lang w:val="cy-GB"/>
              </w:rPr>
              <w:t xml:space="preserve">, </w:t>
            </w:r>
            <w:proofErr w:type="spellStart"/>
            <w:r>
              <w:rPr>
                <w:rFonts w:ascii="Verdana" w:eastAsia="Times New Roman" w:hAnsi="Verdana" w:cs="Times New Roman"/>
                <w:sz w:val="24"/>
                <w:szCs w:val="24"/>
                <w:lang w:val="cy-GB"/>
              </w:rPr>
              <w:t>SCHTh</w:t>
            </w:r>
            <w:proofErr w:type="spellEnd"/>
            <w:r>
              <w:rPr>
                <w:rFonts w:ascii="Verdana" w:eastAsia="Times New Roman" w:hAnsi="Verdana" w:cs="Times New Roman"/>
                <w:sz w:val="24"/>
                <w:szCs w:val="24"/>
                <w:lang w:val="cy-GB"/>
              </w:rPr>
              <w:t xml:space="preserve"> </w:t>
            </w:r>
            <w:r w:rsidR="00A0610E" w:rsidRPr="006012A4">
              <w:rPr>
                <w:rFonts w:ascii="Verdana" w:eastAsia="Times New Roman" w:hAnsi="Verdana" w:cs="Times New Roman"/>
                <w:sz w:val="24"/>
                <w:szCs w:val="24"/>
                <w:lang w:val="cy-GB"/>
              </w:rPr>
              <w:t>(</w:t>
            </w:r>
            <w:r>
              <w:rPr>
                <w:rFonts w:ascii="Verdana" w:eastAsia="Times New Roman" w:hAnsi="Verdana" w:cs="Times New Roman"/>
                <w:sz w:val="24"/>
                <w:szCs w:val="24"/>
                <w:lang w:val="cy-GB"/>
              </w:rPr>
              <w:t>PSC</w:t>
            </w:r>
            <w:r w:rsidR="00A0610E" w:rsidRPr="006012A4">
              <w:rPr>
                <w:rFonts w:ascii="Verdana" w:eastAsia="Times New Roman" w:hAnsi="Verdana" w:cs="Times New Roman"/>
                <w:sz w:val="24"/>
                <w:szCs w:val="24"/>
                <w:lang w:val="cy-GB"/>
              </w:rPr>
              <w:t>)</w:t>
            </w:r>
          </w:p>
        </w:tc>
      </w:tr>
      <w:tr w:rsidR="00611207" w:rsidRPr="006012A4" w14:paraId="7B85584F" w14:textId="77777777" w:rsidTr="004A5A75">
        <w:tc>
          <w:tcPr>
            <w:tcW w:w="2411" w:type="dxa"/>
          </w:tcPr>
          <w:p w14:paraId="1FA6F44C" w14:textId="483D59D6" w:rsidR="00611207" w:rsidRPr="006012A4" w:rsidRDefault="00982B1C" w:rsidP="004A5A75">
            <w:pPr>
              <w:spacing w:line="276" w:lineRule="auto"/>
              <w:rPr>
                <w:rFonts w:ascii="Verdana" w:eastAsia="Times New Roman" w:hAnsi="Verdana" w:cs="Times New Roman"/>
                <w:b/>
                <w:bCs/>
                <w:sz w:val="24"/>
                <w:szCs w:val="24"/>
                <w:lang w:val="cy-GB"/>
              </w:rPr>
            </w:pPr>
            <w:r>
              <w:rPr>
                <w:rFonts w:ascii="Verdana" w:eastAsia="Times New Roman" w:hAnsi="Verdana" w:cs="Times New Roman"/>
                <w:b/>
                <w:bCs/>
                <w:sz w:val="24"/>
                <w:szCs w:val="24"/>
                <w:lang w:val="cy-GB"/>
              </w:rPr>
              <w:t>Hefyd yn Bresennol</w:t>
            </w:r>
            <w:r w:rsidR="00611207" w:rsidRPr="006012A4">
              <w:rPr>
                <w:rFonts w:ascii="Verdana" w:eastAsia="Times New Roman" w:hAnsi="Verdana" w:cs="Times New Roman"/>
                <w:b/>
                <w:bCs/>
                <w:sz w:val="24"/>
                <w:szCs w:val="24"/>
                <w:lang w:val="cy-GB"/>
              </w:rPr>
              <w:t>:</w:t>
            </w:r>
          </w:p>
        </w:tc>
        <w:tc>
          <w:tcPr>
            <w:tcW w:w="7036" w:type="dxa"/>
          </w:tcPr>
          <w:p w14:paraId="0827FBA5" w14:textId="46314069" w:rsidR="008F561F" w:rsidRPr="006012A4" w:rsidRDefault="00982B1C" w:rsidP="00A37843">
            <w:pPr>
              <w:spacing w:line="276" w:lineRule="auto"/>
              <w:rPr>
                <w:rFonts w:ascii="Verdana" w:eastAsia="Times New Roman" w:hAnsi="Verdana" w:cs="Times New Roman"/>
                <w:sz w:val="24"/>
                <w:szCs w:val="24"/>
                <w:lang w:val="cy-GB"/>
              </w:rPr>
            </w:pPr>
            <w:r>
              <w:rPr>
                <w:rFonts w:ascii="Verdana" w:eastAsia="Times New Roman" w:hAnsi="Verdana" w:cs="Times New Roman"/>
                <w:sz w:val="24"/>
                <w:szCs w:val="24"/>
                <w:lang w:val="cy-GB"/>
              </w:rPr>
              <w:t>Safonau Proffesiynol</w:t>
            </w:r>
            <w:r w:rsidR="00A0093A" w:rsidRPr="006012A4">
              <w:rPr>
                <w:rFonts w:ascii="Verdana" w:eastAsia="Times New Roman" w:hAnsi="Verdana" w:cs="Times New Roman"/>
                <w:sz w:val="24"/>
                <w:szCs w:val="24"/>
                <w:lang w:val="cy-GB"/>
              </w:rPr>
              <w:t xml:space="preserve">, </w:t>
            </w:r>
            <w:r>
              <w:rPr>
                <w:rFonts w:ascii="Verdana" w:eastAsia="Times New Roman" w:hAnsi="Verdana" w:cs="Times New Roman"/>
                <w:sz w:val="24"/>
                <w:szCs w:val="24"/>
                <w:lang w:val="cy-GB"/>
              </w:rPr>
              <w:t>Ditectif Uwch-arolygydd</w:t>
            </w:r>
            <w:r w:rsidR="008F561F" w:rsidRPr="006012A4">
              <w:rPr>
                <w:rFonts w:ascii="Verdana" w:eastAsia="Times New Roman" w:hAnsi="Verdana" w:cs="Times New Roman"/>
                <w:sz w:val="24"/>
                <w:szCs w:val="24"/>
                <w:lang w:val="cy-GB"/>
              </w:rPr>
              <w:t xml:space="preserve"> Huw Davies</w:t>
            </w:r>
            <w:r w:rsidR="004D6D1D" w:rsidRPr="006012A4">
              <w:rPr>
                <w:rFonts w:ascii="Verdana" w:eastAsia="Times New Roman" w:hAnsi="Verdana" w:cs="Times New Roman"/>
                <w:sz w:val="24"/>
                <w:szCs w:val="24"/>
                <w:lang w:val="cy-GB"/>
              </w:rPr>
              <w:t xml:space="preserve"> (HD)</w:t>
            </w:r>
            <w:r w:rsidR="00446A38" w:rsidRPr="006012A4">
              <w:rPr>
                <w:rFonts w:ascii="Verdana" w:eastAsia="Times New Roman" w:hAnsi="Verdana" w:cs="Times New Roman"/>
                <w:sz w:val="24"/>
                <w:szCs w:val="24"/>
                <w:lang w:val="cy-GB"/>
              </w:rPr>
              <w:t xml:space="preserve"> (</w:t>
            </w:r>
            <w:r>
              <w:rPr>
                <w:rFonts w:ascii="Verdana" w:eastAsia="Times New Roman" w:hAnsi="Verdana" w:cs="Times New Roman"/>
                <w:sz w:val="24"/>
                <w:szCs w:val="24"/>
                <w:lang w:val="cy-GB"/>
              </w:rPr>
              <w:t>Eitem</w:t>
            </w:r>
            <w:r w:rsidR="00446A38" w:rsidRPr="006012A4">
              <w:rPr>
                <w:rFonts w:ascii="Verdana" w:eastAsia="Times New Roman" w:hAnsi="Verdana" w:cs="Times New Roman"/>
                <w:sz w:val="24"/>
                <w:szCs w:val="24"/>
                <w:lang w:val="cy-GB"/>
              </w:rPr>
              <w:t xml:space="preserve"> 5 y</w:t>
            </w:r>
            <w:r>
              <w:rPr>
                <w:rFonts w:ascii="Verdana" w:eastAsia="Times New Roman" w:hAnsi="Verdana" w:cs="Times New Roman"/>
                <w:sz w:val="24"/>
                <w:szCs w:val="24"/>
                <w:lang w:val="cy-GB"/>
              </w:rPr>
              <w:t>n unig</w:t>
            </w:r>
            <w:r w:rsidR="00446A38" w:rsidRPr="006012A4">
              <w:rPr>
                <w:rFonts w:ascii="Verdana" w:eastAsia="Times New Roman" w:hAnsi="Verdana" w:cs="Times New Roman"/>
                <w:sz w:val="24"/>
                <w:szCs w:val="24"/>
                <w:lang w:val="cy-GB"/>
              </w:rPr>
              <w:t>)</w:t>
            </w:r>
          </w:p>
          <w:p w14:paraId="5A015D95" w14:textId="2EC5C2E7" w:rsidR="008F561F" w:rsidRPr="006012A4" w:rsidRDefault="00982B1C" w:rsidP="00A37843">
            <w:pPr>
              <w:spacing w:line="276" w:lineRule="auto"/>
              <w:rPr>
                <w:rFonts w:ascii="Verdana" w:eastAsia="Times New Roman" w:hAnsi="Verdana" w:cs="Times New Roman"/>
                <w:sz w:val="24"/>
                <w:szCs w:val="24"/>
                <w:lang w:val="cy-GB"/>
              </w:rPr>
            </w:pPr>
            <w:r>
              <w:rPr>
                <w:rFonts w:ascii="Verdana" w:eastAsia="Times New Roman" w:hAnsi="Verdana" w:cs="Times New Roman"/>
                <w:sz w:val="24"/>
                <w:szCs w:val="24"/>
                <w:lang w:val="cy-GB"/>
              </w:rPr>
              <w:t>Uwch Reolwr yr Adran Safonau Proffesiynol</w:t>
            </w:r>
            <w:r w:rsidR="00ED52E6" w:rsidRPr="006012A4">
              <w:rPr>
                <w:rFonts w:ascii="Verdana" w:eastAsia="Times New Roman" w:hAnsi="Verdana" w:cs="Times New Roman"/>
                <w:sz w:val="24"/>
                <w:szCs w:val="24"/>
                <w:lang w:val="cy-GB"/>
              </w:rPr>
              <w:t xml:space="preserve">, </w:t>
            </w:r>
            <w:proofErr w:type="spellStart"/>
            <w:r w:rsidR="004D6D1D" w:rsidRPr="006012A4">
              <w:rPr>
                <w:rFonts w:ascii="Verdana" w:eastAsia="Times New Roman" w:hAnsi="Verdana" w:cs="Times New Roman"/>
                <w:sz w:val="24"/>
                <w:szCs w:val="24"/>
                <w:lang w:val="cy-GB"/>
              </w:rPr>
              <w:t>Gavin</w:t>
            </w:r>
            <w:proofErr w:type="spellEnd"/>
            <w:r w:rsidR="004D6D1D" w:rsidRPr="006012A4">
              <w:rPr>
                <w:rFonts w:ascii="Verdana" w:eastAsia="Times New Roman" w:hAnsi="Verdana" w:cs="Times New Roman"/>
                <w:sz w:val="24"/>
                <w:szCs w:val="24"/>
                <w:lang w:val="cy-GB"/>
              </w:rPr>
              <w:t xml:space="preserve"> Lemon (GL)</w:t>
            </w:r>
            <w:r w:rsidR="00446A38" w:rsidRPr="006012A4">
              <w:rPr>
                <w:rFonts w:ascii="Verdana" w:eastAsia="Times New Roman" w:hAnsi="Verdana" w:cs="Times New Roman"/>
                <w:sz w:val="24"/>
                <w:szCs w:val="24"/>
                <w:lang w:val="cy-GB"/>
              </w:rPr>
              <w:t xml:space="preserve"> (</w:t>
            </w:r>
            <w:r>
              <w:rPr>
                <w:rFonts w:ascii="Verdana" w:eastAsia="Times New Roman" w:hAnsi="Verdana" w:cs="Times New Roman"/>
                <w:sz w:val="24"/>
                <w:szCs w:val="24"/>
                <w:lang w:val="cy-GB"/>
              </w:rPr>
              <w:t>Eitem</w:t>
            </w:r>
            <w:r w:rsidR="00446A38" w:rsidRPr="006012A4">
              <w:rPr>
                <w:rFonts w:ascii="Verdana" w:eastAsia="Times New Roman" w:hAnsi="Verdana" w:cs="Times New Roman"/>
                <w:sz w:val="24"/>
                <w:szCs w:val="24"/>
                <w:lang w:val="cy-GB"/>
              </w:rPr>
              <w:t xml:space="preserve"> 5 </w:t>
            </w:r>
            <w:r>
              <w:rPr>
                <w:rFonts w:ascii="Verdana" w:eastAsia="Times New Roman" w:hAnsi="Verdana" w:cs="Times New Roman"/>
                <w:sz w:val="24"/>
                <w:szCs w:val="24"/>
                <w:lang w:val="cy-GB"/>
              </w:rPr>
              <w:t>yn unig</w:t>
            </w:r>
            <w:r w:rsidR="00446A38" w:rsidRPr="006012A4">
              <w:rPr>
                <w:rFonts w:ascii="Verdana" w:eastAsia="Times New Roman" w:hAnsi="Verdana" w:cs="Times New Roman"/>
                <w:sz w:val="24"/>
                <w:szCs w:val="24"/>
                <w:lang w:val="cy-GB"/>
              </w:rPr>
              <w:t>)</w:t>
            </w:r>
          </w:p>
          <w:p w14:paraId="2724F4DC" w14:textId="507C785B" w:rsidR="002306AE" w:rsidRPr="006012A4" w:rsidRDefault="00982B1C" w:rsidP="00A37843">
            <w:pPr>
              <w:spacing w:line="276" w:lineRule="auto"/>
              <w:rPr>
                <w:rFonts w:ascii="Verdana" w:eastAsia="Times New Roman" w:hAnsi="Verdana" w:cs="Times New Roman"/>
                <w:sz w:val="24"/>
                <w:szCs w:val="24"/>
                <w:lang w:val="cy-GB"/>
              </w:rPr>
            </w:pPr>
            <w:r>
              <w:rPr>
                <w:rFonts w:ascii="Verdana" w:eastAsia="Times New Roman" w:hAnsi="Verdana" w:cs="Times New Roman"/>
                <w:sz w:val="24"/>
                <w:szCs w:val="24"/>
                <w:lang w:val="cy-GB"/>
              </w:rPr>
              <w:t>Pennaeth Sicrwydd</w:t>
            </w:r>
            <w:r w:rsidR="002306AE" w:rsidRPr="006012A4">
              <w:rPr>
                <w:rFonts w:ascii="Verdana" w:eastAsia="Times New Roman" w:hAnsi="Verdana" w:cs="Times New Roman"/>
                <w:sz w:val="24"/>
                <w:szCs w:val="24"/>
                <w:lang w:val="cy-GB"/>
              </w:rPr>
              <w:t xml:space="preserve">, Donna </w:t>
            </w:r>
            <w:proofErr w:type="spellStart"/>
            <w:r w:rsidR="002306AE" w:rsidRPr="006012A4">
              <w:rPr>
                <w:rFonts w:ascii="Verdana" w:eastAsia="Times New Roman" w:hAnsi="Verdana" w:cs="Times New Roman"/>
                <w:sz w:val="24"/>
                <w:szCs w:val="24"/>
                <w:lang w:val="cy-GB"/>
              </w:rPr>
              <w:t>Cronin</w:t>
            </w:r>
            <w:proofErr w:type="spellEnd"/>
            <w:r w:rsidR="00446A38" w:rsidRPr="006012A4">
              <w:rPr>
                <w:rFonts w:ascii="Verdana" w:eastAsia="Times New Roman" w:hAnsi="Verdana" w:cs="Times New Roman"/>
                <w:sz w:val="24"/>
                <w:szCs w:val="24"/>
                <w:lang w:val="cy-GB"/>
              </w:rPr>
              <w:t xml:space="preserve"> (</w:t>
            </w:r>
            <w:r w:rsidR="00491F89">
              <w:rPr>
                <w:rFonts w:ascii="Verdana" w:eastAsia="Times New Roman" w:hAnsi="Verdana" w:cs="Times New Roman"/>
                <w:sz w:val="24"/>
                <w:szCs w:val="24"/>
                <w:lang w:val="cy-GB"/>
              </w:rPr>
              <w:t>Eitem</w:t>
            </w:r>
            <w:r w:rsidR="00446A38" w:rsidRPr="006012A4">
              <w:rPr>
                <w:rFonts w:ascii="Verdana" w:eastAsia="Times New Roman" w:hAnsi="Verdana" w:cs="Times New Roman"/>
                <w:sz w:val="24"/>
                <w:szCs w:val="24"/>
                <w:lang w:val="cy-GB"/>
              </w:rPr>
              <w:t xml:space="preserve"> 5 </w:t>
            </w:r>
            <w:r w:rsidR="00491F89">
              <w:rPr>
                <w:rFonts w:ascii="Verdana" w:eastAsia="Times New Roman" w:hAnsi="Verdana" w:cs="Times New Roman"/>
                <w:sz w:val="24"/>
                <w:szCs w:val="24"/>
                <w:lang w:val="cy-GB"/>
              </w:rPr>
              <w:t>yn unig</w:t>
            </w:r>
            <w:r w:rsidR="00446A38" w:rsidRPr="006012A4">
              <w:rPr>
                <w:rFonts w:ascii="Verdana" w:eastAsia="Times New Roman" w:hAnsi="Verdana" w:cs="Times New Roman"/>
                <w:sz w:val="24"/>
                <w:szCs w:val="24"/>
                <w:lang w:val="cy-GB"/>
              </w:rPr>
              <w:t>)</w:t>
            </w:r>
          </w:p>
          <w:p w14:paraId="7CBFCD79" w14:textId="2F706DA3" w:rsidR="004D6D1D" w:rsidRPr="006012A4" w:rsidRDefault="00491F89" w:rsidP="00A37843">
            <w:pPr>
              <w:spacing w:line="276" w:lineRule="auto"/>
              <w:rPr>
                <w:rFonts w:ascii="Verdana" w:eastAsia="Times New Roman" w:hAnsi="Verdana" w:cs="Times New Roman"/>
                <w:sz w:val="24"/>
                <w:szCs w:val="24"/>
                <w:lang w:val="cy-GB"/>
              </w:rPr>
            </w:pPr>
            <w:r>
              <w:rPr>
                <w:rFonts w:ascii="Verdana" w:eastAsia="Times New Roman" w:hAnsi="Verdana" w:cs="Times New Roman"/>
                <w:sz w:val="24"/>
                <w:szCs w:val="24"/>
                <w:lang w:val="cy-GB"/>
              </w:rPr>
              <w:t>Rheolwr Cymorth Busnes</w:t>
            </w:r>
            <w:r w:rsidR="00DD3AB4" w:rsidRPr="006012A4">
              <w:rPr>
                <w:rFonts w:ascii="Verdana" w:eastAsia="Times New Roman" w:hAnsi="Verdana" w:cs="Times New Roman"/>
                <w:sz w:val="24"/>
                <w:szCs w:val="24"/>
                <w:lang w:val="cy-GB"/>
              </w:rPr>
              <w:t xml:space="preserve">, </w:t>
            </w:r>
            <w:r w:rsidR="004D6D1D" w:rsidRPr="006012A4">
              <w:rPr>
                <w:rFonts w:ascii="Verdana" w:eastAsia="Times New Roman" w:hAnsi="Verdana" w:cs="Times New Roman"/>
                <w:sz w:val="24"/>
                <w:szCs w:val="24"/>
                <w:lang w:val="cy-GB"/>
              </w:rPr>
              <w:t>Neil Evans</w:t>
            </w:r>
            <w:r w:rsidR="00DD3AB4" w:rsidRPr="006012A4">
              <w:rPr>
                <w:rFonts w:ascii="Verdana" w:eastAsia="Times New Roman" w:hAnsi="Verdana" w:cs="Times New Roman"/>
                <w:sz w:val="24"/>
                <w:szCs w:val="24"/>
                <w:lang w:val="cy-GB"/>
              </w:rPr>
              <w:t xml:space="preserve"> (NE)</w:t>
            </w:r>
          </w:p>
          <w:p w14:paraId="25104074" w14:textId="4E9C35BA" w:rsidR="000B2DB2" w:rsidRPr="006012A4" w:rsidRDefault="00491F89" w:rsidP="00A37843">
            <w:pPr>
              <w:spacing w:line="276" w:lineRule="auto"/>
              <w:rPr>
                <w:rFonts w:ascii="Verdana" w:eastAsia="Times New Roman" w:hAnsi="Verdana" w:cs="Times New Roman"/>
                <w:sz w:val="24"/>
                <w:szCs w:val="24"/>
                <w:lang w:val="cy-GB"/>
              </w:rPr>
            </w:pPr>
            <w:r>
              <w:rPr>
                <w:rFonts w:ascii="Verdana" w:eastAsia="Times New Roman" w:hAnsi="Verdana" w:cs="Times New Roman"/>
                <w:sz w:val="24"/>
                <w:szCs w:val="24"/>
                <w:lang w:val="cy-GB"/>
              </w:rPr>
              <w:t>Cymorth Gweithredol</w:t>
            </w:r>
            <w:r w:rsidR="00A37843" w:rsidRPr="006012A4">
              <w:rPr>
                <w:rFonts w:ascii="Verdana" w:eastAsia="Times New Roman" w:hAnsi="Verdana" w:cs="Times New Roman"/>
                <w:sz w:val="24"/>
                <w:szCs w:val="24"/>
                <w:lang w:val="cy-GB"/>
              </w:rPr>
              <w:t xml:space="preserve">, </w:t>
            </w:r>
            <w:r w:rsidR="0094048E" w:rsidRPr="006012A4">
              <w:rPr>
                <w:rFonts w:ascii="Verdana" w:eastAsia="Times New Roman" w:hAnsi="Verdana" w:cs="Times New Roman"/>
                <w:sz w:val="24"/>
                <w:szCs w:val="24"/>
                <w:lang w:val="cy-GB"/>
              </w:rPr>
              <w:t>Ffion Thomas</w:t>
            </w:r>
            <w:r>
              <w:rPr>
                <w:rFonts w:ascii="Verdana" w:eastAsia="Times New Roman" w:hAnsi="Verdana" w:cs="Times New Roman"/>
                <w:sz w:val="24"/>
                <w:szCs w:val="24"/>
                <w:lang w:val="cy-GB"/>
              </w:rPr>
              <w:t xml:space="preserve">, </w:t>
            </w:r>
            <w:proofErr w:type="spellStart"/>
            <w:r>
              <w:rPr>
                <w:rFonts w:ascii="Verdana" w:eastAsia="Times New Roman" w:hAnsi="Verdana" w:cs="Times New Roman"/>
                <w:sz w:val="24"/>
                <w:szCs w:val="24"/>
                <w:lang w:val="cy-GB"/>
              </w:rPr>
              <w:t>SCHTh</w:t>
            </w:r>
            <w:proofErr w:type="spellEnd"/>
          </w:p>
        </w:tc>
      </w:tr>
      <w:tr w:rsidR="008F561F" w:rsidRPr="006012A4" w14:paraId="481ABB85" w14:textId="77777777" w:rsidTr="004A5A75">
        <w:tc>
          <w:tcPr>
            <w:tcW w:w="2411" w:type="dxa"/>
          </w:tcPr>
          <w:p w14:paraId="300A85FF" w14:textId="6F070A2B" w:rsidR="008F561F" w:rsidRPr="006012A4" w:rsidRDefault="00982B1C" w:rsidP="004A5A75">
            <w:pPr>
              <w:rPr>
                <w:rFonts w:ascii="Verdana" w:eastAsia="Times New Roman" w:hAnsi="Verdana" w:cs="Times New Roman"/>
                <w:b/>
                <w:bCs/>
                <w:sz w:val="24"/>
                <w:szCs w:val="24"/>
                <w:lang w:val="cy-GB"/>
              </w:rPr>
            </w:pPr>
            <w:r>
              <w:rPr>
                <w:rFonts w:ascii="Verdana" w:eastAsia="Times New Roman" w:hAnsi="Verdana" w:cs="Times New Roman"/>
                <w:b/>
                <w:bCs/>
                <w:sz w:val="24"/>
                <w:szCs w:val="24"/>
                <w:lang w:val="cy-GB"/>
              </w:rPr>
              <w:t>Ymddiheuriadau</w:t>
            </w:r>
            <w:r w:rsidR="008F561F" w:rsidRPr="006012A4">
              <w:rPr>
                <w:rFonts w:ascii="Verdana" w:eastAsia="Times New Roman" w:hAnsi="Verdana" w:cs="Times New Roman"/>
                <w:b/>
                <w:bCs/>
                <w:sz w:val="24"/>
                <w:szCs w:val="24"/>
                <w:lang w:val="cy-GB"/>
              </w:rPr>
              <w:t>:</w:t>
            </w:r>
          </w:p>
        </w:tc>
        <w:tc>
          <w:tcPr>
            <w:tcW w:w="7036" w:type="dxa"/>
          </w:tcPr>
          <w:p w14:paraId="1EC35EDB" w14:textId="62C14E58" w:rsidR="008F561F" w:rsidRPr="006012A4" w:rsidRDefault="00491F89" w:rsidP="008F561F">
            <w:pPr>
              <w:spacing w:line="276" w:lineRule="auto"/>
              <w:rPr>
                <w:rFonts w:ascii="Verdana" w:eastAsia="Times New Roman" w:hAnsi="Verdana" w:cs="Times New Roman"/>
                <w:sz w:val="24"/>
                <w:szCs w:val="24"/>
                <w:lang w:val="cy-GB"/>
              </w:rPr>
            </w:pPr>
            <w:r>
              <w:rPr>
                <w:rFonts w:ascii="Verdana" w:eastAsia="Times New Roman" w:hAnsi="Verdana" w:cs="Times New Roman"/>
                <w:sz w:val="24"/>
                <w:szCs w:val="24"/>
                <w:lang w:val="cy-GB"/>
              </w:rPr>
              <w:t xml:space="preserve">Swyddog </w:t>
            </w:r>
            <w:r w:rsidR="008F561F" w:rsidRPr="006012A4">
              <w:rPr>
                <w:rFonts w:ascii="Verdana" w:eastAsia="Times New Roman" w:hAnsi="Verdana" w:cs="Times New Roman"/>
                <w:sz w:val="24"/>
                <w:szCs w:val="24"/>
                <w:lang w:val="cy-GB"/>
              </w:rPr>
              <w:t>Staff, D</w:t>
            </w:r>
            <w:r>
              <w:rPr>
                <w:rFonts w:ascii="Verdana" w:eastAsia="Times New Roman" w:hAnsi="Verdana" w:cs="Times New Roman"/>
                <w:sz w:val="24"/>
                <w:szCs w:val="24"/>
                <w:lang w:val="cy-GB"/>
              </w:rPr>
              <w:t>itectif Arolygydd</w:t>
            </w:r>
            <w:r w:rsidR="008F561F" w:rsidRPr="006012A4">
              <w:rPr>
                <w:rFonts w:ascii="Verdana" w:eastAsia="Times New Roman" w:hAnsi="Verdana" w:cs="Times New Roman"/>
                <w:sz w:val="24"/>
                <w:szCs w:val="24"/>
                <w:lang w:val="cy-GB"/>
              </w:rPr>
              <w:t xml:space="preserve"> Delyth Evans (DE)</w:t>
            </w:r>
          </w:p>
        </w:tc>
      </w:tr>
    </w:tbl>
    <w:p w14:paraId="7A6AAE74" w14:textId="261919C4" w:rsidR="002C092B" w:rsidRPr="006012A4" w:rsidRDefault="002C092B" w:rsidP="000A5FE1">
      <w:pPr>
        <w:tabs>
          <w:tab w:val="left" w:pos="0"/>
          <w:tab w:val="left" w:pos="709"/>
        </w:tabs>
        <w:rPr>
          <w:rFonts w:ascii="Verdana" w:hAnsi="Verdana" w:cs="Arial"/>
          <w:b/>
          <w:sz w:val="24"/>
          <w:szCs w:val="24"/>
          <w:lang w:val="cy-GB"/>
        </w:rPr>
      </w:pPr>
    </w:p>
    <w:tbl>
      <w:tblPr>
        <w:tblStyle w:val="TableGrid"/>
        <w:tblW w:w="0" w:type="auto"/>
        <w:tblLook w:val="04A0" w:firstRow="1" w:lastRow="0" w:firstColumn="1" w:lastColumn="0" w:noHBand="0" w:noVBand="1"/>
      </w:tblPr>
      <w:tblGrid>
        <w:gridCol w:w="4508"/>
        <w:gridCol w:w="4508"/>
      </w:tblGrid>
      <w:tr w:rsidR="00EF6661" w:rsidRPr="006012A4" w14:paraId="53CB43A3" w14:textId="77777777" w:rsidTr="00EF6661">
        <w:tc>
          <w:tcPr>
            <w:tcW w:w="4508" w:type="dxa"/>
            <w:shd w:val="clear" w:color="auto" w:fill="auto"/>
          </w:tcPr>
          <w:p w14:paraId="284878D7" w14:textId="39A931F4" w:rsidR="00EF6661" w:rsidRPr="006012A4" w:rsidRDefault="00491F89" w:rsidP="000A5FE1">
            <w:pPr>
              <w:tabs>
                <w:tab w:val="left" w:pos="0"/>
                <w:tab w:val="left" w:pos="709"/>
              </w:tabs>
              <w:rPr>
                <w:rFonts w:ascii="Verdana" w:hAnsi="Verdana" w:cs="Arial"/>
                <w:b/>
                <w:sz w:val="24"/>
                <w:szCs w:val="24"/>
                <w:lang w:val="cy-GB"/>
              </w:rPr>
            </w:pPr>
            <w:r>
              <w:rPr>
                <w:rFonts w:ascii="Verdana" w:hAnsi="Verdana" w:cs="Arial"/>
                <w:b/>
                <w:sz w:val="24"/>
                <w:szCs w:val="24"/>
                <w:lang w:val="cy-GB"/>
              </w:rPr>
              <w:t>Rhif y Penderfyniad</w:t>
            </w:r>
          </w:p>
        </w:tc>
        <w:tc>
          <w:tcPr>
            <w:tcW w:w="4508" w:type="dxa"/>
            <w:shd w:val="clear" w:color="auto" w:fill="auto"/>
          </w:tcPr>
          <w:p w14:paraId="7F50A4B2" w14:textId="5F7ED1A4" w:rsidR="00EF6661" w:rsidRPr="006012A4" w:rsidRDefault="00491F89" w:rsidP="000A5FE1">
            <w:pPr>
              <w:tabs>
                <w:tab w:val="left" w:pos="0"/>
                <w:tab w:val="left" w:pos="709"/>
              </w:tabs>
              <w:rPr>
                <w:rFonts w:ascii="Verdana" w:hAnsi="Verdana" w:cs="Arial"/>
                <w:b/>
                <w:sz w:val="24"/>
                <w:szCs w:val="24"/>
                <w:lang w:val="cy-GB"/>
              </w:rPr>
            </w:pPr>
            <w:r>
              <w:rPr>
                <w:rFonts w:ascii="Verdana" w:hAnsi="Verdana" w:cs="Arial"/>
                <w:b/>
                <w:sz w:val="24"/>
                <w:szCs w:val="24"/>
                <w:lang w:val="cy-GB"/>
              </w:rPr>
              <w:t>Crynodeb</w:t>
            </w:r>
          </w:p>
        </w:tc>
      </w:tr>
      <w:tr w:rsidR="00EF6661" w:rsidRPr="006012A4" w14:paraId="1CD48771" w14:textId="77777777" w:rsidTr="00EF6661">
        <w:tc>
          <w:tcPr>
            <w:tcW w:w="4508" w:type="dxa"/>
            <w:shd w:val="clear" w:color="auto" w:fill="auto"/>
          </w:tcPr>
          <w:p w14:paraId="37EEB189" w14:textId="35579256" w:rsidR="00EF6661" w:rsidRPr="006012A4" w:rsidRDefault="00EF6661" w:rsidP="000A5FE1">
            <w:pPr>
              <w:tabs>
                <w:tab w:val="left" w:pos="0"/>
                <w:tab w:val="left" w:pos="709"/>
              </w:tabs>
              <w:rPr>
                <w:rFonts w:ascii="Verdana" w:hAnsi="Verdana" w:cs="Arial"/>
                <w:bCs/>
                <w:sz w:val="24"/>
                <w:szCs w:val="24"/>
                <w:lang w:val="cy-GB"/>
              </w:rPr>
            </w:pPr>
            <w:r w:rsidRPr="006012A4">
              <w:rPr>
                <w:rFonts w:ascii="Verdana" w:hAnsi="Verdana" w:cs="Arial"/>
                <w:bCs/>
                <w:sz w:val="24"/>
                <w:szCs w:val="24"/>
                <w:lang w:val="cy-GB"/>
              </w:rPr>
              <w:t>PB T3 70</w:t>
            </w:r>
          </w:p>
        </w:tc>
        <w:tc>
          <w:tcPr>
            <w:tcW w:w="4508" w:type="dxa"/>
            <w:shd w:val="clear" w:color="auto" w:fill="auto"/>
          </w:tcPr>
          <w:p w14:paraId="5B1DAF22" w14:textId="66F11FCD" w:rsidR="00EF6661" w:rsidRPr="006012A4" w:rsidRDefault="00491F89" w:rsidP="000A5FE1">
            <w:pPr>
              <w:tabs>
                <w:tab w:val="left" w:pos="0"/>
                <w:tab w:val="left" w:pos="709"/>
              </w:tabs>
              <w:rPr>
                <w:rFonts w:ascii="Verdana" w:hAnsi="Verdana" w:cs="Arial"/>
                <w:bCs/>
                <w:sz w:val="24"/>
                <w:szCs w:val="24"/>
                <w:lang w:val="cy-GB"/>
              </w:rPr>
            </w:pPr>
            <w:bookmarkStart w:id="0" w:name="_Hlk147385581"/>
            <w:r>
              <w:rPr>
                <w:rFonts w:ascii="Verdana" w:hAnsi="Verdana" w:cs="Arial"/>
                <w:bCs/>
                <w:sz w:val="24"/>
                <w:szCs w:val="24"/>
                <w:lang w:val="cy-GB"/>
              </w:rPr>
              <w:t xml:space="preserve">Cymeradwyodd </w:t>
            </w:r>
            <w:proofErr w:type="spellStart"/>
            <w:r>
              <w:rPr>
                <w:rFonts w:ascii="Verdana" w:hAnsi="Verdana" w:cs="Arial"/>
                <w:bCs/>
                <w:sz w:val="24"/>
                <w:szCs w:val="24"/>
                <w:lang w:val="cy-GB"/>
              </w:rPr>
              <w:t>CHTh</w:t>
            </w:r>
            <w:proofErr w:type="spellEnd"/>
            <w:r>
              <w:rPr>
                <w:rFonts w:ascii="Verdana" w:hAnsi="Verdana" w:cs="Arial"/>
                <w:bCs/>
                <w:sz w:val="24"/>
                <w:szCs w:val="24"/>
                <w:lang w:val="cy-GB"/>
              </w:rPr>
              <w:t xml:space="preserve"> yr argymhelliad i gytuno i’r cytundeb cydweithio Adran 22a </w:t>
            </w:r>
            <w:proofErr w:type="spellStart"/>
            <w:r>
              <w:rPr>
                <w:rFonts w:ascii="Verdana" w:hAnsi="Verdana" w:cs="Arial"/>
                <w:bCs/>
                <w:sz w:val="24"/>
                <w:szCs w:val="24"/>
                <w:lang w:val="cy-GB"/>
              </w:rPr>
              <w:t>Minerva</w:t>
            </w:r>
            <w:proofErr w:type="spellEnd"/>
            <w:r>
              <w:rPr>
                <w:rFonts w:ascii="Verdana" w:hAnsi="Verdana" w:cs="Arial"/>
                <w:bCs/>
                <w:sz w:val="24"/>
                <w:szCs w:val="24"/>
                <w:lang w:val="cy-GB"/>
              </w:rPr>
              <w:t>, sef newid sylfaenol o ran y corff plismona arweiniol a llywodraethu nad yw’n effeithio ar fanylion y cytundeb Adran 22a</w:t>
            </w:r>
            <w:r w:rsidR="00666A6D" w:rsidRPr="006012A4">
              <w:rPr>
                <w:rFonts w:ascii="Verdana" w:hAnsi="Verdana" w:cs="Arial"/>
                <w:bCs/>
                <w:sz w:val="24"/>
                <w:szCs w:val="24"/>
                <w:lang w:val="cy-GB"/>
              </w:rPr>
              <w:t>.</w:t>
            </w:r>
            <w:bookmarkEnd w:id="0"/>
          </w:p>
        </w:tc>
      </w:tr>
      <w:tr w:rsidR="00EF6661" w:rsidRPr="006012A4" w14:paraId="64B683A3" w14:textId="77777777" w:rsidTr="00EF6661">
        <w:tc>
          <w:tcPr>
            <w:tcW w:w="4508" w:type="dxa"/>
            <w:shd w:val="clear" w:color="auto" w:fill="auto"/>
          </w:tcPr>
          <w:p w14:paraId="205CB698" w14:textId="375D3DE3" w:rsidR="00EF6661" w:rsidRPr="006012A4" w:rsidRDefault="00D50F4A" w:rsidP="000A5FE1">
            <w:pPr>
              <w:tabs>
                <w:tab w:val="left" w:pos="0"/>
                <w:tab w:val="left" w:pos="709"/>
              </w:tabs>
              <w:rPr>
                <w:rFonts w:ascii="Verdana" w:hAnsi="Verdana" w:cs="Arial"/>
                <w:bCs/>
                <w:sz w:val="24"/>
                <w:szCs w:val="24"/>
                <w:lang w:val="cy-GB"/>
              </w:rPr>
            </w:pPr>
            <w:r w:rsidRPr="006012A4">
              <w:rPr>
                <w:rFonts w:ascii="Verdana" w:hAnsi="Verdana" w:cs="Arial"/>
                <w:bCs/>
                <w:sz w:val="24"/>
                <w:szCs w:val="24"/>
                <w:lang w:val="cy-GB"/>
              </w:rPr>
              <w:t>PB T3 71</w:t>
            </w:r>
          </w:p>
        </w:tc>
        <w:tc>
          <w:tcPr>
            <w:tcW w:w="4508" w:type="dxa"/>
            <w:shd w:val="clear" w:color="auto" w:fill="auto"/>
          </w:tcPr>
          <w:p w14:paraId="1FD5B612" w14:textId="5DB078E4" w:rsidR="00EF6661" w:rsidRPr="006012A4" w:rsidRDefault="00F43FD3" w:rsidP="000A5FE1">
            <w:pPr>
              <w:tabs>
                <w:tab w:val="left" w:pos="0"/>
                <w:tab w:val="left" w:pos="709"/>
              </w:tabs>
              <w:rPr>
                <w:rFonts w:ascii="Verdana" w:hAnsi="Verdana" w:cs="Arial"/>
                <w:bCs/>
                <w:sz w:val="24"/>
                <w:szCs w:val="24"/>
                <w:lang w:val="cy-GB"/>
              </w:rPr>
            </w:pPr>
            <w:bookmarkStart w:id="1" w:name="_Hlk147396817"/>
            <w:r>
              <w:rPr>
                <w:rFonts w:ascii="Verdana" w:hAnsi="Verdana" w:cs="Arial"/>
                <w:bCs/>
                <w:sz w:val="24"/>
                <w:szCs w:val="24"/>
                <w:lang w:val="cy-GB"/>
              </w:rPr>
              <w:t xml:space="preserve">Nid yw </w:t>
            </w:r>
            <w:r w:rsidR="00D50F4A" w:rsidRPr="006012A4">
              <w:rPr>
                <w:rFonts w:ascii="Verdana" w:hAnsi="Verdana" w:cs="Arial"/>
                <w:bCs/>
                <w:sz w:val="24"/>
                <w:szCs w:val="24"/>
                <w:lang w:val="cy-GB"/>
              </w:rPr>
              <w:t xml:space="preserve">Dyfed-Powys </w:t>
            </w:r>
            <w:r>
              <w:rPr>
                <w:rFonts w:ascii="Verdana" w:hAnsi="Verdana" w:cs="Arial"/>
                <w:bCs/>
                <w:sz w:val="24"/>
                <w:szCs w:val="24"/>
                <w:lang w:val="cy-GB"/>
              </w:rPr>
              <w:t>yn cyfrannu’n ariannol at y camau cyfreithiol arfaethedig sy’n cael eu harwain gan</w:t>
            </w:r>
            <w:r w:rsidR="00D50F4A" w:rsidRPr="006012A4">
              <w:rPr>
                <w:rFonts w:ascii="Verdana" w:hAnsi="Verdana" w:cs="Arial"/>
                <w:bCs/>
                <w:sz w:val="24"/>
                <w:szCs w:val="24"/>
                <w:lang w:val="cy-GB"/>
              </w:rPr>
              <w:t xml:space="preserve"> </w:t>
            </w:r>
            <w:proofErr w:type="spellStart"/>
            <w:r w:rsidR="00D50F4A" w:rsidRPr="00F43FD3">
              <w:rPr>
                <w:rFonts w:ascii="Verdana" w:hAnsi="Verdana" w:cs="Arial"/>
                <w:bCs/>
                <w:i/>
                <w:iCs/>
                <w:sz w:val="24"/>
                <w:szCs w:val="24"/>
                <w:lang w:val="cy-GB"/>
              </w:rPr>
              <w:t>Bluelight</w:t>
            </w:r>
            <w:proofErr w:type="spellEnd"/>
            <w:r w:rsidR="00D50F4A" w:rsidRPr="00F43FD3">
              <w:rPr>
                <w:rFonts w:ascii="Verdana" w:hAnsi="Verdana" w:cs="Arial"/>
                <w:bCs/>
                <w:i/>
                <w:iCs/>
                <w:sz w:val="24"/>
                <w:szCs w:val="24"/>
                <w:lang w:val="cy-GB"/>
              </w:rPr>
              <w:t xml:space="preserve"> Commercial</w:t>
            </w:r>
            <w:r w:rsidR="00D50F4A" w:rsidRPr="006012A4">
              <w:rPr>
                <w:rFonts w:ascii="Verdana" w:hAnsi="Verdana" w:cs="Arial"/>
                <w:bCs/>
                <w:sz w:val="24"/>
                <w:szCs w:val="24"/>
                <w:lang w:val="cy-GB"/>
              </w:rPr>
              <w:t xml:space="preserve">.  </w:t>
            </w:r>
            <w:bookmarkEnd w:id="1"/>
          </w:p>
        </w:tc>
      </w:tr>
    </w:tbl>
    <w:p w14:paraId="2BFE394A" w14:textId="77777777" w:rsidR="00EF6661" w:rsidRPr="006012A4" w:rsidRDefault="00EF6661" w:rsidP="000A5FE1">
      <w:pPr>
        <w:tabs>
          <w:tab w:val="left" w:pos="0"/>
          <w:tab w:val="left" w:pos="709"/>
        </w:tabs>
        <w:rPr>
          <w:rFonts w:ascii="Verdana" w:hAnsi="Verdana" w:cs="Arial"/>
          <w:b/>
          <w:sz w:val="24"/>
          <w:szCs w:val="24"/>
          <w:lang w:val="cy-GB"/>
        </w:rPr>
      </w:pPr>
    </w:p>
    <w:p w14:paraId="187CC979" w14:textId="7EF46571" w:rsidR="003E17B2" w:rsidRPr="006012A4" w:rsidRDefault="00F43FD3" w:rsidP="003E17B2">
      <w:pPr>
        <w:pStyle w:val="ListParagraph"/>
        <w:numPr>
          <w:ilvl w:val="0"/>
          <w:numId w:val="2"/>
        </w:numPr>
        <w:tabs>
          <w:tab w:val="left" w:pos="0"/>
          <w:tab w:val="left" w:pos="709"/>
        </w:tabs>
        <w:rPr>
          <w:rFonts w:ascii="Verdana" w:hAnsi="Verdana" w:cs="Arial"/>
          <w:sz w:val="24"/>
          <w:szCs w:val="24"/>
          <w:lang w:val="cy-GB"/>
        </w:rPr>
      </w:pPr>
      <w:r>
        <w:rPr>
          <w:rFonts w:ascii="Verdana" w:hAnsi="Verdana" w:cs="Arial"/>
          <w:b/>
          <w:sz w:val="24"/>
          <w:szCs w:val="24"/>
          <w:lang w:val="cy-GB"/>
        </w:rPr>
        <w:t xml:space="preserve">Ymddiheuriadau a Chyflwyniadau </w:t>
      </w:r>
    </w:p>
    <w:p w14:paraId="09AA6F8B" w14:textId="1C2C9F20" w:rsidR="00D52DCD" w:rsidRPr="006012A4" w:rsidRDefault="00036337" w:rsidP="002B3D49">
      <w:pPr>
        <w:tabs>
          <w:tab w:val="left" w:pos="0"/>
          <w:tab w:val="left" w:pos="709"/>
        </w:tabs>
        <w:rPr>
          <w:rFonts w:ascii="Verdana" w:hAnsi="Verdana" w:cs="Arial"/>
          <w:sz w:val="24"/>
          <w:szCs w:val="24"/>
          <w:lang w:val="cy-GB"/>
        </w:rPr>
      </w:pPr>
      <w:r>
        <w:rPr>
          <w:rFonts w:ascii="Verdana" w:hAnsi="Verdana" w:cs="Arial"/>
          <w:sz w:val="24"/>
          <w:szCs w:val="24"/>
          <w:lang w:val="cy-GB"/>
        </w:rPr>
        <w:t xml:space="preserve">Croesawodd </w:t>
      </w:r>
      <w:proofErr w:type="spellStart"/>
      <w:r>
        <w:rPr>
          <w:rFonts w:ascii="Verdana" w:hAnsi="Verdana" w:cs="Arial"/>
          <w:sz w:val="24"/>
          <w:szCs w:val="24"/>
          <w:lang w:val="cy-GB"/>
        </w:rPr>
        <w:t>CHTh</w:t>
      </w:r>
      <w:proofErr w:type="spellEnd"/>
      <w:r>
        <w:rPr>
          <w:rFonts w:ascii="Verdana" w:hAnsi="Verdana" w:cs="Arial"/>
          <w:sz w:val="24"/>
          <w:szCs w:val="24"/>
          <w:lang w:val="cy-GB"/>
        </w:rPr>
        <w:t xml:space="preserve"> bawb i’r cyfarfod. Ystyriwyd bod y cofnodion o’r cyfarfod diwethaf, a gynhaliwyd ar 6 Medi 2023, yn adlewyrchiad gwir a chywir o’r cyfarfod. Ymddiheurodd y PG </w:t>
      </w:r>
      <w:r w:rsidR="0098571C">
        <w:rPr>
          <w:rFonts w:ascii="Verdana" w:hAnsi="Verdana" w:cs="Arial"/>
          <w:sz w:val="24"/>
          <w:szCs w:val="24"/>
          <w:lang w:val="cy-GB"/>
        </w:rPr>
        <w:t>ar ran</w:t>
      </w:r>
      <w:r w:rsidR="00B734CC" w:rsidRPr="006012A4">
        <w:rPr>
          <w:rFonts w:ascii="Verdana" w:hAnsi="Verdana" w:cs="Arial"/>
          <w:sz w:val="24"/>
          <w:szCs w:val="24"/>
          <w:lang w:val="cy-GB"/>
        </w:rPr>
        <w:t xml:space="preserve"> DE.</w:t>
      </w:r>
    </w:p>
    <w:tbl>
      <w:tblPr>
        <w:tblStyle w:val="TableGrid"/>
        <w:tblW w:w="9800" w:type="dxa"/>
        <w:tblInd w:w="-166" w:type="dxa"/>
        <w:tblLayout w:type="fixed"/>
        <w:tblLook w:val="04A0" w:firstRow="1" w:lastRow="0" w:firstColumn="1" w:lastColumn="0" w:noHBand="0" w:noVBand="1"/>
      </w:tblPr>
      <w:tblGrid>
        <w:gridCol w:w="1862"/>
        <w:gridCol w:w="5387"/>
        <w:gridCol w:w="2551"/>
      </w:tblGrid>
      <w:tr w:rsidR="00EC6F3E" w:rsidRPr="006012A4" w14:paraId="507AC6F1" w14:textId="77777777" w:rsidTr="00036337">
        <w:trPr>
          <w:trHeight w:val="669"/>
        </w:trPr>
        <w:tc>
          <w:tcPr>
            <w:tcW w:w="1862" w:type="dxa"/>
            <w:shd w:val="clear" w:color="auto" w:fill="B4C6E7"/>
          </w:tcPr>
          <w:p w14:paraId="3DB97E7E" w14:textId="061349AF" w:rsidR="00EC6F3E" w:rsidRPr="006012A4" w:rsidRDefault="00036337" w:rsidP="00A27A41">
            <w:pPr>
              <w:rPr>
                <w:rFonts w:ascii="Verdana" w:eastAsia="Calibri" w:hAnsi="Verdana" w:cs="Times New Roman"/>
                <w:b/>
                <w:bCs/>
                <w:sz w:val="24"/>
                <w:szCs w:val="24"/>
                <w:lang w:val="cy-GB"/>
              </w:rPr>
            </w:pPr>
            <w:r>
              <w:rPr>
                <w:rFonts w:ascii="Verdana" w:eastAsia="Times New Roman" w:hAnsi="Verdana" w:cs="Times New Roman"/>
                <w:b/>
                <w:bCs/>
                <w:sz w:val="24"/>
                <w:szCs w:val="24"/>
                <w:lang w:val="cy-GB"/>
              </w:rPr>
              <w:t>Rhif y Cam Gweithredu</w:t>
            </w:r>
            <w:r w:rsidR="00EC6F3E" w:rsidRPr="006012A4">
              <w:rPr>
                <w:rFonts w:ascii="Verdana" w:eastAsia="Calibri" w:hAnsi="Verdana" w:cs="Times New Roman"/>
                <w:b/>
                <w:bCs/>
                <w:sz w:val="24"/>
                <w:szCs w:val="24"/>
                <w:lang w:val="cy-GB"/>
              </w:rPr>
              <w:t xml:space="preserve"> </w:t>
            </w:r>
          </w:p>
        </w:tc>
        <w:tc>
          <w:tcPr>
            <w:tcW w:w="5387" w:type="dxa"/>
            <w:shd w:val="clear" w:color="auto" w:fill="B4C6E7"/>
          </w:tcPr>
          <w:p w14:paraId="10368271" w14:textId="70D8EF73" w:rsidR="00EC6F3E" w:rsidRPr="006012A4" w:rsidRDefault="00036337" w:rsidP="00A27A41">
            <w:pPr>
              <w:jc w:val="center"/>
              <w:rPr>
                <w:rFonts w:ascii="Verdana" w:eastAsia="Calibri" w:hAnsi="Verdana" w:cs="Times New Roman"/>
                <w:b/>
                <w:bCs/>
                <w:sz w:val="24"/>
                <w:szCs w:val="24"/>
                <w:lang w:val="cy-GB"/>
              </w:rPr>
            </w:pPr>
            <w:r>
              <w:rPr>
                <w:rFonts w:ascii="Verdana" w:eastAsia="Calibri" w:hAnsi="Verdana" w:cs="Times New Roman"/>
                <w:b/>
                <w:bCs/>
                <w:sz w:val="24"/>
                <w:szCs w:val="24"/>
                <w:lang w:val="cy-GB"/>
              </w:rPr>
              <w:t>Crynodeb o’r Cam Gweithredu</w:t>
            </w:r>
          </w:p>
        </w:tc>
        <w:tc>
          <w:tcPr>
            <w:tcW w:w="2551" w:type="dxa"/>
            <w:shd w:val="clear" w:color="auto" w:fill="B4C6E7"/>
          </w:tcPr>
          <w:p w14:paraId="1636D44A" w14:textId="318ECDB3" w:rsidR="00EC6F3E" w:rsidRPr="006012A4" w:rsidRDefault="00036337" w:rsidP="00A27A41">
            <w:pPr>
              <w:jc w:val="center"/>
              <w:rPr>
                <w:rFonts w:ascii="Verdana" w:eastAsia="Calibri" w:hAnsi="Verdana" w:cs="Times New Roman"/>
                <w:b/>
                <w:bCs/>
                <w:sz w:val="24"/>
                <w:szCs w:val="24"/>
                <w:lang w:val="cy-GB"/>
              </w:rPr>
            </w:pPr>
            <w:r>
              <w:rPr>
                <w:rFonts w:ascii="Verdana" w:eastAsia="Calibri" w:hAnsi="Verdana" w:cs="Times New Roman"/>
                <w:b/>
                <w:bCs/>
                <w:sz w:val="24"/>
                <w:szCs w:val="24"/>
                <w:lang w:val="cy-GB"/>
              </w:rPr>
              <w:t xml:space="preserve">Diweddariad </w:t>
            </w:r>
          </w:p>
        </w:tc>
      </w:tr>
      <w:tr w:rsidR="00EC6F3E" w:rsidRPr="006012A4" w14:paraId="46EA8247" w14:textId="77777777" w:rsidTr="00036337">
        <w:trPr>
          <w:trHeight w:val="661"/>
        </w:trPr>
        <w:tc>
          <w:tcPr>
            <w:tcW w:w="1862" w:type="dxa"/>
          </w:tcPr>
          <w:p w14:paraId="112EDDE6" w14:textId="77777777" w:rsidR="00EC6F3E" w:rsidRPr="006012A4" w:rsidRDefault="00EC6F3E" w:rsidP="00A27A41">
            <w:pPr>
              <w:rPr>
                <w:rFonts w:ascii="Verdana" w:hAnsi="Verdana" w:cs="Arial"/>
                <w:sz w:val="24"/>
                <w:szCs w:val="24"/>
                <w:lang w:val="cy-GB"/>
              </w:rPr>
            </w:pPr>
            <w:r w:rsidRPr="006012A4">
              <w:rPr>
                <w:rFonts w:ascii="Verdana" w:hAnsi="Verdana" w:cs="Arial"/>
                <w:sz w:val="24"/>
                <w:szCs w:val="24"/>
                <w:lang w:val="cy-GB"/>
              </w:rPr>
              <w:t>PB 217</w:t>
            </w:r>
          </w:p>
        </w:tc>
        <w:tc>
          <w:tcPr>
            <w:tcW w:w="5387" w:type="dxa"/>
          </w:tcPr>
          <w:p w14:paraId="4E038BEF" w14:textId="5958910E" w:rsidR="00EC6F3E" w:rsidRPr="006012A4" w:rsidRDefault="00E57893" w:rsidP="00A27A41">
            <w:pPr>
              <w:rPr>
                <w:rFonts w:ascii="Verdana" w:hAnsi="Verdana" w:cs="Arial"/>
                <w:sz w:val="24"/>
                <w:szCs w:val="24"/>
                <w:lang w:val="cy-GB"/>
              </w:rPr>
            </w:pPr>
            <w:r>
              <w:rPr>
                <w:rFonts w:ascii="Verdana" w:hAnsi="Verdana" w:cs="Arial"/>
                <w:sz w:val="24"/>
                <w:szCs w:val="24"/>
                <w:lang w:val="cy-GB"/>
              </w:rPr>
              <w:t xml:space="preserve">Gweithredu’r adroddiad ar bryderon ynghylch arfau saethu drwy ohebiaeth. </w:t>
            </w:r>
          </w:p>
        </w:tc>
        <w:tc>
          <w:tcPr>
            <w:tcW w:w="2551" w:type="dxa"/>
          </w:tcPr>
          <w:p w14:paraId="791C1F52" w14:textId="3510F4DA" w:rsidR="00EC6F3E" w:rsidRPr="006012A4" w:rsidRDefault="00E57893" w:rsidP="00A27A41">
            <w:pPr>
              <w:jc w:val="center"/>
              <w:rPr>
                <w:rFonts w:ascii="Verdana" w:hAnsi="Verdana" w:cs="Arial"/>
                <w:sz w:val="24"/>
                <w:szCs w:val="24"/>
                <w:lang w:val="cy-GB"/>
              </w:rPr>
            </w:pPr>
            <w:r>
              <w:rPr>
                <w:rFonts w:ascii="Verdana" w:hAnsi="Verdana" w:cs="Arial"/>
                <w:sz w:val="24"/>
                <w:szCs w:val="24"/>
                <w:lang w:val="cy-GB"/>
              </w:rPr>
              <w:t>Ar yr</w:t>
            </w:r>
            <w:r w:rsidR="00EC6F3E" w:rsidRPr="006012A4">
              <w:rPr>
                <w:rFonts w:ascii="Verdana" w:hAnsi="Verdana" w:cs="Arial"/>
                <w:sz w:val="24"/>
                <w:szCs w:val="24"/>
                <w:lang w:val="cy-GB"/>
              </w:rPr>
              <w:t xml:space="preserve"> Agenda</w:t>
            </w:r>
          </w:p>
        </w:tc>
      </w:tr>
      <w:tr w:rsidR="00E57893" w:rsidRPr="006012A4" w14:paraId="1F734E4D" w14:textId="77777777" w:rsidTr="00290DAD">
        <w:trPr>
          <w:trHeight w:val="661"/>
        </w:trPr>
        <w:tc>
          <w:tcPr>
            <w:tcW w:w="1862" w:type="dxa"/>
          </w:tcPr>
          <w:p w14:paraId="2D94B071" w14:textId="77777777" w:rsidR="00E57893" w:rsidRPr="006012A4" w:rsidRDefault="00E57893" w:rsidP="00E57893">
            <w:pPr>
              <w:rPr>
                <w:rFonts w:ascii="Verdana" w:eastAsia="Calibri" w:hAnsi="Verdana" w:cs="Times New Roman"/>
                <w:sz w:val="24"/>
                <w:szCs w:val="24"/>
                <w:lang w:val="cy-GB"/>
              </w:rPr>
            </w:pPr>
            <w:r w:rsidRPr="006012A4">
              <w:rPr>
                <w:rFonts w:ascii="Verdana" w:eastAsia="Calibri" w:hAnsi="Verdana" w:cs="Times New Roman"/>
                <w:sz w:val="24"/>
                <w:szCs w:val="24"/>
                <w:lang w:val="cy-GB"/>
              </w:rPr>
              <w:lastRenderedPageBreak/>
              <w:t>PB 224</w:t>
            </w:r>
          </w:p>
        </w:tc>
        <w:tc>
          <w:tcPr>
            <w:tcW w:w="5387" w:type="dxa"/>
          </w:tcPr>
          <w:p w14:paraId="3C419FF0" w14:textId="665B76B6" w:rsidR="00E57893" w:rsidRPr="006012A4" w:rsidRDefault="00E57893" w:rsidP="00E57893">
            <w:pPr>
              <w:rPr>
                <w:rFonts w:ascii="Verdana" w:eastAsia="Calibri" w:hAnsi="Verdana" w:cs="Calibri"/>
                <w:sz w:val="24"/>
                <w:szCs w:val="24"/>
                <w:lang w:val="cy-GB"/>
              </w:rPr>
            </w:pPr>
            <w:proofErr w:type="spellStart"/>
            <w:r w:rsidRPr="003A59D7">
              <w:rPr>
                <w:rFonts w:ascii="Verdana" w:hAnsi="Verdana" w:cs="Arial"/>
                <w:bCs/>
                <w:sz w:val="24"/>
                <w:szCs w:val="24"/>
                <w:lang w:val="cy-GB"/>
              </w:rPr>
              <w:t>SCHTh</w:t>
            </w:r>
            <w:proofErr w:type="spellEnd"/>
            <w:r w:rsidRPr="003A59D7">
              <w:rPr>
                <w:rFonts w:ascii="Verdana" w:hAnsi="Verdana" w:cs="Arial"/>
                <w:bCs/>
                <w:sz w:val="24"/>
                <w:szCs w:val="24"/>
                <w:lang w:val="cy-GB"/>
              </w:rPr>
              <w:t xml:space="preserve"> i baratoi datganiad i’r wasg leol mewn perthynas â lansio’r Pecyn Troseddau a Pherfformiad Digidol cenedlaethol.</w:t>
            </w:r>
          </w:p>
        </w:tc>
        <w:tc>
          <w:tcPr>
            <w:tcW w:w="2551" w:type="dxa"/>
            <w:vAlign w:val="center"/>
          </w:tcPr>
          <w:p w14:paraId="3CA19F91" w14:textId="45D099A4" w:rsidR="00E57893" w:rsidRPr="006012A4" w:rsidRDefault="00E57893" w:rsidP="00E57893">
            <w:pPr>
              <w:jc w:val="center"/>
              <w:rPr>
                <w:rFonts w:ascii="Verdana" w:eastAsia="Calibri" w:hAnsi="Verdana" w:cs="Times New Roman"/>
                <w:sz w:val="24"/>
                <w:szCs w:val="24"/>
                <w:lang w:val="cy-GB"/>
              </w:rPr>
            </w:pPr>
            <w:r w:rsidRPr="003A59D7">
              <w:rPr>
                <w:rFonts w:ascii="Verdana" w:eastAsia="Calibri" w:hAnsi="Verdana" w:cs="Times New Roman"/>
                <w:sz w:val="24"/>
                <w:szCs w:val="24"/>
                <w:lang w:val="cy-GB"/>
              </w:rPr>
              <w:t xml:space="preserve"> </w:t>
            </w:r>
            <w:r w:rsidRPr="000926C8">
              <w:rPr>
                <w:rFonts w:ascii="Verdana" w:eastAsia="Calibri" w:hAnsi="Verdana" w:cs="Times New Roman"/>
                <w:sz w:val="24"/>
                <w:szCs w:val="24"/>
                <w:lang w:val="cy-GB"/>
              </w:rPr>
              <w:t>Yn mynd rhagddo</w:t>
            </w:r>
            <w:r w:rsidR="0098571C">
              <w:rPr>
                <w:rFonts w:ascii="Verdana" w:eastAsia="Calibri" w:hAnsi="Verdana" w:cs="Times New Roman"/>
                <w:sz w:val="24"/>
                <w:szCs w:val="24"/>
                <w:lang w:val="cy-GB"/>
              </w:rPr>
              <w:t xml:space="preserve"> </w:t>
            </w:r>
            <w:r w:rsidRPr="000926C8">
              <w:rPr>
                <w:rFonts w:ascii="Verdana" w:eastAsia="Calibri" w:hAnsi="Verdana" w:cs="Times New Roman"/>
                <w:sz w:val="24"/>
                <w:szCs w:val="24"/>
                <w:lang w:val="cy-GB"/>
              </w:rPr>
              <w:t xml:space="preserve">– </w:t>
            </w:r>
            <w:proofErr w:type="spellStart"/>
            <w:r w:rsidRPr="000926C8">
              <w:rPr>
                <w:rFonts w:ascii="Verdana" w:eastAsia="Calibri" w:hAnsi="Verdana" w:cs="Times New Roman"/>
                <w:sz w:val="24"/>
                <w:szCs w:val="24"/>
                <w:lang w:val="cy-GB"/>
              </w:rPr>
              <w:t>SCHTh</w:t>
            </w:r>
            <w:proofErr w:type="spellEnd"/>
            <w:r w:rsidRPr="000926C8">
              <w:rPr>
                <w:rFonts w:ascii="Verdana" w:eastAsia="Calibri" w:hAnsi="Verdana" w:cs="Times New Roman"/>
                <w:sz w:val="24"/>
                <w:szCs w:val="24"/>
                <w:lang w:val="cy-GB"/>
              </w:rPr>
              <w:t xml:space="preserve"> a’r Heddlu i gyhoeddi datganiad i’r wasg ar y cyd a chynnal sesiwn wybodaeth rithwir</w:t>
            </w:r>
            <w:r w:rsidRPr="003A59D7">
              <w:rPr>
                <w:rFonts w:ascii="Verdana" w:eastAsia="Calibri" w:hAnsi="Verdana" w:cs="Times New Roman"/>
                <w:sz w:val="24"/>
                <w:szCs w:val="24"/>
                <w:lang w:val="cy-GB"/>
              </w:rPr>
              <w:t xml:space="preserve">. </w:t>
            </w:r>
            <w:r>
              <w:rPr>
                <w:rFonts w:ascii="Verdana" w:eastAsia="Calibri" w:hAnsi="Verdana" w:cs="Times New Roman"/>
                <w:sz w:val="24"/>
                <w:szCs w:val="24"/>
                <w:lang w:val="cy-GB"/>
              </w:rPr>
              <w:t>I’w gwblhau erbyn diwedd Medi</w:t>
            </w:r>
            <w:r w:rsidRPr="003A59D7">
              <w:rPr>
                <w:rFonts w:ascii="Verdana" w:eastAsia="Calibri" w:hAnsi="Verdana" w:cs="Times New Roman"/>
                <w:sz w:val="24"/>
                <w:szCs w:val="24"/>
                <w:lang w:val="cy-GB"/>
              </w:rPr>
              <w:t xml:space="preserve"> 2023</w:t>
            </w:r>
          </w:p>
        </w:tc>
      </w:tr>
      <w:tr w:rsidR="00EC6F3E" w:rsidRPr="006012A4" w14:paraId="65FEC4B7" w14:textId="77777777" w:rsidTr="00036337">
        <w:trPr>
          <w:trHeight w:val="558"/>
        </w:trPr>
        <w:tc>
          <w:tcPr>
            <w:tcW w:w="1862" w:type="dxa"/>
          </w:tcPr>
          <w:p w14:paraId="258FA489" w14:textId="77777777" w:rsidR="00EC6F3E" w:rsidRPr="006012A4" w:rsidRDefault="00EC6F3E" w:rsidP="00A27A41">
            <w:pPr>
              <w:rPr>
                <w:rFonts w:ascii="Verdana" w:eastAsia="Calibri" w:hAnsi="Verdana" w:cs="Times New Roman"/>
                <w:sz w:val="24"/>
                <w:szCs w:val="24"/>
                <w:lang w:val="cy-GB"/>
              </w:rPr>
            </w:pPr>
            <w:r w:rsidRPr="006012A4">
              <w:rPr>
                <w:rFonts w:ascii="Verdana" w:eastAsia="Calibri" w:hAnsi="Verdana" w:cs="Times New Roman"/>
                <w:sz w:val="24"/>
                <w:szCs w:val="24"/>
                <w:lang w:val="cy-GB"/>
              </w:rPr>
              <w:t>PB 230</w:t>
            </w:r>
          </w:p>
        </w:tc>
        <w:tc>
          <w:tcPr>
            <w:tcW w:w="5387" w:type="dxa"/>
          </w:tcPr>
          <w:p w14:paraId="3186C1E7" w14:textId="77777777" w:rsidR="00E57893" w:rsidRPr="00E57893" w:rsidRDefault="00E57893" w:rsidP="00E57893">
            <w:pPr>
              <w:tabs>
                <w:tab w:val="left" w:pos="0"/>
                <w:tab w:val="left" w:pos="709"/>
              </w:tabs>
              <w:rPr>
                <w:rFonts w:ascii="Verdana" w:hAnsi="Verdana" w:cs="Arial"/>
                <w:sz w:val="24"/>
                <w:szCs w:val="24"/>
              </w:rPr>
            </w:pPr>
            <w:proofErr w:type="spellStart"/>
            <w:r w:rsidRPr="00E57893">
              <w:rPr>
                <w:rFonts w:ascii="Verdana" w:hAnsi="Verdana" w:cs="Arial"/>
                <w:sz w:val="24"/>
                <w:szCs w:val="24"/>
                <w:lang w:val="cy-GB"/>
              </w:rPr>
              <w:t>SCHTh</w:t>
            </w:r>
            <w:proofErr w:type="spellEnd"/>
            <w:r w:rsidRPr="00E57893">
              <w:rPr>
                <w:rFonts w:ascii="Verdana" w:hAnsi="Verdana" w:cs="Arial"/>
                <w:sz w:val="24"/>
                <w:szCs w:val="24"/>
                <w:lang w:val="cy-GB"/>
              </w:rPr>
              <w:t xml:space="preserve"> i adolygu cyhoeddi perfformiad yr Heddlu.  </w:t>
            </w:r>
          </w:p>
          <w:p w14:paraId="4BEE883D" w14:textId="77777777" w:rsidR="00EC6F3E" w:rsidRPr="006012A4" w:rsidRDefault="00EC6F3E" w:rsidP="00A27A41">
            <w:pPr>
              <w:rPr>
                <w:rFonts w:ascii="Verdana" w:eastAsia="Calibri" w:hAnsi="Verdana" w:cs="Calibri"/>
                <w:sz w:val="24"/>
                <w:szCs w:val="24"/>
                <w:lang w:val="cy-GB"/>
              </w:rPr>
            </w:pPr>
          </w:p>
        </w:tc>
        <w:tc>
          <w:tcPr>
            <w:tcW w:w="2551" w:type="dxa"/>
          </w:tcPr>
          <w:p w14:paraId="18ED6314" w14:textId="5E8481CB" w:rsidR="00EC6F3E" w:rsidRPr="006012A4" w:rsidRDefault="00E57893" w:rsidP="00A27A41">
            <w:pPr>
              <w:jc w:val="center"/>
              <w:rPr>
                <w:rFonts w:ascii="Verdana" w:eastAsia="Calibri" w:hAnsi="Verdana" w:cs="Times New Roman"/>
                <w:sz w:val="24"/>
                <w:szCs w:val="24"/>
                <w:lang w:val="cy-GB"/>
              </w:rPr>
            </w:pPr>
            <w:r>
              <w:rPr>
                <w:rFonts w:ascii="Verdana" w:eastAsia="Calibri" w:hAnsi="Verdana" w:cs="Times New Roman"/>
                <w:sz w:val="24"/>
                <w:szCs w:val="24"/>
                <w:lang w:val="cy-GB"/>
              </w:rPr>
              <w:t>Ar yr</w:t>
            </w:r>
            <w:r w:rsidR="006B68EC" w:rsidRPr="006012A4">
              <w:rPr>
                <w:rFonts w:ascii="Verdana" w:eastAsia="Calibri" w:hAnsi="Verdana" w:cs="Times New Roman"/>
                <w:sz w:val="24"/>
                <w:szCs w:val="24"/>
                <w:lang w:val="cy-GB"/>
              </w:rPr>
              <w:t xml:space="preserve"> agenda</w:t>
            </w:r>
          </w:p>
        </w:tc>
      </w:tr>
      <w:tr w:rsidR="00EC6F3E" w:rsidRPr="006012A4" w14:paraId="147A1187" w14:textId="77777777" w:rsidTr="00036337">
        <w:trPr>
          <w:trHeight w:val="692"/>
        </w:trPr>
        <w:tc>
          <w:tcPr>
            <w:tcW w:w="1862" w:type="dxa"/>
          </w:tcPr>
          <w:p w14:paraId="79CD8122" w14:textId="77777777" w:rsidR="00EC6F3E" w:rsidRPr="006012A4" w:rsidRDefault="00EC6F3E" w:rsidP="00A27A41">
            <w:pPr>
              <w:rPr>
                <w:rFonts w:ascii="Verdana" w:eastAsia="Calibri" w:hAnsi="Verdana" w:cs="Times New Roman"/>
                <w:sz w:val="24"/>
                <w:szCs w:val="24"/>
                <w:lang w:val="cy-GB"/>
              </w:rPr>
            </w:pPr>
            <w:r w:rsidRPr="006012A4">
              <w:rPr>
                <w:rFonts w:ascii="Verdana" w:hAnsi="Verdana" w:cs="Arial"/>
                <w:sz w:val="24"/>
                <w:szCs w:val="24"/>
                <w:lang w:val="cy-GB"/>
              </w:rPr>
              <w:t>PB 241</w:t>
            </w:r>
          </w:p>
        </w:tc>
        <w:tc>
          <w:tcPr>
            <w:tcW w:w="5387" w:type="dxa"/>
          </w:tcPr>
          <w:p w14:paraId="5BE001B1" w14:textId="4A0E12F8" w:rsidR="00EC6F3E" w:rsidRPr="006012A4" w:rsidRDefault="00E57893" w:rsidP="00A27A41">
            <w:pPr>
              <w:tabs>
                <w:tab w:val="left" w:pos="709"/>
              </w:tabs>
              <w:rPr>
                <w:rFonts w:ascii="Verdana" w:eastAsia="Calibri" w:hAnsi="Verdana" w:cs="Times New Roman"/>
                <w:sz w:val="24"/>
                <w:szCs w:val="24"/>
                <w:lang w:val="cy-GB"/>
              </w:rPr>
            </w:pPr>
            <w:r>
              <w:rPr>
                <w:rFonts w:ascii="Verdana" w:hAnsi="Verdana" w:cs="Arial"/>
                <w:sz w:val="24"/>
                <w:szCs w:val="24"/>
                <w:lang w:val="cy-GB"/>
              </w:rPr>
              <w:t xml:space="preserve">Darparu’r Cynllun Gweithle a’i drafod yng nghyfarfod y Bwrdd Plismona ar 21 Medi. </w:t>
            </w:r>
          </w:p>
        </w:tc>
        <w:tc>
          <w:tcPr>
            <w:tcW w:w="2551" w:type="dxa"/>
          </w:tcPr>
          <w:p w14:paraId="3BADC562" w14:textId="322AE195" w:rsidR="00EC6F3E" w:rsidRPr="006012A4" w:rsidRDefault="00E57893" w:rsidP="00A27A41">
            <w:pPr>
              <w:jc w:val="center"/>
              <w:rPr>
                <w:rFonts w:ascii="Verdana" w:eastAsia="Calibri" w:hAnsi="Verdana" w:cs="Times New Roman"/>
                <w:sz w:val="24"/>
                <w:szCs w:val="24"/>
                <w:lang w:val="cy-GB"/>
              </w:rPr>
            </w:pPr>
            <w:r>
              <w:rPr>
                <w:rFonts w:ascii="Verdana" w:hAnsi="Verdana" w:cs="Arial"/>
                <w:sz w:val="24"/>
                <w:szCs w:val="24"/>
                <w:lang w:val="cy-GB"/>
              </w:rPr>
              <w:t>Ar yr</w:t>
            </w:r>
            <w:r w:rsidR="006B68EC" w:rsidRPr="006012A4">
              <w:rPr>
                <w:rFonts w:ascii="Verdana" w:hAnsi="Verdana" w:cs="Arial"/>
                <w:sz w:val="24"/>
                <w:szCs w:val="24"/>
                <w:lang w:val="cy-GB"/>
              </w:rPr>
              <w:t xml:space="preserve"> agenda</w:t>
            </w:r>
          </w:p>
        </w:tc>
      </w:tr>
      <w:tr w:rsidR="00EC6F3E" w:rsidRPr="006012A4" w14:paraId="02833F0C" w14:textId="77777777" w:rsidTr="00036337">
        <w:trPr>
          <w:trHeight w:val="692"/>
        </w:trPr>
        <w:tc>
          <w:tcPr>
            <w:tcW w:w="1862" w:type="dxa"/>
          </w:tcPr>
          <w:p w14:paraId="29FF221D" w14:textId="77777777" w:rsidR="00EC6F3E" w:rsidRPr="006012A4" w:rsidRDefault="00EC6F3E" w:rsidP="00A27A41">
            <w:pPr>
              <w:rPr>
                <w:rFonts w:ascii="Verdana" w:hAnsi="Verdana" w:cs="Arial"/>
                <w:sz w:val="24"/>
                <w:szCs w:val="24"/>
                <w:lang w:val="cy-GB"/>
              </w:rPr>
            </w:pPr>
            <w:r w:rsidRPr="006012A4">
              <w:rPr>
                <w:rFonts w:ascii="Verdana" w:eastAsia="Calibri" w:hAnsi="Verdana" w:cs="Times New Roman"/>
                <w:sz w:val="24"/>
                <w:szCs w:val="24"/>
                <w:lang w:val="cy-GB"/>
              </w:rPr>
              <w:t>PB 243</w:t>
            </w:r>
          </w:p>
        </w:tc>
        <w:tc>
          <w:tcPr>
            <w:tcW w:w="5387" w:type="dxa"/>
          </w:tcPr>
          <w:p w14:paraId="3BCC839C" w14:textId="57E2F6F4" w:rsidR="00EC6F3E" w:rsidRPr="006012A4" w:rsidRDefault="007A3B56" w:rsidP="00A27A41">
            <w:pPr>
              <w:tabs>
                <w:tab w:val="left" w:pos="709"/>
              </w:tabs>
              <w:rPr>
                <w:rFonts w:ascii="Verdana" w:hAnsi="Verdana" w:cs="Arial"/>
                <w:sz w:val="24"/>
                <w:szCs w:val="24"/>
                <w:lang w:val="cy-GB"/>
              </w:rPr>
            </w:pPr>
            <w:bookmarkStart w:id="2" w:name="_Hlk143072578"/>
            <w:r w:rsidRPr="007A3B56">
              <w:rPr>
                <w:rFonts w:ascii="Verdana" w:eastAsia="Calibri" w:hAnsi="Verdana" w:cs="Times New Roman"/>
                <w:sz w:val="24"/>
                <w:szCs w:val="24"/>
                <w:lang w:val="cy-GB"/>
              </w:rPr>
              <w:t xml:space="preserve">Y PG i adolygu’r ôl-groniad o ran Rhyddid Gwybodaeth a rhoi ymateb i’r </w:t>
            </w:r>
            <w:proofErr w:type="spellStart"/>
            <w:r w:rsidRPr="007A3B56">
              <w:rPr>
                <w:rFonts w:ascii="Verdana" w:eastAsia="Calibri" w:hAnsi="Verdana" w:cs="Times New Roman"/>
                <w:sz w:val="24"/>
                <w:szCs w:val="24"/>
                <w:lang w:val="cy-GB"/>
              </w:rPr>
              <w:t>CHTh</w:t>
            </w:r>
            <w:proofErr w:type="spellEnd"/>
            <w:r w:rsidRPr="007A3B56">
              <w:rPr>
                <w:rFonts w:ascii="Verdana" w:eastAsia="Calibri" w:hAnsi="Verdana" w:cs="Times New Roman"/>
                <w:sz w:val="24"/>
                <w:szCs w:val="24"/>
                <w:lang w:val="cy-GB"/>
              </w:rPr>
              <w:t xml:space="preserve"> drwy ohebiaeth</w:t>
            </w:r>
            <w:bookmarkEnd w:id="2"/>
            <w:r w:rsidRPr="007A3B56">
              <w:rPr>
                <w:rFonts w:ascii="Verdana" w:eastAsia="Calibri" w:hAnsi="Verdana" w:cs="Times New Roman"/>
                <w:sz w:val="24"/>
                <w:szCs w:val="24"/>
                <w:lang w:val="cy-GB"/>
              </w:rPr>
              <w:t>.</w:t>
            </w:r>
          </w:p>
        </w:tc>
        <w:tc>
          <w:tcPr>
            <w:tcW w:w="2551" w:type="dxa"/>
          </w:tcPr>
          <w:p w14:paraId="2FE1BFAE" w14:textId="6554216B" w:rsidR="00EC6F3E" w:rsidRPr="006012A4" w:rsidRDefault="007A3B56" w:rsidP="00A27A41">
            <w:pPr>
              <w:jc w:val="center"/>
              <w:rPr>
                <w:rFonts w:ascii="Verdana" w:hAnsi="Verdana" w:cs="Arial"/>
                <w:sz w:val="24"/>
                <w:szCs w:val="24"/>
                <w:lang w:val="cy-GB"/>
              </w:rPr>
            </w:pPr>
            <w:r>
              <w:rPr>
                <w:rFonts w:ascii="Verdana" w:eastAsia="Calibri" w:hAnsi="Verdana" w:cs="Times New Roman"/>
                <w:sz w:val="24"/>
                <w:szCs w:val="24"/>
                <w:lang w:val="cy-GB"/>
              </w:rPr>
              <w:t xml:space="preserve">Mae’r perygl wedi’i gydnabod </w:t>
            </w:r>
            <w:r w:rsidR="007C5911">
              <w:rPr>
                <w:rFonts w:ascii="Verdana" w:eastAsia="Calibri" w:hAnsi="Verdana" w:cs="Times New Roman"/>
                <w:sz w:val="24"/>
                <w:szCs w:val="24"/>
                <w:lang w:val="cy-GB"/>
              </w:rPr>
              <w:t>ac mae’n cael ei</w:t>
            </w:r>
            <w:r>
              <w:rPr>
                <w:rFonts w:ascii="Verdana" w:eastAsia="Calibri" w:hAnsi="Verdana" w:cs="Times New Roman"/>
                <w:sz w:val="24"/>
                <w:szCs w:val="24"/>
                <w:lang w:val="cy-GB"/>
              </w:rPr>
              <w:t xml:space="preserve"> ail </w:t>
            </w:r>
            <w:proofErr w:type="spellStart"/>
            <w:r w:rsidR="007C5911">
              <w:rPr>
                <w:rFonts w:ascii="Verdana" w:eastAsia="Calibri" w:hAnsi="Verdana" w:cs="Times New Roman"/>
                <w:sz w:val="24"/>
                <w:szCs w:val="24"/>
                <w:lang w:val="cy-GB"/>
              </w:rPr>
              <w:t>g</w:t>
            </w:r>
            <w:r>
              <w:rPr>
                <w:rFonts w:ascii="Verdana" w:eastAsia="Calibri" w:hAnsi="Verdana" w:cs="Times New Roman"/>
                <w:sz w:val="24"/>
                <w:szCs w:val="24"/>
                <w:lang w:val="cy-GB"/>
              </w:rPr>
              <w:t>odio</w:t>
            </w:r>
            <w:proofErr w:type="spellEnd"/>
            <w:r>
              <w:rPr>
                <w:rFonts w:ascii="Verdana" w:eastAsia="Calibri" w:hAnsi="Verdana" w:cs="Times New Roman"/>
                <w:sz w:val="24"/>
                <w:szCs w:val="24"/>
                <w:lang w:val="cy-GB"/>
              </w:rPr>
              <w:t xml:space="preserve"> ar y </w:t>
            </w:r>
            <w:r w:rsidR="007C5911">
              <w:rPr>
                <w:rFonts w:ascii="Verdana" w:eastAsia="Calibri" w:hAnsi="Verdana" w:cs="Times New Roman"/>
                <w:sz w:val="24"/>
                <w:szCs w:val="24"/>
                <w:lang w:val="cy-GB"/>
              </w:rPr>
              <w:t>gofrestr</w:t>
            </w:r>
            <w:r>
              <w:rPr>
                <w:rFonts w:ascii="Verdana" w:eastAsia="Calibri" w:hAnsi="Verdana" w:cs="Times New Roman"/>
                <w:sz w:val="24"/>
                <w:szCs w:val="24"/>
                <w:lang w:val="cy-GB"/>
              </w:rPr>
              <w:t xml:space="preserve"> risg pan mae angen. Mae gwaith yn mynd rhagddo i ymdrin â materion lle bo’n bosibl</w:t>
            </w:r>
            <w:r w:rsidR="00EF6661" w:rsidRPr="006012A4">
              <w:rPr>
                <w:rFonts w:ascii="Verdana" w:eastAsia="Calibri" w:hAnsi="Verdana" w:cs="Times New Roman"/>
                <w:sz w:val="24"/>
                <w:szCs w:val="24"/>
                <w:lang w:val="cy-GB"/>
              </w:rPr>
              <w:t>.</w:t>
            </w:r>
            <w:r w:rsidR="00EC6F3E" w:rsidRPr="006012A4">
              <w:rPr>
                <w:rFonts w:ascii="Verdana" w:eastAsia="Calibri" w:hAnsi="Verdana" w:cs="Times New Roman"/>
                <w:sz w:val="24"/>
                <w:szCs w:val="24"/>
                <w:lang w:val="cy-GB"/>
              </w:rPr>
              <w:t xml:space="preserve"> </w:t>
            </w:r>
          </w:p>
        </w:tc>
      </w:tr>
      <w:tr w:rsidR="007A3B56" w:rsidRPr="006012A4" w14:paraId="65B12C8C" w14:textId="77777777" w:rsidTr="00036337">
        <w:trPr>
          <w:trHeight w:val="958"/>
        </w:trPr>
        <w:tc>
          <w:tcPr>
            <w:tcW w:w="1862" w:type="dxa"/>
          </w:tcPr>
          <w:p w14:paraId="001651C1" w14:textId="77777777" w:rsidR="007A3B56" w:rsidRPr="006012A4" w:rsidRDefault="007A3B56" w:rsidP="007A3B56">
            <w:pPr>
              <w:rPr>
                <w:rFonts w:ascii="Verdana" w:eastAsia="Calibri" w:hAnsi="Verdana" w:cs="Times New Roman"/>
                <w:sz w:val="24"/>
                <w:szCs w:val="24"/>
                <w:lang w:val="cy-GB"/>
              </w:rPr>
            </w:pPr>
            <w:r w:rsidRPr="006012A4">
              <w:rPr>
                <w:rFonts w:ascii="Verdana" w:eastAsia="Calibri" w:hAnsi="Verdana" w:cs="Times New Roman"/>
                <w:sz w:val="24"/>
                <w:szCs w:val="24"/>
                <w:lang w:val="cy-GB"/>
              </w:rPr>
              <w:t>PB 252</w:t>
            </w:r>
          </w:p>
        </w:tc>
        <w:tc>
          <w:tcPr>
            <w:tcW w:w="5387" w:type="dxa"/>
          </w:tcPr>
          <w:p w14:paraId="734B1AE6" w14:textId="4471F11D" w:rsidR="007A3B56" w:rsidRPr="006012A4" w:rsidRDefault="007A3B56" w:rsidP="007A3B56">
            <w:pPr>
              <w:tabs>
                <w:tab w:val="left" w:pos="0"/>
                <w:tab w:val="left" w:pos="709"/>
              </w:tabs>
              <w:rPr>
                <w:rFonts w:ascii="Verdana" w:hAnsi="Verdana" w:cs="Arial"/>
                <w:color w:val="FF0000"/>
                <w:sz w:val="24"/>
                <w:szCs w:val="24"/>
                <w:lang w:val="cy-GB"/>
              </w:rPr>
            </w:pPr>
            <w:bookmarkStart w:id="3" w:name="_Hlk146113762"/>
            <w:r w:rsidRPr="00FF45ED">
              <w:rPr>
                <w:rFonts w:ascii="Verdana" w:hAnsi="Verdana" w:cs="Arial"/>
                <w:sz w:val="24"/>
                <w:szCs w:val="24"/>
                <w:lang w:val="cy-GB"/>
              </w:rPr>
              <w:t xml:space="preserve">Yr Heddlu a </w:t>
            </w:r>
            <w:proofErr w:type="spellStart"/>
            <w:r w:rsidRPr="00FF45ED">
              <w:rPr>
                <w:rFonts w:ascii="Verdana" w:hAnsi="Verdana" w:cs="Arial"/>
                <w:sz w:val="24"/>
                <w:szCs w:val="24"/>
                <w:lang w:val="cy-GB"/>
              </w:rPr>
              <w:t>SCHTh</w:t>
            </w:r>
            <w:proofErr w:type="spellEnd"/>
            <w:r w:rsidRPr="00FF45ED">
              <w:rPr>
                <w:rFonts w:ascii="Verdana" w:hAnsi="Verdana" w:cs="Arial"/>
                <w:sz w:val="24"/>
                <w:szCs w:val="24"/>
                <w:lang w:val="cy-GB"/>
              </w:rPr>
              <w:t xml:space="preserve"> i drefnu </w:t>
            </w:r>
            <w:r w:rsidR="007C5911">
              <w:rPr>
                <w:rFonts w:ascii="Verdana" w:hAnsi="Verdana" w:cs="Arial"/>
                <w:sz w:val="24"/>
                <w:szCs w:val="24"/>
                <w:lang w:val="cy-GB"/>
              </w:rPr>
              <w:t>digwyddiad</w:t>
            </w:r>
            <w:r w:rsidRPr="00FF45ED">
              <w:rPr>
                <w:rFonts w:ascii="Verdana" w:hAnsi="Verdana" w:cs="Arial"/>
                <w:sz w:val="24"/>
                <w:szCs w:val="24"/>
                <w:lang w:val="cy-GB"/>
              </w:rPr>
              <w:t xml:space="preserve"> </w:t>
            </w:r>
            <w:r>
              <w:rPr>
                <w:rFonts w:ascii="Verdana" w:hAnsi="Verdana" w:cs="Arial"/>
                <w:sz w:val="24"/>
                <w:szCs w:val="24"/>
                <w:lang w:val="cy-GB"/>
              </w:rPr>
              <w:t>drysau agored</w:t>
            </w:r>
            <w:r w:rsidRPr="00FF45ED">
              <w:rPr>
                <w:rFonts w:ascii="Verdana" w:hAnsi="Verdana" w:cs="Arial"/>
                <w:sz w:val="24"/>
                <w:szCs w:val="24"/>
                <w:lang w:val="cy-GB"/>
              </w:rPr>
              <w:t xml:space="preserve"> ym Mhencadlys yr Heddlu</w:t>
            </w:r>
            <w:bookmarkEnd w:id="3"/>
            <w:r>
              <w:rPr>
                <w:rFonts w:ascii="Verdana" w:hAnsi="Verdana" w:cs="Arial"/>
                <w:sz w:val="24"/>
                <w:szCs w:val="24"/>
                <w:lang w:val="cy-GB"/>
              </w:rPr>
              <w:t>.</w:t>
            </w:r>
          </w:p>
        </w:tc>
        <w:tc>
          <w:tcPr>
            <w:tcW w:w="2551" w:type="dxa"/>
          </w:tcPr>
          <w:p w14:paraId="2353ECD3" w14:textId="6DB32D9F" w:rsidR="007A3B56" w:rsidRPr="006012A4" w:rsidRDefault="007A3B56" w:rsidP="007A3B56">
            <w:pPr>
              <w:jc w:val="center"/>
              <w:rPr>
                <w:rFonts w:ascii="Verdana" w:eastAsia="Calibri" w:hAnsi="Verdana" w:cs="Times New Roman"/>
                <w:sz w:val="24"/>
                <w:szCs w:val="24"/>
                <w:lang w:val="cy-GB"/>
              </w:rPr>
            </w:pPr>
            <w:r>
              <w:rPr>
                <w:rFonts w:ascii="Verdana" w:eastAsia="Calibri" w:hAnsi="Verdana" w:cs="Times New Roman"/>
                <w:sz w:val="24"/>
                <w:szCs w:val="24"/>
                <w:lang w:val="cy-GB"/>
              </w:rPr>
              <w:t xml:space="preserve">Yn mynd rhagddo gyda Swyddog Ymgysylltu </w:t>
            </w:r>
            <w:proofErr w:type="spellStart"/>
            <w:r>
              <w:rPr>
                <w:rFonts w:ascii="Verdana" w:eastAsia="Calibri" w:hAnsi="Verdana" w:cs="Times New Roman"/>
                <w:sz w:val="24"/>
                <w:szCs w:val="24"/>
                <w:lang w:val="cy-GB"/>
              </w:rPr>
              <w:t>SCHTh</w:t>
            </w:r>
            <w:proofErr w:type="spellEnd"/>
            <w:r>
              <w:rPr>
                <w:rFonts w:ascii="Verdana" w:eastAsia="Calibri" w:hAnsi="Verdana" w:cs="Times New Roman"/>
                <w:sz w:val="24"/>
                <w:szCs w:val="24"/>
                <w:lang w:val="cy-GB"/>
              </w:rPr>
              <w:t xml:space="preserve"> </w:t>
            </w:r>
          </w:p>
        </w:tc>
      </w:tr>
      <w:tr w:rsidR="007A3B56" w:rsidRPr="006012A4" w14:paraId="2832CBF6" w14:textId="77777777" w:rsidTr="00036337">
        <w:trPr>
          <w:trHeight w:val="958"/>
        </w:trPr>
        <w:tc>
          <w:tcPr>
            <w:tcW w:w="1862" w:type="dxa"/>
          </w:tcPr>
          <w:p w14:paraId="5906E527" w14:textId="77777777" w:rsidR="007A3B56" w:rsidRPr="006012A4" w:rsidRDefault="007A3B56" w:rsidP="007A3B56">
            <w:pPr>
              <w:rPr>
                <w:rFonts w:ascii="Verdana" w:eastAsia="Calibri" w:hAnsi="Verdana" w:cs="Times New Roman"/>
                <w:sz w:val="24"/>
                <w:szCs w:val="24"/>
                <w:lang w:val="cy-GB"/>
              </w:rPr>
            </w:pPr>
            <w:r w:rsidRPr="006012A4">
              <w:rPr>
                <w:rFonts w:ascii="Verdana" w:eastAsia="Calibri" w:hAnsi="Verdana" w:cs="Times New Roman"/>
                <w:sz w:val="24"/>
                <w:szCs w:val="24"/>
                <w:lang w:val="cy-GB"/>
              </w:rPr>
              <w:t>PB 253</w:t>
            </w:r>
          </w:p>
        </w:tc>
        <w:tc>
          <w:tcPr>
            <w:tcW w:w="5387" w:type="dxa"/>
          </w:tcPr>
          <w:p w14:paraId="3759539E" w14:textId="77777777" w:rsidR="007A3B56" w:rsidRPr="003A59D7" w:rsidRDefault="007A3B56" w:rsidP="007A3B56">
            <w:pPr>
              <w:tabs>
                <w:tab w:val="left" w:pos="0"/>
                <w:tab w:val="left" w:pos="709"/>
              </w:tabs>
              <w:rPr>
                <w:rFonts w:ascii="Verdana" w:hAnsi="Verdana" w:cs="Arial"/>
                <w:sz w:val="24"/>
                <w:szCs w:val="24"/>
                <w:lang w:val="cy-GB"/>
              </w:rPr>
            </w:pPr>
            <w:r>
              <w:rPr>
                <w:rFonts w:ascii="Verdana" w:hAnsi="Verdana" w:cs="Arial"/>
                <w:sz w:val="24"/>
                <w:szCs w:val="24"/>
                <w:lang w:val="cy-GB"/>
              </w:rPr>
              <w:t xml:space="preserve">Yr Heddlu i greu cylchlythyrau digidol, mewn ymgynghoriad </w:t>
            </w:r>
            <w:r w:rsidRPr="00BA03E9">
              <w:rPr>
                <w:rFonts w:ascii="Calibri" w:hAnsi="Calibri" w:cs="Calibri"/>
                <w:sz w:val="24"/>
                <w:szCs w:val="24"/>
                <w:lang w:val="cy-GB"/>
              </w:rPr>
              <w:t>â</w:t>
            </w:r>
            <w:r>
              <w:rPr>
                <w:rFonts w:ascii="Verdana" w:hAnsi="Verdana" w:cs="Arial"/>
                <w:sz w:val="24"/>
                <w:szCs w:val="24"/>
                <w:lang w:val="cy-GB"/>
              </w:rPr>
              <w:t xml:space="preserve"> </w:t>
            </w:r>
            <w:proofErr w:type="spellStart"/>
            <w:r>
              <w:rPr>
                <w:rFonts w:ascii="Verdana" w:hAnsi="Verdana" w:cs="Arial"/>
                <w:sz w:val="24"/>
                <w:szCs w:val="24"/>
                <w:lang w:val="cy-GB"/>
              </w:rPr>
              <w:t>SCHTh</w:t>
            </w:r>
            <w:proofErr w:type="spellEnd"/>
            <w:r>
              <w:rPr>
                <w:rFonts w:ascii="Verdana" w:hAnsi="Verdana" w:cs="Arial"/>
                <w:sz w:val="24"/>
                <w:szCs w:val="24"/>
                <w:lang w:val="cy-GB"/>
              </w:rPr>
              <w:t>.</w:t>
            </w:r>
            <w:r w:rsidRPr="003A59D7">
              <w:rPr>
                <w:rFonts w:ascii="Verdana" w:hAnsi="Verdana" w:cs="Arial"/>
                <w:sz w:val="24"/>
                <w:szCs w:val="24"/>
                <w:lang w:val="cy-GB"/>
              </w:rPr>
              <w:t xml:space="preserve"> </w:t>
            </w:r>
          </w:p>
          <w:p w14:paraId="11E67C92" w14:textId="77777777" w:rsidR="007A3B56" w:rsidRPr="006012A4" w:rsidRDefault="007A3B56" w:rsidP="007A3B56">
            <w:pPr>
              <w:tabs>
                <w:tab w:val="left" w:pos="0"/>
                <w:tab w:val="left" w:pos="709"/>
              </w:tabs>
              <w:rPr>
                <w:rFonts w:ascii="Verdana" w:hAnsi="Verdana" w:cs="Arial"/>
                <w:sz w:val="24"/>
                <w:szCs w:val="24"/>
                <w:lang w:val="cy-GB"/>
              </w:rPr>
            </w:pPr>
          </w:p>
        </w:tc>
        <w:tc>
          <w:tcPr>
            <w:tcW w:w="2551" w:type="dxa"/>
          </w:tcPr>
          <w:p w14:paraId="4A261FB0" w14:textId="7E22EB37" w:rsidR="007A3B56" w:rsidRPr="006012A4" w:rsidRDefault="007A3B56" w:rsidP="007A3B56">
            <w:pPr>
              <w:jc w:val="center"/>
              <w:rPr>
                <w:rFonts w:ascii="Verdana" w:eastAsia="Calibri" w:hAnsi="Verdana" w:cs="Times New Roman"/>
                <w:sz w:val="24"/>
                <w:szCs w:val="24"/>
                <w:lang w:val="cy-GB"/>
              </w:rPr>
            </w:pPr>
            <w:r w:rsidRPr="006012A4">
              <w:rPr>
                <w:rFonts w:ascii="Verdana" w:eastAsia="Calibri" w:hAnsi="Verdana" w:cs="Times New Roman"/>
                <w:sz w:val="24"/>
                <w:szCs w:val="24"/>
                <w:lang w:val="cy-GB"/>
              </w:rPr>
              <w:br/>
            </w:r>
          </w:p>
          <w:p w14:paraId="56482150" w14:textId="66B4C635" w:rsidR="007A3B56" w:rsidRPr="006012A4" w:rsidRDefault="007A3B56" w:rsidP="007A3B56">
            <w:pPr>
              <w:jc w:val="center"/>
              <w:rPr>
                <w:rFonts w:ascii="Arial Black" w:eastAsia="Arial Black" w:hAnsi="Arial Black" w:cs="Arial Black"/>
                <w:color w:val="000000" w:themeColor="text1"/>
                <w:sz w:val="20"/>
                <w:szCs w:val="20"/>
                <w:lang w:val="cy-GB"/>
              </w:rPr>
            </w:pPr>
            <w:r>
              <w:rPr>
                <w:rFonts w:ascii="Verdana" w:eastAsia="Calibri" w:hAnsi="Verdana" w:cs="Times New Roman"/>
                <w:sz w:val="24"/>
                <w:szCs w:val="24"/>
                <w:lang w:val="cy-GB"/>
              </w:rPr>
              <w:t>Ar waith</w:t>
            </w:r>
          </w:p>
        </w:tc>
      </w:tr>
      <w:tr w:rsidR="007A3B56" w:rsidRPr="006012A4" w14:paraId="3EDC122D" w14:textId="77777777" w:rsidTr="00036337">
        <w:trPr>
          <w:trHeight w:val="958"/>
        </w:trPr>
        <w:tc>
          <w:tcPr>
            <w:tcW w:w="1862" w:type="dxa"/>
          </w:tcPr>
          <w:p w14:paraId="3FC7644C" w14:textId="77777777" w:rsidR="007A3B56" w:rsidRPr="006012A4" w:rsidRDefault="007A3B56" w:rsidP="007A3B56">
            <w:pPr>
              <w:rPr>
                <w:rFonts w:ascii="Verdana" w:eastAsia="Calibri" w:hAnsi="Verdana" w:cs="Times New Roman"/>
                <w:sz w:val="24"/>
                <w:szCs w:val="24"/>
                <w:lang w:val="cy-GB"/>
              </w:rPr>
            </w:pPr>
            <w:r w:rsidRPr="006012A4">
              <w:rPr>
                <w:rFonts w:ascii="Verdana" w:eastAsia="Calibri" w:hAnsi="Verdana" w:cs="Times New Roman"/>
                <w:sz w:val="24"/>
                <w:szCs w:val="24"/>
                <w:lang w:val="cy-GB"/>
              </w:rPr>
              <w:t>PB 254</w:t>
            </w:r>
          </w:p>
        </w:tc>
        <w:tc>
          <w:tcPr>
            <w:tcW w:w="5387" w:type="dxa"/>
          </w:tcPr>
          <w:p w14:paraId="5F5F9FD5" w14:textId="37C2AC5A" w:rsidR="007A3B56" w:rsidRPr="006012A4" w:rsidRDefault="007A3B56" w:rsidP="007A3B56">
            <w:pPr>
              <w:tabs>
                <w:tab w:val="left" w:pos="0"/>
                <w:tab w:val="left" w:pos="709"/>
              </w:tabs>
              <w:rPr>
                <w:rFonts w:ascii="Verdana" w:hAnsi="Verdana" w:cs="Arial"/>
                <w:sz w:val="24"/>
                <w:szCs w:val="24"/>
                <w:lang w:val="cy-GB"/>
              </w:rPr>
            </w:pPr>
            <w:r w:rsidRPr="00BA03E9">
              <w:rPr>
                <w:rFonts w:ascii="Verdana" w:hAnsi="Verdana" w:cs="Arial"/>
                <w:sz w:val="24"/>
                <w:szCs w:val="24"/>
                <w:lang w:val="cy-GB"/>
              </w:rPr>
              <w:t>Y Pennaeth</w:t>
            </w:r>
            <w:r>
              <w:rPr>
                <w:rFonts w:ascii="Verdana" w:hAnsi="Verdana" w:cs="Arial"/>
                <w:sz w:val="24"/>
                <w:szCs w:val="24"/>
                <w:lang w:val="cy-GB"/>
              </w:rPr>
              <w:t xml:space="preserve"> Rheoli</w:t>
            </w:r>
            <w:r w:rsidRPr="00BA03E9">
              <w:rPr>
                <w:rFonts w:ascii="Verdana" w:hAnsi="Verdana" w:cs="Arial"/>
                <w:sz w:val="24"/>
                <w:szCs w:val="24"/>
                <w:lang w:val="cy-GB"/>
              </w:rPr>
              <w:t xml:space="preserve"> Digwyddiadau a Chyswllt i roi gwybodaeth am strwythur newydd yr adrannau.  </w:t>
            </w:r>
          </w:p>
        </w:tc>
        <w:tc>
          <w:tcPr>
            <w:tcW w:w="2551" w:type="dxa"/>
          </w:tcPr>
          <w:p w14:paraId="7283A19E" w14:textId="33BE7A57" w:rsidR="007A3B56" w:rsidRPr="006012A4" w:rsidRDefault="007A3B56" w:rsidP="007A3B56">
            <w:pPr>
              <w:jc w:val="center"/>
              <w:rPr>
                <w:rFonts w:ascii="Verdana" w:eastAsia="Calibri" w:hAnsi="Verdana" w:cs="Times New Roman"/>
                <w:sz w:val="24"/>
                <w:szCs w:val="24"/>
                <w:lang w:val="cy-GB"/>
              </w:rPr>
            </w:pPr>
            <w:r>
              <w:rPr>
                <w:rFonts w:ascii="Verdana" w:eastAsia="Calibri" w:hAnsi="Verdana" w:cs="Times New Roman"/>
                <w:sz w:val="24"/>
                <w:szCs w:val="24"/>
                <w:lang w:val="cy-GB"/>
              </w:rPr>
              <w:t>Wedi’ gwblhau</w:t>
            </w:r>
          </w:p>
        </w:tc>
      </w:tr>
      <w:tr w:rsidR="00EC6F3E" w:rsidRPr="006012A4" w14:paraId="29F11A56" w14:textId="77777777" w:rsidTr="00036337">
        <w:trPr>
          <w:trHeight w:val="661"/>
        </w:trPr>
        <w:tc>
          <w:tcPr>
            <w:tcW w:w="1862" w:type="dxa"/>
          </w:tcPr>
          <w:p w14:paraId="1BB211DB" w14:textId="77777777" w:rsidR="00EC6F3E" w:rsidRPr="006012A4" w:rsidRDefault="00EC6F3E" w:rsidP="00A27A41">
            <w:pPr>
              <w:rPr>
                <w:rFonts w:ascii="Verdana" w:hAnsi="Verdana" w:cs="Arial"/>
                <w:sz w:val="24"/>
                <w:szCs w:val="24"/>
                <w:lang w:val="cy-GB"/>
              </w:rPr>
            </w:pPr>
            <w:r w:rsidRPr="006012A4">
              <w:rPr>
                <w:rFonts w:ascii="Verdana" w:hAnsi="Verdana" w:cs="Arial"/>
                <w:sz w:val="24"/>
                <w:szCs w:val="24"/>
                <w:lang w:val="cy-GB"/>
              </w:rPr>
              <w:t>PB 256</w:t>
            </w:r>
          </w:p>
        </w:tc>
        <w:tc>
          <w:tcPr>
            <w:tcW w:w="5387" w:type="dxa"/>
          </w:tcPr>
          <w:p w14:paraId="1963B94E" w14:textId="612BA432" w:rsidR="00EC6F3E" w:rsidRPr="006012A4" w:rsidRDefault="007A3B56" w:rsidP="00A27A41">
            <w:pPr>
              <w:rPr>
                <w:rFonts w:ascii="Verdana" w:hAnsi="Verdana" w:cs="Arial"/>
                <w:sz w:val="24"/>
                <w:szCs w:val="24"/>
                <w:lang w:val="cy-GB"/>
              </w:rPr>
            </w:pPr>
            <w:proofErr w:type="spellStart"/>
            <w:r w:rsidRPr="007A3B56">
              <w:rPr>
                <w:rFonts w:ascii="Verdana" w:hAnsi="Verdana" w:cs="Arial"/>
                <w:sz w:val="24"/>
                <w:szCs w:val="24"/>
                <w:lang w:val="cy-GB"/>
              </w:rPr>
              <w:t>SCHTh</w:t>
            </w:r>
            <w:proofErr w:type="spellEnd"/>
            <w:r w:rsidRPr="007A3B56">
              <w:rPr>
                <w:rFonts w:ascii="Verdana" w:hAnsi="Verdana" w:cs="Arial"/>
                <w:sz w:val="24"/>
                <w:szCs w:val="24"/>
                <w:lang w:val="cy-GB"/>
              </w:rPr>
              <w:t xml:space="preserve"> i ymgysylltu ag AD i </w:t>
            </w:r>
            <w:r w:rsidR="007C5911">
              <w:rPr>
                <w:rFonts w:ascii="Verdana" w:hAnsi="Verdana" w:cs="Arial"/>
                <w:sz w:val="24"/>
                <w:szCs w:val="24"/>
                <w:lang w:val="cy-GB"/>
              </w:rPr>
              <w:t>roi</w:t>
            </w:r>
            <w:r w:rsidRPr="007A3B56">
              <w:rPr>
                <w:rFonts w:ascii="Verdana" w:hAnsi="Verdana" w:cs="Arial"/>
                <w:sz w:val="24"/>
                <w:szCs w:val="24"/>
                <w:lang w:val="cy-GB"/>
              </w:rPr>
              <w:t xml:space="preserve"> adroddiad pellach ar 21 Medi i gyfarfod y Bwrdd Plismona.</w:t>
            </w:r>
          </w:p>
        </w:tc>
        <w:tc>
          <w:tcPr>
            <w:tcW w:w="2551" w:type="dxa"/>
          </w:tcPr>
          <w:p w14:paraId="21C8A866" w14:textId="3BFF3C74" w:rsidR="00EC6F3E" w:rsidRPr="006012A4" w:rsidRDefault="007A3B56" w:rsidP="00A27A41">
            <w:pPr>
              <w:jc w:val="center"/>
              <w:rPr>
                <w:rFonts w:ascii="Verdana" w:hAnsi="Verdana" w:cs="Arial"/>
                <w:sz w:val="24"/>
                <w:szCs w:val="24"/>
                <w:lang w:val="cy-GB"/>
              </w:rPr>
            </w:pPr>
            <w:r>
              <w:rPr>
                <w:rFonts w:ascii="Verdana" w:hAnsi="Verdana" w:cs="Arial"/>
                <w:sz w:val="24"/>
                <w:szCs w:val="24"/>
                <w:lang w:val="cy-GB"/>
              </w:rPr>
              <w:t xml:space="preserve">Ar yr agenda </w:t>
            </w:r>
          </w:p>
        </w:tc>
      </w:tr>
      <w:tr w:rsidR="00EC6F3E" w:rsidRPr="006012A4" w14:paraId="74C08A1B" w14:textId="77777777" w:rsidTr="00036337">
        <w:trPr>
          <w:trHeight w:val="958"/>
        </w:trPr>
        <w:tc>
          <w:tcPr>
            <w:tcW w:w="1862" w:type="dxa"/>
          </w:tcPr>
          <w:p w14:paraId="218C2172" w14:textId="77777777" w:rsidR="00EC6F3E" w:rsidRPr="006012A4" w:rsidRDefault="00EC6F3E" w:rsidP="00A27A41">
            <w:pPr>
              <w:rPr>
                <w:rFonts w:ascii="Verdana" w:eastAsia="Calibri" w:hAnsi="Verdana" w:cs="Times New Roman"/>
                <w:sz w:val="24"/>
                <w:szCs w:val="24"/>
                <w:lang w:val="cy-GB"/>
              </w:rPr>
            </w:pPr>
            <w:r w:rsidRPr="006012A4">
              <w:rPr>
                <w:rFonts w:ascii="Verdana" w:eastAsia="Calibri" w:hAnsi="Verdana" w:cs="Times New Roman"/>
                <w:sz w:val="24"/>
                <w:szCs w:val="24"/>
                <w:lang w:val="cy-GB"/>
              </w:rPr>
              <w:t>PB 260</w:t>
            </w:r>
          </w:p>
        </w:tc>
        <w:tc>
          <w:tcPr>
            <w:tcW w:w="5387" w:type="dxa"/>
          </w:tcPr>
          <w:p w14:paraId="17EBE1D7" w14:textId="4161A8EF" w:rsidR="00EC6F3E" w:rsidRPr="006012A4" w:rsidRDefault="007A3B56" w:rsidP="00A27A41">
            <w:pPr>
              <w:tabs>
                <w:tab w:val="left" w:pos="0"/>
                <w:tab w:val="left" w:pos="709"/>
              </w:tabs>
              <w:rPr>
                <w:rFonts w:ascii="Verdana" w:hAnsi="Verdana" w:cs="Arial"/>
                <w:sz w:val="24"/>
                <w:szCs w:val="24"/>
                <w:lang w:val="cy-GB"/>
              </w:rPr>
            </w:pPr>
            <w:r>
              <w:rPr>
                <w:rFonts w:ascii="Verdana" w:hAnsi="Verdana" w:cs="Arial"/>
                <w:sz w:val="24"/>
                <w:szCs w:val="24"/>
                <w:lang w:val="cy-GB"/>
              </w:rPr>
              <w:t xml:space="preserve">Darparu ymateb yr Heddlu i’r </w:t>
            </w:r>
            <w:r w:rsidR="00645A4B">
              <w:rPr>
                <w:rFonts w:ascii="Verdana" w:hAnsi="Verdana" w:cs="Arial"/>
                <w:sz w:val="24"/>
                <w:szCs w:val="24"/>
                <w:lang w:val="cy-GB"/>
              </w:rPr>
              <w:t>wybodaeth ddiweddaraf am y</w:t>
            </w:r>
            <w:r>
              <w:rPr>
                <w:rFonts w:ascii="Verdana" w:hAnsi="Verdana" w:cs="Arial"/>
                <w:sz w:val="24"/>
                <w:szCs w:val="24"/>
                <w:lang w:val="cy-GB"/>
              </w:rPr>
              <w:t xml:space="preserve"> </w:t>
            </w:r>
            <w:r w:rsidR="00645A4B">
              <w:rPr>
                <w:rFonts w:ascii="Verdana" w:hAnsi="Verdana" w:cs="Arial"/>
                <w:sz w:val="24"/>
                <w:szCs w:val="24"/>
                <w:lang w:val="cy-GB"/>
              </w:rPr>
              <w:t>Gofyniad Plismona Strategol</w:t>
            </w:r>
            <w:r>
              <w:rPr>
                <w:rFonts w:ascii="Verdana" w:hAnsi="Verdana" w:cs="Arial"/>
                <w:sz w:val="24"/>
                <w:szCs w:val="24"/>
                <w:lang w:val="cy-GB"/>
              </w:rPr>
              <w:t xml:space="preserve"> yn y cyfarfod ar 21 Medi 2023.</w:t>
            </w:r>
          </w:p>
        </w:tc>
        <w:tc>
          <w:tcPr>
            <w:tcW w:w="2551" w:type="dxa"/>
          </w:tcPr>
          <w:p w14:paraId="4F43BD43" w14:textId="5A847E3C" w:rsidR="00EC6F3E" w:rsidRPr="006012A4" w:rsidRDefault="007A3B56" w:rsidP="00A27A41">
            <w:pPr>
              <w:jc w:val="center"/>
              <w:rPr>
                <w:rFonts w:ascii="Verdana" w:eastAsia="Calibri" w:hAnsi="Verdana" w:cs="Times New Roman"/>
                <w:sz w:val="24"/>
                <w:szCs w:val="24"/>
                <w:lang w:val="cy-GB"/>
              </w:rPr>
            </w:pPr>
            <w:r>
              <w:rPr>
                <w:rFonts w:ascii="Verdana" w:eastAsia="Calibri" w:hAnsi="Verdana" w:cs="Times New Roman"/>
                <w:sz w:val="24"/>
                <w:szCs w:val="24"/>
                <w:lang w:val="cy-GB"/>
              </w:rPr>
              <w:t>Darparwyd ymateb yr Heddlu</w:t>
            </w:r>
            <w:r w:rsidR="00EF6661" w:rsidRPr="006012A4">
              <w:rPr>
                <w:rFonts w:ascii="Verdana" w:eastAsia="Calibri" w:hAnsi="Verdana" w:cs="Times New Roman"/>
                <w:sz w:val="24"/>
                <w:szCs w:val="24"/>
                <w:lang w:val="cy-GB"/>
              </w:rPr>
              <w:t xml:space="preserve">. </w:t>
            </w:r>
            <w:r>
              <w:rPr>
                <w:rFonts w:ascii="Verdana" w:eastAsia="Calibri" w:hAnsi="Verdana" w:cs="Times New Roman"/>
                <w:sz w:val="24"/>
                <w:szCs w:val="24"/>
                <w:lang w:val="cy-GB"/>
              </w:rPr>
              <w:t xml:space="preserve">Y Pennaeth Strategaeth a Pholisi i adolygu’r ymateb a rhoi gwybod pa un ai a </w:t>
            </w:r>
            <w:r w:rsidR="007C5911">
              <w:rPr>
                <w:rFonts w:ascii="Verdana" w:eastAsia="Calibri" w:hAnsi="Verdana" w:cs="Times New Roman"/>
                <w:sz w:val="24"/>
                <w:szCs w:val="24"/>
                <w:lang w:val="cy-GB"/>
              </w:rPr>
              <w:t>o</w:t>
            </w:r>
            <w:r>
              <w:rPr>
                <w:rFonts w:ascii="Verdana" w:eastAsia="Calibri" w:hAnsi="Verdana" w:cs="Times New Roman"/>
                <w:sz w:val="24"/>
                <w:szCs w:val="24"/>
                <w:lang w:val="cy-GB"/>
              </w:rPr>
              <w:t xml:space="preserve">es angen </w:t>
            </w:r>
            <w:r>
              <w:rPr>
                <w:rFonts w:ascii="Verdana" w:eastAsia="Calibri" w:hAnsi="Verdana" w:cs="Times New Roman"/>
                <w:sz w:val="24"/>
                <w:szCs w:val="24"/>
                <w:lang w:val="cy-GB"/>
              </w:rPr>
              <w:lastRenderedPageBreak/>
              <w:t>pwyntiau sicrwydd pellach</w:t>
            </w:r>
            <w:r w:rsidR="00EF6661" w:rsidRPr="006012A4">
              <w:rPr>
                <w:rFonts w:ascii="Verdana" w:eastAsia="Calibri" w:hAnsi="Verdana" w:cs="Times New Roman"/>
                <w:sz w:val="24"/>
                <w:szCs w:val="24"/>
                <w:lang w:val="cy-GB"/>
              </w:rPr>
              <w:t>.</w:t>
            </w:r>
          </w:p>
        </w:tc>
      </w:tr>
      <w:tr w:rsidR="00EC6F3E" w:rsidRPr="006012A4" w14:paraId="5598FF03" w14:textId="77777777" w:rsidTr="00036337">
        <w:trPr>
          <w:trHeight w:val="958"/>
        </w:trPr>
        <w:tc>
          <w:tcPr>
            <w:tcW w:w="1862" w:type="dxa"/>
          </w:tcPr>
          <w:p w14:paraId="197F14B0" w14:textId="77777777" w:rsidR="00EC6F3E" w:rsidRPr="006012A4" w:rsidRDefault="00EC6F3E" w:rsidP="00A27A41">
            <w:pPr>
              <w:rPr>
                <w:rFonts w:ascii="Verdana" w:eastAsia="Calibri" w:hAnsi="Verdana" w:cs="Times New Roman"/>
                <w:sz w:val="24"/>
                <w:szCs w:val="24"/>
                <w:lang w:val="cy-GB"/>
              </w:rPr>
            </w:pPr>
            <w:r w:rsidRPr="006012A4">
              <w:rPr>
                <w:rFonts w:ascii="Verdana" w:eastAsia="Calibri" w:hAnsi="Verdana" w:cs="Times New Roman"/>
                <w:sz w:val="24"/>
                <w:szCs w:val="24"/>
                <w:lang w:val="cy-GB"/>
              </w:rPr>
              <w:lastRenderedPageBreak/>
              <w:t>PB 262</w:t>
            </w:r>
          </w:p>
        </w:tc>
        <w:tc>
          <w:tcPr>
            <w:tcW w:w="5387" w:type="dxa"/>
          </w:tcPr>
          <w:p w14:paraId="3B49668D" w14:textId="2964C117" w:rsidR="00EC6F3E" w:rsidRPr="006012A4" w:rsidRDefault="007A3B56" w:rsidP="00A27A41">
            <w:pPr>
              <w:tabs>
                <w:tab w:val="left" w:pos="0"/>
                <w:tab w:val="left" w:pos="709"/>
              </w:tabs>
              <w:rPr>
                <w:rFonts w:ascii="Verdana" w:hAnsi="Verdana" w:cs="Arial"/>
                <w:sz w:val="24"/>
                <w:szCs w:val="24"/>
                <w:lang w:val="cy-GB"/>
              </w:rPr>
            </w:pPr>
            <w:r>
              <w:rPr>
                <w:rFonts w:ascii="Verdana" w:hAnsi="Verdana" w:cs="Arial"/>
                <w:sz w:val="24"/>
                <w:szCs w:val="24"/>
                <w:lang w:val="cy-GB"/>
              </w:rPr>
              <w:t xml:space="preserve">Cynnal trafodaeth mewn perthynas â chysylltiad cyhoeddus yn dilyn cyfarfod y Bwrdd Plismona ar 21 Medi. </w:t>
            </w:r>
            <w:r w:rsidR="00EC6F3E" w:rsidRPr="006012A4">
              <w:rPr>
                <w:rFonts w:ascii="Verdana" w:hAnsi="Verdana" w:cs="Arial"/>
                <w:sz w:val="24"/>
                <w:szCs w:val="24"/>
                <w:lang w:val="cy-GB"/>
              </w:rPr>
              <w:t xml:space="preserve"> </w:t>
            </w:r>
          </w:p>
        </w:tc>
        <w:tc>
          <w:tcPr>
            <w:tcW w:w="2551" w:type="dxa"/>
          </w:tcPr>
          <w:p w14:paraId="09EFF50F" w14:textId="0AF9BCA9" w:rsidR="00EC6F3E" w:rsidRPr="006012A4" w:rsidRDefault="007A3B56" w:rsidP="00A27A41">
            <w:pPr>
              <w:jc w:val="center"/>
              <w:rPr>
                <w:rFonts w:ascii="Verdana" w:eastAsia="Calibri" w:hAnsi="Verdana" w:cs="Times New Roman"/>
                <w:sz w:val="24"/>
                <w:szCs w:val="24"/>
                <w:lang w:val="cy-GB"/>
              </w:rPr>
            </w:pPr>
            <w:r>
              <w:rPr>
                <w:rFonts w:ascii="Verdana" w:eastAsia="Calibri" w:hAnsi="Verdana" w:cs="Times New Roman"/>
                <w:sz w:val="24"/>
                <w:szCs w:val="24"/>
                <w:lang w:val="cy-GB"/>
              </w:rPr>
              <w:t xml:space="preserve">Cwblhawyd </w:t>
            </w:r>
          </w:p>
        </w:tc>
      </w:tr>
      <w:tr w:rsidR="00EC6F3E" w:rsidRPr="006012A4" w14:paraId="0D7450CD" w14:textId="77777777" w:rsidTr="007A3B56">
        <w:trPr>
          <w:trHeight w:val="675"/>
        </w:trPr>
        <w:tc>
          <w:tcPr>
            <w:tcW w:w="1862" w:type="dxa"/>
          </w:tcPr>
          <w:p w14:paraId="697C09A1" w14:textId="77777777" w:rsidR="00EC6F3E" w:rsidRPr="006012A4" w:rsidRDefault="00EC6F3E" w:rsidP="00A27A41">
            <w:pPr>
              <w:rPr>
                <w:rFonts w:ascii="Verdana" w:eastAsia="Calibri" w:hAnsi="Verdana" w:cs="Times New Roman"/>
                <w:sz w:val="24"/>
                <w:szCs w:val="24"/>
                <w:lang w:val="cy-GB"/>
              </w:rPr>
            </w:pPr>
            <w:r w:rsidRPr="006012A4">
              <w:rPr>
                <w:rFonts w:ascii="Verdana" w:eastAsia="Calibri" w:hAnsi="Verdana" w:cs="Times New Roman"/>
                <w:sz w:val="24"/>
                <w:szCs w:val="24"/>
                <w:lang w:val="cy-GB"/>
              </w:rPr>
              <w:t>PB 263</w:t>
            </w:r>
          </w:p>
        </w:tc>
        <w:tc>
          <w:tcPr>
            <w:tcW w:w="5387" w:type="dxa"/>
          </w:tcPr>
          <w:p w14:paraId="568A42C6" w14:textId="4F1ED037" w:rsidR="00EC6F3E" w:rsidRPr="006012A4" w:rsidRDefault="007A3B56" w:rsidP="00A27A41">
            <w:pPr>
              <w:tabs>
                <w:tab w:val="left" w:pos="0"/>
                <w:tab w:val="left" w:pos="709"/>
              </w:tabs>
              <w:rPr>
                <w:rFonts w:ascii="Verdana" w:hAnsi="Verdana" w:cs="Arial"/>
                <w:sz w:val="24"/>
                <w:szCs w:val="24"/>
                <w:lang w:val="cy-GB"/>
              </w:rPr>
            </w:pPr>
            <w:r>
              <w:rPr>
                <w:rFonts w:ascii="Verdana" w:hAnsi="Verdana" w:cs="Arial"/>
                <w:sz w:val="24"/>
                <w:szCs w:val="24"/>
                <w:lang w:val="cy-GB"/>
              </w:rPr>
              <w:t xml:space="preserve">Rhannu’r adolygiad o oriau agor gorsafoedd â </w:t>
            </w:r>
            <w:proofErr w:type="spellStart"/>
            <w:r>
              <w:rPr>
                <w:rFonts w:ascii="Verdana" w:hAnsi="Verdana" w:cs="Arial"/>
                <w:sz w:val="24"/>
                <w:szCs w:val="24"/>
                <w:lang w:val="cy-GB"/>
              </w:rPr>
              <w:t>SCHTh</w:t>
            </w:r>
            <w:proofErr w:type="spellEnd"/>
            <w:r>
              <w:rPr>
                <w:rFonts w:ascii="Verdana" w:hAnsi="Verdana" w:cs="Arial"/>
                <w:sz w:val="24"/>
                <w:szCs w:val="24"/>
                <w:lang w:val="cy-GB"/>
              </w:rPr>
              <w:t xml:space="preserve">. </w:t>
            </w:r>
          </w:p>
        </w:tc>
        <w:tc>
          <w:tcPr>
            <w:tcW w:w="2551" w:type="dxa"/>
          </w:tcPr>
          <w:p w14:paraId="1130853E" w14:textId="2300D5D2" w:rsidR="00EC6F3E" w:rsidRPr="006012A4" w:rsidRDefault="007A3B56" w:rsidP="00A27A41">
            <w:pPr>
              <w:jc w:val="center"/>
              <w:rPr>
                <w:rFonts w:ascii="Verdana" w:eastAsia="Calibri" w:hAnsi="Verdana" w:cs="Times New Roman"/>
                <w:sz w:val="24"/>
                <w:szCs w:val="24"/>
                <w:lang w:val="cy-GB"/>
              </w:rPr>
            </w:pPr>
            <w:r>
              <w:rPr>
                <w:rFonts w:ascii="Verdana" w:eastAsia="Calibri" w:hAnsi="Verdana" w:cs="Times New Roman"/>
                <w:sz w:val="24"/>
                <w:szCs w:val="24"/>
                <w:lang w:val="cy-GB"/>
              </w:rPr>
              <w:t xml:space="preserve">Cwblhawyd </w:t>
            </w:r>
          </w:p>
        </w:tc>
      </w:tr>
      <w:tr w:rsidR="00EC6F3E" w:rsidRPr="006012A4" w14:paraId="6725FE8D" w14:textId="77777777" w:rsidTr="00036337">
        <w:trPr>
          <w:trHeight w:val="958"/>
        </w:trPr>
        <w:tc>
          <w:tcPr>
            <w:tcW w:w="1862" w:type="dxa"/>
          </w:tcPr>
          <w:p w14:paraId="424C8191" w14:textId="77777777" w:rsidR="00EC6F3E" w:rsidRPr="006012A4" w:rsidRDefault="00EC6F3E" w:rsidP="00A27A41">
            <w:pPr>
              <w:rPr>
                <w:rFonts w:ascii="Verdana" w:eastAsia="Calibri" w:hAnsi="Verdana" w:cs="Times New Roman"/>
                <w:sz w:val="24"/>
                <w:szCs w:val="24"/>
                <w:lang w:val="cy-GB"/>
              </w:rPr>
            </w:pPr>
            <w:r w:rsidRPr="006012A4">
              <w:rPr>
                <w:rFonts w:ascii="Verdana" w:eastAsia="Calibri" w:hAnsi="Verdana" w:cs="Times New Roman"/>
                <w:sz w:val="24"/>
                <w:szCs w:val="24"/>
                <w:lang w:val="cy-GB"/>
              </w:rPr>
              <w:t>PB 264</w:t>
            </w:r>
          </w:p>
        </w:tc>
        <w:tc>
          <w:tcPr>
            <w:tcW w:w="5387" w:type="dxa"/>
          </w:tcPr>
          <w:p w14:paraId="0C138141" w14:textId="55DB5BAB" w:rsidR="00EC6F3E" w:rsidRPr="006012A4" w:rsidRDefault="007A3B56" w:rsidP="00A27A41">
            <w:pPr>
              <w:tabs>
                <w:tab w:val="left" w:pos="0"/>
                <w:tab w:val="left" w:pos="709"/>
              </w:tabs>
              <w:rPr>
                <w:rFonts w:ascii="Verdana" w:hAnsi="Verdana" w:cs="Arial"/>
                <w:sz w:val="24"/>
                <w:szCs w:val="24"/>
                <w:lang w:val="cy-GB"/>
              </w:rPr>
            </w:pPr>
            <w:r>
              <w:rPr>
                <w:rFonts w:ascii="Verdana" w:hAnsi="Verdana" w:cs="Arial"/>
                <w:sz w:val="24"/>
                <w:szCs w:val="24"/>
                <w:lang w:val="cy-GB"/>
              </w:rPr>
              <w:t>Yr Heddlu i roi ymateb i adborth ymgynghoriad</w:t>
            </w:r>
            <w:r w:rsidR="00EC6F3E" w:rsidRPr="006012A4">
              <w:rPr>
                <w:rFonts w:ascii="Verdana" w:hAnsi="Verdana" w:cs="Arial"/>
                <w:sz w:val="24"/>
                <w:szCs w:val="24"/>
                <w:lang w:val="cy-GB"/>
              </w:rPr>
              <w:t xml:space="preserve"> ‘Y Sgwrs’ </w:t>
            </w:r>
            <w:r>
              <w:rPr>
                <w:rFonts w:ascii="Verdana" w:hAnsi="Verdana" w:cs="Arial"/>
                <w:sz w:val="24"/>
                <w:szCs w:val="24"/>
                <w:lang w:val="cy-GB"/>
              </w:rPr>
              <w:t xml:space="preserve">drwy ohebiaeth i </w:t>
            </w:r>
            <w:proofErr w:type="spellStart"/>
            <w:r>
              <w:rPr>
                <w:rFonts w:ascii="Verdana" w:hAnsi="Verdana" w:cs="Arial"/>
                <w:sz w:val="24"/>
                <w:szCs w:val="24"/>
                <w:lang w:val="cy-GB"/>
              </w:rPr>
              <w:t>SCHTh</w:t>
            </w:r>
            <w:proofErr w:type="spellEnd"/>
            <w:r>
              <w:rPr>
                <w:rFonts w:ascii="Verdana" w:hAnsi="Verdana" w:cs="Arial"/>
                <w:sz w:val="24"/>
                <w:szCs w:val="24"/>
                <w:lang w:val="cy-GB"/>
              </w:rPr>
              <w:t>.</w:t>
            </w:r>
          </w:p>
        </w:tc>
        <w:tc>
          <w:tcPr>
            <w:tcW w:w="2551" w:type="dxa"/>
          </w:tcPr>
          <w:p w14:paraId="63524B77" w14:textId="55ECA39C" w:rsidR="00EC6F3E" w:rsidRPr="006012A4" w:rsidRDefault="007A3B56" w:rsidP="00A27A41">
            <w:pPr>
              <w:jc w:val="center"/>
              <w:rPr>
                <w:rFonts w:ascii="Verdana" w:eastAsia="Calibri" w:hAnsi="Verdana" w:cs="Times New Roman"/>
                <w:sz w:val="24"/>
                <w:szCs w:val="24"/>
                <w:lang w:val="cy-GB"/>
              </w:rPr>
            </w:pPr>
            <w:r>
              <w:rPr>
                <w:rFonts w:ascii="Verdana" w:eastAsia="Calibri" w:hAnsi="Verdana" w:cs="Times New Roman"/>
                <w:sz w:val="24"/>
                <w:szCs w:val="24"/>
                <w:lang w:val="cy-GB"/>
              </w:rPr>
              <w:t xml:space="preserve">Cwblhawyd </w:t>
            </w:r>
          </w:p>
        </w:tc>
      </w:tr>
      <w:tr w:rsidR="00EC6F3E" w:rsidRPr="006012A4" w14:paraId="468DFE92" w14:textId="77777777" w:rsidTr="007A3B56">
        <w:trPr>
          <w:trHeight w:val="727"/>
        </w:trPr>
        <w:tc>
          <w:tcPr>
            <w:tcW w:w="1862" w:type="dxa"/>
          </w:tcPr>
          <w:p w14:paraId="37A35DC3" w14:textId="77777777" w:rsidR="00EC6F3E" w:rsidRPr="006012A4" w:rsidRDefault="00EC6F3E" w:rsidP="00A27A41">
            <w:pPr>
              <w:rPr>
                <w:rFonts w:ascii="Verdana" w:eastAsia="Calibri" w:hAnsi="Verdana" w:cs="Times New Roman"/>
                <w:sz w:val="24"/>
                <w:szCs w:val="24"/>
                <w:lang w:val="cy-GB"/>
              </w:rPr>
            </w:pPr>
            <w:r w:rsidRPr="006012A4">
              <w:rPr>
                <w:rFonts w:ascii="Verdana" w:eastAsia="Calibri" w:hAnsi="Verdana" w:cs="Times New Roman"/>
                <w:sz w:val="24"/>
                <w:szCs w:val="24"/>
                <w:lang w:val="cy-GB"/>
              </w:rPr>
              <w:t>PB 265</w:t>
            </w:r>
          </w:p>
        </w:tc>
        <w:tc>
          <w:tcPr>
            <w:tcW w:w="5387" w:type="dxa"/>
          </w:tcPr>
          <w:p w14:paraId="1150C2F5" w14:textId="54D10270" w:rsidR="00EC6F3E" w:rsidRPr="006012A4" w:rsidRDefault="007A3B56" w:rsidP="00A27A41">
            <w:pPr>
              <w:tabs>
                <w:tab w:val="left" w:pos="0"/>
                <w:tab w:val="left" w:pos="709"/>
              </w:tabs>
              <w:rPr>
                <w:rFonts w:ascii="Verdana" w:hAnsi="Verdana" w:cs="Arial"/>
                <w:sz w:val="24"/>
                <w:szCs w:val="24"/>
                <w:lang w:val="cy-GB"/>
              </w:rPr>
            </w:pPr>
            <w:r>
              <w:rPr>
                <w:rFonts w:ascii="Verdana" w:hAnsi="Verdana" w:cs="Arial"/>
                <w:sz w:val="24"/>
                <w:szCs w:val="24"/>
                <w:lang w:val="cy-GB"/>
              </w:rPr>
              <w:t xml:space="preserve">Yr Heddlu i drefnu sesiwn rithwir ar gyfer pryderon arfau saethu. </w:t>
            </w:r>
            <w:r w:rsidR="00EC6F3E" w:rsidRPr="006012A4">
              <w:rPr>
                <w:rFonts w:ascii="Verdana" w:hAnsi="Verdana" w:cs="Arial"/>
                <w:sz w:val="24"/>
                <w:szCs w:val="24"/>
                <w:lang w:val="cy-GB"/>
              </w:rPr>
              <w:t xml:space="preserve"> </w:t>
            </w:r>
          </w:p>
        </w:tc>
        <w:tc>
          <w:tcPr>
            <w:tcW w:w="2551" w:type="dxa"/>
          </w:tcPr>
          <w:p w14:paraId="6253DE8F" w14:textId="2B691E86" w:rsidR="00EC6F3E" w:rsidRPr="006012A4" w:rsidRDefault="007A3B56" w:rsidP="00A27A41">
            <w:pPr>
              <w:jc w:val="center"/>
              <w:rPr>
                <w:rFonts w:ascii="Verdana" w:eastAsia="Calibri" w:hAnsi="Verdana" w:cs="Times New Roman"/>
                <w:sz w:val="24"/>
                <w:szCs w:val="24"/>
                <w:lang w:val="cy-GB"/>
              </w:rPr>
            </w:pPr>
            <w:r>
              <w:rPr>
                <w:rFonts w:ascii="Verdana" w:eastAsia="Calibri" w:hAnsi="Verdana" w:cs="Times New Roman"/>
                <w:sz w:val="24"/>
                <w:szCs w:val="24"/>
                <w:lang w:val="cy-GB"/>
              </w:rPr>
              <w:t>Ar Waith</w:t>
            </w:r>
          </w:p>
        </w:tc>
      </w:tr>
    </w:tbl>
    <w:p w14:paraId="4914657A" w14:textId="6C240A79" w:rsidR="00BD15E8" w:rsidRPr="006012A4" w:rsidRDefault="00BD15E8" w:rsidP="00335F5F">
      <w:pPr>
        <w:tabs>
          <w:tab w:val="left" w:pos="0"/>
          <w:tab w:val="left" w:pos="709"/>
        </w:tabs>
        <w:rPr>
          <w:rFonts w:ascii="Verdana" w:hAnsi="Verdana" w:cs="Arial"/>
          <w:sz w:val="24"/>
          <w:szCs w:val="24"/>
          <w:lang w:val="cy-GB"/>
        </w:rPr>
      </w:pPr>
    </w:p>
    <w:p w14:paraId="7606DAAD" w14:textId="25EDC5EF" w:rsidR="00D24F29" w:rsidRPr="006012A4" w:rsidRDefault="00792EC2" w:rsidP="000B2DB2">
      <w:pPr>
        <w:pStyle w:val="ListParagraph"/>
        <w:numPr>
          <w:ilvl w:val="0"/>
          <w:numId w:val="2"/>
        </w:numPr>
        <w:tabs>
          <w:tab w:val="left" w:pos="0"/>
          <w:tab w:val="left" w:pos="709"/>
        </w:tabs>
        <w:rPr>
          <w:rFonts w:ascii="Verdana" w:hAnsi="Verdana" w:cs="Arial"/>
          <w:b/>
          <w:bCs/>
          <w:sz w:val="24"/>
          <w:szCs w:val="24"/>
          <w:lang w:val="cy-GB"/>
        </w:rPr>
      </w:pPr>
      <w:r>
        <w:rPr>
          <w:rFonts w:ascii="Verdana" w:hAnsi="Verdana" w:cs="Arial"/>
          <w:b/>
          <w:bCs/>
          <w:sz w:val="24"/>
          <w:szCs w:val="24"/>
          <w:lang w:val="cy-GB"/>
        </w:rPr>
        <w:t xml:space="preserve">Diweddariad ynghylch camau gweithredu o gyfarfodydd blaenorol </w:t>
      </w:r>
    </w:p>
    <w:p w14:paraId="16DE8049" w14:textId="6FD1965F" w:rsidR="00CF4EAE" w:rsidRPr="006012A4" w:rsidRDefault="00CF4EAE" w:rsidP="00CF4EAE">
      <w:pPr>
        <w:pStyle w:val="ListParagraph"/>
        <w:tabs>
          <w:tab w:val="left" w:pos="0"/>
          <w:tab w:val="left" w:pos="709"/>
        </w:tabs>
        <w:ind w:left="644"/>
        <w:rPr>
          <w:rFonts w:ascii="Verdana" w:hAnsi="Verdana" w:cs="Arial"/>
          <w:sz w:val="24"/>
          <w:szCs w:val="24"/>
          <w:lang w:val="cy-GB"/>
        </w:rPr>
      </w:pPr>
      <w:r w:rsidRPr="006012A4">
        <w:rPr>
          <w:rFonts w:ascii="Verdana" w:eastAsia="Calibri" w:hAnsi="Verdana" w:cs="Times New Roman"/>
          <w:sz w:val="24"/>
          <w:szCs w:val="24"/>
          <w:lang w:val="cy-GB"/>
        </w:rPr>
        <w:t>PB 254</w:t>
      </w:r>
      <w:r w:rsidR="0018599B" w:rsidRPr="006012A4">
        <w:rPr>
          <w:rFonts w:ascii="Verdana" w:eastAsia="Calibri" w:hAnsi="Verdana" w:cs="Times New Roman"/>
          <w:sz w:val="24"/>
          <w:szCs w:val="24"/>
          <w:lang w:val="cy-GB"/>
        </w:rPr>
        <w:t xml:space="preserve"> </w:t>
      </w:r>
      <w:r w:rsidR="00792EC2">
        <w:rPr>
          <w:rFonts w:ascii="Verdana" w:eastAsia="Calibri" w:hAnsi="Verdana" w:cs="Times New Roman"/>
          <w:sz w:val="24"/>
          <w:szCs w:val="24"/>
          <w:lang w:val="cy-GB"/>
        </w:rPr>
        <w:t>–</w:t>
      </w:r>
      <w:r w:rsidR="0018599B" w:rsidRPr="006012A4">
        <w:rPr>
          <w:rFonts w:ascii="Verdana" w:eastAsia="Calibri" w:hAnsi="Verdana" w:cs="Times New Roman"/>
          <w:sz w:val="24"/>
          <w:szCs w:val="24"/>
          <w:lang w:val="cy-GB"/>
        </w:rPr>
        <w:t xml:space="preserve"> </w:t>
      </w:r>
      <w:r w:rsidR="00792EC2">
        <w:rPr>
          <w:rFonts w:ascii="Verdana" w:eastAsia="Calibri" w:hAnsi="Verdana" w:cs="Times New Roman"/>
          <w:sz w:val="24"/>
          <w:szCs w:val="24"/>
          <w:lang w:val="cy-GB"/>
        </w:rPr>
        <w:t xml:space="preserve">Y Strwythur Rheoli Cyswllt a Digwyddiadau </w:t>
      </w:r>
      <w:r w:rsidR="0018599B" w:rsidRPr="006012A4">
        <w:rPr>
          <w:rFonts w:ascii="Verdana" w:hAnsi="Verdana" w:cs="Arial"/>
          <w:sz w:val="24"/>
          <w:szCs w:val="24"/>
          <w:lang w:val="cy-GB"/>
        </w:rPr>
        <w:br/>
      </w:r>
      <w:r w:rsidR="00995030">
        <w:rPr>
          <w:rFonts w:ascii="Verdana" w:hAnsi="Verdana" w:cs="Arial"/>
          <w:sz w:val="24"/>
          <w:szCs w:val="24"/>
          <w:lang w:val="cy-GB"/>
        </w:rPr>
        <w:t xml:space="preserve">Mae </w:t>
      </w:r>
      <w:proofErr w:type="spellStart"/>
      <w:r w:rsidR="00995030">
        <w:rPr>
          <w:rFonts w:ascii="Verdana" w:hAnsi="Verdana" w:cs="Arial"/>
          <w:sz w:val="24"/>
          <w:szCs w:val="24"/>
          <w:lang w:val="cy-GB"/>
        </w:rPr>
        <w:t>CHTh</w:t>
      </w:r>
      <w:proofErr w:type="spellEnd"/>
      <w:r w:rsidR="00995030">
        <w:rPr>
          <w:rFonts w:ascii="Verdana" w:hAnsi="Verdana" w:cs="Arial"/>
          <w:sz w:val="24"/>
          <w:szCs w:val="24"/>
          <w:lang w:val="cy-GB"/>
        </w:rPr>
        <w:t xml:space="preserve"> a'r PG yn dawel eu meddyliau ynglŷn â hyn</w:t>
      </w:r>
      <w:r w:rsidR="00C44246">
        <w:rPr>
          <w:rFonts w:ascii="Verdana" w:hAnsi="Verdana" w:cs="Arial"/>
          <w:sz w:val="24"/>
          <w:szCs w:val="24"/>
          <w:lang w:val="cy-GB"/>
        </w:rPr>
        <w:t>. B</w:t>
      </w:r>
      <w:r w:rsidR="00995030">
        <w:rPr>
          <w:rFonts w:ascii="Verdana" w:hAnsi="Verdana" w:cs="Arial"/>
          <w:sz w:val="24"/>
          <w:szCs w:val="24"/>
          <w:lang w:val="cy-GB"/>
        </w:rPr>
        <w:t xml:space="preserve">yddant yn disgwyl iddo gael ei weithredu ac yn gweld </w:t>
      </w:r>
      <w:r w:rsidR="00C44246">
        <w:rPr>
          <w:rFonts w:ascii="Verdana" w:hAnsi="Verdana" w:cs="Arial"/>
          <w:sz w:val="24"/>
          <w:szCs w:val="24"/>
          <w:lang w:val="cy-GB"/>
        </w:rPr>
        <w:t>pa</w:t>
      </w:r>
      <w:r w:rsidR="00995030">
        <w:rPr>
          <w:rFonts w:ascii="Verdana" w:hAnsi="Verdana" w:cs="Arial"/>
          <w:sz w:val="24"/>
          <w:szCs w:val="24"/>
          <w:lang w:val="cy-GB"/>
        </w:rPr>
        <w:t xml:space="preserve"> effaith</w:t>
      </w:r>
      <w:r w:rsidR="00C44246">
        <w:rPr>
          <w:rFonts w:ascii="Verdana" w:hAnsi="Verdana" w:cs="Arial"/>
          <w:sz w:val="24"/>
          <w:szCs w:val="24"/>
          <w:lang w:val="cy-GB"/>
        </w:rPr>
        <w:t xml:space="preserve"> y bydd y strwythur newydd yn ei gael</w:t>
      </w:r>
      <w:r w:rsidR="00995030">
        <w:rPr>
          <w:rFonts w:ascii="Verdana" w:hAnsi="Verdana" w:cs="Arial"/>
          <w:sz w:val="24"/>
          <w:szCs w:val="24"/>
          <w:lang w:val="cy-GB"/>
        </w:rPr>
        <w:t xml:space="preserve">. Bydd yn cael ei adolygu yn y flwyddyn newydd. </w:t>
      </w:r>
    </w:p>
    <w:p w14:paraId="2591FE50" w14:textId="77777777" w:rsidR="0042687D" w:rsidRPr="006012A4" w:rsidRDefault="0042687D" w:rsidP="00CF4EAE">
      <w:pPr>
        <w:pStyle w:val="ListParagraph"/>
        <w:tabs>
          <w:tab w:val="left" w:pos="0"/>
          <w:tab w:val="left" w:pos="709"/>
        </w:tabs>
        <w:ind w:left="644"/>
        <w:rPr>
          <w:rFonts w:ascii="Verdana" w:hAnsi="Verdana" w:cs="Arial"/>
          <w:b/>
          <w:bCs/>
          <w:color w:val="00B050"/>
          <w:sz w:val="24"/>
          <w:szCs w:val="24"/>
          <w:lang w:val="cy-GB"/>
        </w:rPr>
      </w:pPr>
    </w:p>
    <w:p w14:paraId="743560FC" w14:textId="77777777" w:rsidR="00F5217C" w:rsidRPr="006012A4" w:rsidRDefault="00F5217C" w:rsidP="00F5217C">
      <w:pPr>
        <w:pStyle w:val="ListParagraph"/>
        <w:tabs>
          <w:tab w:val="left" w:pos="0"/>
          <w:tab w:val="left" w:pos="709"/>
        </w:tabs>
        <w:ind w:left="644"/>
        <w:rPr>
          <w:rFonts w:ascii="Verdana" w:hAnsi="Verdana" w:cs="Arial"/>
          <w:b/>
          <w:bCs/>
          <w:color w:val="00B050"/>
          <w:sz w:val="24"/>
          <w:szCs w:val="24"/>
          <w:lang w:val="cy-GB"/>
        </w:rPr>
      </w:pPr>
    </w:p>
    <w:p w14:paraId="22D5FD80" w14:textId="1FA88A9F" w:rsidR="007C1829" w:rsidRPr="006012A4" w:rsidRDefault="00995030" w:rsidP="00457D5D">
      <w:pPr>
        <w:pStyle w:val="ListParagraph"/>
        <w:numPr>
          <w:ilvl w:val="0"/>
          <w:numId w:val="2"/>
        </w:numPr>
        <w:tabs>
          <w:tab w:val="left" w:pos="0"/>
          <w:tab w:val="left" w:pos="709"/>
        </w:tabs>
        <w:spacing w:line="360" w:lineRule="auto"/>
        <w:jc w:val="both"/>
        <w:rPr>
          <w:rFonts w:ascii="Verdana" w:hAnsi="Verdana" w:cs="Arial"/>
          <w:b/>
          <w:bCs/>
          <w:iCs/>
          <w:sz w:val="24"/>
          <w:szCs w:val="24"/>
          <w:lang w:val="cy-GB"/>
        </w:rPr>
      </w:pPr>
      <w:r>
        <w:rPr>
          <w:rFonts w:ascii="Verdana" w:hAnsi="Verdana" w:cs="Arial"/>
          <w:b/>
          <w:bCs/>
          <w:iCs/>
          <w:sz w:val="24"/>
          <w:szCs w:val="24"/>
          <w:lang w:val="cy-GB"/>
        </w:rPr>
        <w:t xml:space="preserve">Eitemau Sefydlog </w:t>
      </w:r>
    </w:p>
    <w:p w14:paraId="0481ACDA" w14:textId="36A32E01" w:rsidR="00CA6D5A" w:rsidRPr="006012A4" w:rsidRDefault="00995030" w:rsidP="00CA6D5A">
      <w:pPr>
        <w:pStyle w:val="ListParagraph"/>
        <w:numPr>
          <w:ilvl w:val="0"/>
          <w:numId w:val="18"/>
        </w:numPr>
        <w:tabs>
          <w:tab w:val="left" w:pos="284"/>
        </w:tabs>
        <w:spacing w:line="360" w:lineRule="auto"/>
        <w:jc w:val="both"/>
        <w:rPr>
          <w:rFonts w:ascii="Verdana" w:hAnsi="Verdana" w:cs="Arial"/>
          <w:sz w:val="24"/>
          <w:szCs w:val="24"/>
          <w:lang w:val="cy-GB"/>
        </w:rPr>
      </w:pPr>
      <w:r>
        <w:rPr>
          <w:rFonts w:ascii="Verdana" w:hAnsi="Verdana" w:cs="Arial"/>
          <w:sz w:val="24"/>
          <w:szCs w:val="24"/>
          <w:lang w:val="cy-GB"/>
        </w:rPr>
        <w:t xml:space="preserve">Diweddariad y Prif Gwnstabl </w:t>
      </w:r>
    </w:p>
    <w:p w14:paraId="23F5E9AC" w14:textId="77777777" w:rsidR="004108DD" w:rsidRPr="006012A4" w:rsidRDefault="004108DD" w:rsidP="004108DD">
      <w:pPr>
        <w:pStyle w:val="ListParagraph"/>
        <w:tabs>
          <w:tab w:val="left" w:pos="284"/>
        </w:tabs>
        <w:spacing w:line="360" w:lineRule="auto"/>
        <w:ind w:left="927"/>
        <w:jc w:val="both"/>
        <w:rPr>
          <w:rFonts w:ascii="Verdana" w:hAnsi="Verdana" w:cs="Arial"/>
          <w:sz w:val="24"/>
          <w:szCs w:val="24"/>
          <w:lang w:val="cy-GB"/>
        </w:rPr>
      </w:pPr>
    </w:p>
    <w:p w14:paraId="2C3E7957" w14:textId="01E99EE0" w:rsidR="002B5EDF" w:rsidRPr="006012A4" w:rsidRDefault="00600003" w:rsidP="00CA6D5A">
      <w:pPr>
        <w:tabs>
          <w:tab w:val="left" w:pos="284"/>
        </w:tabs>
        <w:spacing w:line="360" w:lineRule="auto"/>
        <w:jc w:val="both"/>
        <w:rPr>
          <w:rFonts w:ascii="Verdana" w:hAnsi="Verdana" w:cs="Arial"/>
          <w:sz w:val="24"/>
          <w:szCs w:val="24"/>
          <w:lang w:val="cy-GB"/>
        </w:rPr>
      </w:pPr>
      <w:r>
        <w:rPr>
          <w:rFonts w:ascii="Verdana" w:hAnsi="Verdana" w:cs="Arial"/>
          <w:sz w:val="24"/>
          <w:szCs w:val="24"/>
          <w:lang w:val="cy-GB"/>
        </w:rPr>
        <w:t xml:space="preserve">Diolchodd </w:t>
      </w:r>
      <w:proofErr w:type="spellStart"/>
      <w:r>
        <w:rPr>
          <w:rFonts w:ascii="Verdana" w:hAnsi="Verdana" w:cs="Arial"/>
          <w:sz w:val="24"/>
          <w:szCs w:val="24"/>
          <w:lang w:val="cy-GB"/>
        </w:rPr>
        <w:t>CHTh</w:t>
      </w:r>
      <w:proofErr w:type="spellEnd"/>
      <w:r>
        <w:rPr>
          <w:rFonts w:ascii="Verdana" w:hAnsi="Verdana" w:cs="Arial"/>
          <w:sz w:val="24"/>
          <w:szCs w:val="24"/>
          <w:lang w:val="cy-GB"/>
        </w:rPr>
        <w:t xml:space="preserve"> i’r PG am yr adroddiad cynhwysfawr</w:t>
      </w:r>
      <w:r w:rsidR="00285518">
        <w:rPr>
          <w:rFonts w:ascii="Verdana" w:hAnsi="Verdana" w:cs="Arial"/>
          <w:sz w:val="24"/>
          <w:szCs w:val="24"/>
          <w:lang w:val="cy-GB"/>
        </w:rPr>
        <w:t xml:space="preserve"> a ddarparwyd</w:t>
      </w:r>
      <w:r>
        <w:rPr>
          <w:rFonts w:ascii="Verdana" w:hAnsi="Verdana" w:cs="Arial"/>
          <w:sz w:val="24"/>
          <w:szCs w:val="24"/>
          <w:lang w:val="cy-GB"/>
        </w:rPr>
        <w:t xml:space="preserve">, a nododd y bu rhai </w:t>
      </w:r>
      <w:r w:rsidR="00285518">
        <w:rPr>
          <w:rFonts w:ascii="Verdana" w:hAnsi="Verdana" w:cs="Arial"/>
          <w:sz w:val="24"/>
          <w:szCs w:val="24"/>
          <w:lang w:val="cy-GB"/>
        </w:rPr>
        <w:t>galwadau</w:t>
      </w:r>
      <w:r>
        <w:rPr>
          <w:rFonts w:ascii="Verdana" w:hAnsi="Verdana" w:cs="Arial"/>
          <w:sz w:val="24"/>
          <w:szCs w:val="24"/>
          <w:lang w:val="cy-GB"/>
        </w:rPr>
        <w:t xml:space="preserve"> sylweddol ar yr heddlu, yn arbennig gwrthdrawiadau traffig y ffyrdd a marwolaethau. </w:t>
      </w:r>
    </w:p>
    <w:p w14:paraId="2B8D6991" w14:textId="3E490300" w:rsidR="00123757" w:rsidRPr="006012A4" w:rsidRDefault="00644B32" w:rsidP="003B3858">
      <w:pPr>
        <w:tabs>
          <w:tab w:val="left" w:pos="284"/>
        </w:tabs>
        <w:spacing w:line="360" w:lineRule="auto"/>
        <w:jc w:val="both"/>
        <w:rPr>
          <w:rFonts w:ascii="Verdana" w:hAnsi="Verdana" w:cs="Arial"/>
          <w:sz w:val="24"/>
          <w:szCs w:val="24"/>
          <w:lang w:val="cy-GB"/>
        </w:rPr>
      </w:pPr>
      <w:r>
        <w:rPr>
          <w:rFonts w:ascii="Verdana" w:hAnsi="Verdana" w:cs="Arial"/>
          <w:sz w:val="24"/>
          <w:szCs w:val="24"/>
          <w:lang w:val="cy-GB"/>
        </w:rPr>
        <w:t xml:space="preserve">Gofynnodd </w:t>
      </w:r>
      <w:proofErr w:type="spellStart"/>
      <w:r>
        <w:rPr>
          <w:rFonts w:ascii="Verdana" w:hAnsi="Verdana" w:cs="Arial"/>
          <w:sz w:val="24"/>
          <w:szCs w:val="24"/>
          <w:lang w:val="cy-GB"/>
        </w:rPr>
        <w:t>CHTh</w:t>
      </w:r>
      <w:proofErr w:type="spellEnd"/>
      <w:r>
        <w:rPr>
          <w:rFonts w:ascii="Verdana" w:hAnsi="Verdana" w:cs="Arial"/>
          <w:sz w:val="24"/>
          <w:szCs w:val="24"/>
          <w:lang w:val="cy-GB"/>
        </w:rPr>
        <w:t xml:space="preserve"> am sicrwydd bod swyddogion sy’n mynd i leoliadau gwrthdrawiadau traffig y ffyrdd difrifol a marwolaethau’n derbyn cymorth lles. Cadarnhaodd y PG bod hyn yn cael ei gynnwys yn y digwyddiad Lles a gynhaliwyd yr wythnos hon ymysg arweinwyr uwch</w:t>
      </w:r>
      <w:r w:rsidR="00586B94">
        <w:rPr>
          <w:rFonts w:ascii="Verdana" w:hAnsi="Verdana" w:cs="Arial"/>
          <w:sz w:val="24"/>
          <w:szCs w:val="24"/>
          <w:lang w:val="cy-GB"/>
        </w:rPr>
        <w:t>,</w:t>
      </w:r>
      <w:r>
        <w:rPr>
          <w:rFonts w:ascii="Verdana" w:hAnsi="Verdana" w:cs="Arial"/>
          <w:sz w:val="24"/>
          <w:szCs w:val="24"/>
          <w:lang w:val="cy-GB"/>
        </w:rPr>
        <w:t xml:space="preserve"> lle y tynnwyd sylw at ddarpariaeth cwnsela, </w:t>
      </w:r>
      <w:proofErr w:type="spellStart"/>
      <w:r>
        <w:rPr>
          <w:rFonts w:ascii="Verdana" w:hAnsi="Verdana" w:cs="Arial"/>
          <w:sz w:val="24"/>
          <w:szCs w:val="24"/>
          <w:lang w:val="cy-GB"/>
        </w:rPr>
        <w:t>Trim</w:t>
      </w:r>
      <w:proofErr w:type="spellEnd"/>
      <w:r w:rsidR="00586B94">
        <w:rPr>
          <w:rFonts w:ascii="Verdana" w:hAnsi="Verdana" w:cs="Arial"/>
          <w:sz w:val="24"/>
          <w:szCs w:val="24"/>
          <w:lang w:val="cy-GB"/>
        </w:rPr>
        <w:t>,</w:t>
      </w:r>
      <w:r>
        <w:rPr>
          <w:rFonts w:ascii="Verdana" w:hAnsi="Verdana" w:cs="Arial"/>
          <w:sz w:val="24"/>
          <w:szCs w:val="24"/>
          <w:lang w:val="cy-GB"/>
        </w:rPr>
        <w:t xml:space="preserve"> a nifer o ddewisiadau cymorth eraill a gynigir gan yr Uned Iechyd Galwedigaethol. </w:t>
      </w:r>
    </w:p>
    <w:p w14:paraId="2A8FDEE4" w14:textId="1204E2D5" w:rsidR="00A5761E" w:rsidRPr="006012A4" w:rsidRDefault="0074032F" w:rsidP="003B3858">
      <w:pPr>
        <w:tabs>
          <w:tab w:val="left" w:pos="284"/>
        </w:tabs>
        <w:spacing w:line="360" w:lineRule="auto"/>
        <w:jc w:val="both"/>
        <w:rPr>
          <w:rFonts w:ascii="Verdana" w:hAnsi="Verdana" w:cs="Arial"/>
          <w:sz w:val="24"/>
          <w:szCs w:val="24"/>
          <w:lang w:val="cy-GB"/>
        </w:rPr>
      </w:pPr>
      <w:r>
        <w:rPr>
          <w:rFonts w:ascii="Verdana" w:hAnsi="Verdana" w:cs="Arial"/>
          <w:sz w:val="24"/>
          <w:szCs w:val="24"/>
          <w:lang w:val="cy-GB"/>
        </w:rPr>
        <w:lastRenderedPageBreak/>
        <w:t xml:space="preserve">Holodd </w:t>
      </w:r>
      <w:proofErr w:type="spellStart"/>
      <w:r>
        <w:rPr>
          <w:rFonts w:ascii="Verdana" w:hAnsi="Verdana" w:cs="Arial"/>
          <w:sz w:val="24"/>
          <w:szCs w:val="24"/>
          <w:lang w:val="cy-GB"/>
        </w:rPr>
        <w:t>CHTh</w:t>
      </w:r>
      <w:proofErr w:type="spellEnd"/>
      <w:r>
        <w:rPr>
          <w:rFonts w:ascii="Verdana" w:hAnsi="Verdana" w:cs="Arial"/>
          <w:sz w:val="24"/>
          <w:szCs w:val="24"/>
          <w:lang w:val="cy-GB"/>
        </w:rPr>
        <w:t xml:space="preserve"> am y presenoldeb parhaus yng Ngwesty Parc y Strade. Cadarnhaodd y PG nad oedd unrhyw breswylwyr yno. Mae’r Heddlu’n disgwyl ymateb wrth y Swyddfa Gartref i’w ohebiaeth ar faterion cysylltiedig. </w:t>
      </w:r>
      <w:r w:rsidR="00A5761E" w:rsidRPr="006012A4">
        <w:rPr>
          <w:rFonts w:ascii="Verdana" w:hAnsi="Verdana" w:cs="Arial"/>
          <w:sz w:val="24"/>
          <w:szCs w:val="24"/>
          <w:lang w:val="cy-GB"/>
        </w:rPr>
        <w:t xml:space="preserve"> </w:t>
      </w:r>
    </w:p>
    <w:p w14:paraId="0F567144" w14:textId="77777777" w:rsidR="00F44565" w:rsidRPr="006012A4" w:rsidRDefault="00F44565" w:rsidP="00123757">
      <w:pPr>
        <w:pStyle w:val="ListParagraph"/>
        <w:tabs>
          <w:tab w:val="left" w:pos="284"/>
        </w:tabs>
        <w:spacing w:line="360" w:lineRule="auto"/>
        <w:ind w:left="1080"/>
        <w:jc w:val="both"/>
        <w:rPr>
          <w:rFonts w:ascii="Verdana" w:hAnsi="Verdana" w:cs="Arial"/>
          <w:color w:val="00B050"/>
          <w:sz w:val="24"/>
          <w:szCs w:val="24"/>
          <w:lang w:val="cy-GB"/>
        </w:rPr>
      </w:pPr>
    </w:p>
    <w:p w14:paraId="13E8DF60" w14:textId="7195B6C3" w:rsidR="009B4EDE" w:rsidRPr="006012A4" w:rsidRDefault="0074032F" w:rsidP="00F40DE7">
      <w:pPr>
        <w:pStyle w:val="ListParagraph"/>
        <w:numPr>
          <w:ilvl w:val="0"/>
          <w:numId w:val="18"/>
        </w:numPr>
        <w:tabs>
          <w:tab w:val="left" w:pos="284"/>
        </w:tabs>
        <w:spacing w:line="360" w:lineRule="auto"/>
        <w:jc w:val="both"/>
        <w:rPr>
          <w:rFonts w:ascii="Verdana" w:hAnsi="Verdana" w:cs="Arial"/>
          <w:sz w:val="24"/>
          <w:szCs w:val="24"/>
          <w:lang w:val="cy-GB"/>
        </w:rPr>
      </w:pPr>
      <w:r>
        <w:rPr>
          <w:rFonts w:ascii="Verdana" w:hAnsi="Verdana" w:cs="Arial"/>
          <w:sz w:val="24"/>
          <w:szCs w:val="24"/>
          <w:lang w:val="cy-GB"/>
        </w:rPr>
        <w:t xml:space="preserve">Diweddariad Comisiynydd yr Heddlu a Throseddu </w:t>
      </w:r>
    </w:p>
    <w:p w14:paraId="0626C64C" w14:textId="7666ED1A" w:rsidR="00123757" w:rsidRPr="006012A4" w:rsidRDefault="002F53C4" w:rsidP="00393E18">
      <w:pPr>
        <w:tabs>
          <w:tab w:val="left" w:pos="284"/>
        </w:tabs>
        <w:spacing w:line="360" w:lineRule="auto"/>
        <w:jc w:val="both"/>
        <w:rPr>
          <w:rFonts w:ascii="Verdana" w:hAnsi="Verdana" w:cs="Arial"/>
          <w:sz w:val="24"/>
          <w:szCs w:val="24"/>
          <w:lang w:val="cy-GB"/>
        </w:rPr>
      </w:pPr>
      <w:r>
        <w:rPr>
          <w:rFonts w:ascii="Verdana" w:hAnsi="Verdana" w:cs="Verdana"/>
          <w:sz w:val="24"/>
          <w:szCs w:val="24"/>
          <w:lang w:val="cy-GB"/>
        </w:rPr>
        <w:t xml:space="preserve">Mae diweddariad </w:t>
      </w:r>
      <w:proofErr w:type="spellStart"/>
      <w:r>
        <w:rPr>
          <w:rFonts w:ascii="Verdana" w:hAnsi="Verdana" w:cs="Verdana"/>
          <w:sz w:val="24"/>
          <w:szCs w:val="24"/>
          <w:lang w:val="cy-GB"/>
        </w:rPr>
        <w:t>CHTh</w:t>
      </w:r>
      <w:proofErr w:type="spellEnd"/>
      <w:r>
        <w:rPr>
          <w:rFonts w:ascii="Verdana" w:hAnsi="Verdana" w:cs="Verdana"/>
          <w:sz w:val="24"/>
          <w:szCs w:val="24"/>
          <w:lang w:val="cy-GB"/>
        </w:rPr>
        <w:t xml:space="preserve"> wedi’i rannu </w:t>
      </w:r>
      <w:r w:rsidR="00026CDE">
        <w:rPr>
          <w:rFonts w:ascii="Verdana" w:hAnsi="Verdana" w:cs="Verdana"/>
          <w:sz w:val="24"/>
          <w:szCs w:val="24"/>
          <w:lang w:val="cy-GB"/>
        </w:rPr>
        <w:t>â’r</w:t>
      </w:r>
      <w:r>
        <w:rPr>
          <w:rFonts w:ascii="Verdana" w:hAnsi="Verdana" w:cs="Verdana"/>
          <w:sz w:val="24"/>
          <w:szCs w:val="24"/>
          <w:lang w:val="cy-GB"/>
        </w:rPr>
        <w:t xml:space="preserve"> Bwrdd ac ni thrafodwyd unrhyw faterion eraill.</w:t>
      </w:r>
    </w:p>
    <w:p w14:paraId="370022BD" w14:textId="2FE741C5" w:rsidR="00054EA5" w:rsidRPr="006012A4" w:rsidRDefault="0074032F" w:rsidP="00054EA5">
      <w:pPr>
        <w:pStyle w:val="ListParagraph"/>
        <w:numPr>
          <w:ilvl w:val="0"/>
          <w:numId w:val="18"/>
        </w:numPr>
        <w:tabs>
          <w:tab w:val="left" w:pos="284"/>
        </w:tabs>
        <w:spacing w:line="360" w:lineRule="auto"/>
        <w:jc w:val="both"/>
        <w:rPr>
          <w:rFonts w:ascii="Verdana" w:hAnsi="Verdana" w:cs="Arial"/>
          <w:sz w:val="24"/>
          <w:szCs w:val="24"/>
          <w:lang w:val="cy-GB"/>
        </w:rPr>
      </w:pPr>
      <w:r>
        <w:rPr>
          <w:rFonts w:ascii="Verdana" w:hAnsi="Verdana" w:cs="Arial"/>
          <w:sz w:val="24"/>
          <w:szCs w:val="24"/>
          <w:lang w:val="cy-GB"/>
        </w:rPr>
        <w:t xml:space="preserve">Adolygiad yr Heddlu </w:t>
      </w:r>
    </w:p>
    <w:p w14:paraId="4752BA08" w14:textId="1AAF3FEA" w:rsidR="00DA529C" w:rsidRPr="006012A4" w:rsidRDefault="00F356C8" w:rsidP="00054EA5">
      <w:pPr>
        <w:tabs>
          <w:tab w:val="left" w:pos="284"/>
        </w:tabs>
        <w:spacing w:line="360" w:lineRule="auto"/>
        <w:jc w:val="both"/>
        <w:rPr>
          <w:rFonts w:ascii="Verdana" w:hAnsi="Verdana" w:cs="Arial"/>
          <w:sz w:val="24"/>
          <w:szCs w:val="24"/>
          <w:lang w:val="cy-GB"/>
        </w:rPr>
      </w:pPr>
      <w:r>
        <w:rPr>
          <w:rFonts w:ascii="Verdana" w:hAnsi="Verdana" w:cs="Arial"/>
          <w:sz w:val="24"/>
          <w:szCs w:val="24"/>
          <w:lang w:val="cy-GB"/>
        </w:rPr>
        <w:t xml:space="preserve">Dywedodd </w:t>
      </w:r>
      <w:proofErr w:type="spellStart"/>
      <w:r>
        <w:rPr>
          <w:rFonts w:ascii="Verdana" w:hAnsi="Verdana" w:cs="Arial"/>
          <w:sz w:val="24"/>
          <w:szCs w:val="24"/>
          <w:lang w:val="cy-GB"/>
        </w:rPr>
        <w:t>CHTh</w:t>
      </w:r>
      <w:proofErr w:type="spellEnd"/>
      <w:r>
        <w:rPr>
          <w:rFonts w:ascii="Verdana" w:hAnsi="Verdana" w:cs="Arial"/>
          <w:sz w:val="24"/>
          <w:szCs w:val="24"/>
          <w:lang w:val="cy-GB"/>
        </w:rPr>
        <w:t xml:space="preserve"> fod y diweddariad yn ddefnyddiol a holodd am aelodaeth y tîm adolygu. Esboniodd y PG nad yw’r tîm adolygu’n gweithio llawn amser a’u bod dal yn cyflawni eu swyddi parhaol. </w:t>
      </w:r>
    </w:p>
    <w:p w14:paraId="4A8B5793" w14:textId="1DCCCC81" w:rsidR="0029371E" w:rsidRPr="006012A4" w:rsidRDefault="00E20FC4" w:rsidP="00054EA5">
      <w:pPr>
        <w:tabs>
          <w:tab w:val="left" w:pos="284"/>
        </w:tabs>
        <w:spacing w:line="360" w:lineRule="auto"/>
        <w:jc w:val="both"/>
        <w:rPr>
          <w:rFonts w:ascii="Verdana" w:hAnsi="Verdana" w:cs="Arial"/>
          <w:sz w:val="24"/>
          <w:szCs w:val="24"/>
          <w:lang w:val="cy-GB"/>
        </w:rPr>
      </w:pPr>
      <w:r>
        <w:rPr>
          <w:rFonts w:ascii="Verdana" w:hAnsi="Verdana" w:cs="Arial"/>
          <w:sz w:val="24"/>
          <w:szCs w:val="24"/>
          <w:lang w:val="cy-GB"/>
        </w:rPr>
        <w:t xml:space="preserve">Holodd y PSC am effeithiau Adolygiad yr Heddlu nawr ei fod wedi’i ymgorffori. Dywedodd y PG fod hyn yn cael ei adlewyrchu yn rhai o’r pryderon sydd wedi’u mynegi mewn perthynas ag ôl-groniadau, peidio ag ôl-lenwi swyddi, a dal swyddi gwag o fewn y sefydliad. Mae’r PG yn cydnabod effaith cyflawni’r arbedion blynyddol ar yr Heddlu. </w:t>
      </w:r>
    </w:p>
    <w:p w14:paraId="45961C6B" w14:textId="345F40ED" w:rsidR="005C786E" w:rsidRPr="006012A4" w:rsidRDefault="001C04EE" w:rsidP="00054EA5">
      <w:pPr>
        <w:tabs>
          <w:tab w:val="left" w:pos="284"/>
        </w:tabs>
        <w:spacing w:line="360" w:lineRule="auto"/>
        <w:jc w:val="both"/>
        <w:rPr>
          <w:rFonts w:ascii="Verdana" w:hAnsi="Verdana" w:cs="Arial"/>
          <w:sz w:val="24"/>
          <w:szCs w:val="24"/>
          <w:lang w:val="cy-GB"/>
        </w:rPr>
      </w:pPr>
      <w:r>
        <w:rPr>
          <w:rFonts w:ascii="Verdana" w:hAnsi="Verdana" w:cs="Arial"/>
          <w:sz w:val="24"/>
          <w:szCs w:val="24"/>
          <w:lang w:val="cy-GB"/>
        </w:rPr>
        <w:t xml:space="preserve">Gofynnodd </w:t>
      </w:r>
      <w:proofErr w:type="spellStart"/>
      <w:r>
        <w:rPr>
          <w:rFonts w:ascii="Verdana" w:hAnsi="Verdana" w:cs="Arial"/>
          <w:sz w:val="24"/>
          <w:szCs w:val="24"/>
          <w:lang w:val="cy-GB"/>
        </w:rPr>
        <w:t>CHTh</w:t>
      </w:r>
      <w:proofErr w:type="spellEnd"/>
      <w:r>
        <w:rPr>
          <w:rFonts w:ascii="Verdana" w:hAnsi="Verdana" w:cs="Arial"/>
          <w:sz w:val="24"/>
          <w:szCs w:val="24"/>
          <w:lang w:val="cy-GB"/>
        </w:rPr>
        <w:t xml:space="preserve"> pa un ai a yw’r PG yn poeni am yr ôl-groniadau o fewn yr adrannau canlynol: Rhyddid Gwybodaeth, Diogelu Data, Cyfiawnder Troseddol ac Arfau Saethu. Dywedodd y PG fod y perygl wedi’i gydnabod ac yn cael ei gofnodi ar y gofrestr risg yn ôl yr angen. Mae gwaith yn cael ei gyflawni er mwyn mynd i’r afael â materion lle bo’n bosibl</w:t>
      </w:r>
      <w:r w:rsidR="006E51ED" w:rsidRPr="006012A4">
        <w:rPr>
          <w:rFonts w:ascii="Verdana" w:hAnsi="Verdana" w:cs="Arial"/>
          <w:sz w:val="24"/>
          <w:szCs w:val="24"/>
          <w:lang w:val="cy-GB"/>
        </w:rPr>
        <w:t xml:space="preserve">. </w:t>
      </w:r>
    </w:p>
    <w:p w14:paraId="7009DB05" w14:textId="54AA0CCB" w:rsidR="007D2D55" w:rsidRPr="0074032F" w:rsidRDefault="0074032F" w:rsidP="0074032F">
      <w:pPr>
        <w:tabs>
          <w:tab w:val="left" w:pos="284"/>
        </w:tabs>
        <w:spacing w:line="360" w:lineRule="auto"/>
        <w:ind w:left="567"/>
        <w:jc w:val="both"/>
        <w:rPr>
          <w:rFonts w:ascii="Verdana" w:hAnsi="Verdana" w:cs="Arial"/>
          <w:sz w:val="24"/>
          <w:szCs w:val="24"/>
          <w:lang w:val="cy-GB"/>
        </w:rPr>
      </w:pPr>
      <w:r>
        <w:rPr>
          <w:rFonts w:ascii="Verdana" w:hAnsi="Verdana" w:cs="Arial"/>
          <w:sz w:val="24"/>
          <w:szCs w:val="24"/>
          <w:lang w:val="cy-GB"/>
        </w:rPr>
        <w:t xml:space="preserve">ch. </w:t>
      </w:r>
      <w:r w:rsidR="001C04EE">
        <w:rPr>
          <w:rFonts w:ascii="Verdana" w:hAnsi="Verdana" w:cs="Arial"/>
          <w:sz w:val="24"/>
          <w:szCs w:val="24"/>
          <w:lang w:val="cy-GB"/>
        </w:rPr>
        <w:t>Caffael</w:t>
      </w:r>
      <w:r w:rsidR="00F5217C" w:rsidRPr="0074032F">
        <w:rPr>
          <w:rFonts w:ascii="Verdana" w:hAnsi="Verdana" w:cs="Arial"/>
          <w:sz w:val="24"/>
          <w:szCs w:val="24"/>
          <w:lang w:val="cy-GB"/>
        </w:rPr>
        <w:t xml:space="preserve"> / C</w:t>
      </w:r>
      <w:r w:rsidR="001C04EE">
        <w:rPr>
          <w:rFonts w:ascii="Verdana" w:hAnsi="Verdana" w:cs="Arial"/>
          <w:sz w:val="24"/>
          <w:szCs w:val="24"/>
          <w:lang w:val="cy-GB"/>
        </w:rPr>
        <w:t xml:space="preserve">ytundebau </w:t>
      </w:r>
    </w:p>
    <w:p w14:paraId="7912B5EA" w14:textId="48DCA050" w:rsidR="008926AA" w:rsidRPr="006012A4" w:rsidRDefault="007075AD" w:rsidP="00123757">
      <w:pPr>
        <w:rPr>
          <w:rFonts w:ascii="Verdana" w:hAnsi="Verdana" w:cs="Arial"/>
          <w:color w:val="00B050"/>
          <w:sz w:val="24"/>
          <w:szCs w:val="24"/>
          <w:lang w:val="cy-GB"/>
        </w:rPr>
      </w:pPr>
      <w:r>
        <w:rPr>
          <w:rFonts w:ascii="Verdana" w:hAnsi="Verdana" w:cs="Arial"/>
          <w:sz w:val="24"/>
          <w:szCs w:val="24"/>
          <w:lang w:val="cy-GB"/>
        </w:rPr>
        <w:t xml:space="preserve">Rhoddodd y PSC ddiweddariad </w:t>
      </w:r>
      <w:r w:rsidR="00D86660">
        <w:rPr>
          <w:rFonts w:ascii="Verdana" w:hAnsi="Verdana" w:cs="Arial"/>
          <w:sz w:val="24"/>
          <w:szCs w:val="24"/>
          <w:lang w:val="cy-GB"/>
        </w:rPr>
        <w:t>am y</w:t>
      </w:r>
      <w:r>
        <w:rPr>
          <w:rFonts w:ascii="Verdana" w:hAnsi="Verdana" w:cs="Arial"/>
          <w:sz w:val="24"/>
          <w:szCs w:val="24"/>
          <w:lang w:val="cy-GB"/>
        </w:rPr>
        <w:t xml:space="preserve"> cytundeb </w:t>
      </w:r>
      <w:r w:rsidR="007344FB">
        <w:rPr>
          <w:rFonts w:ascii="Verdana" w:hAnsi="Verdana" w:cs="Arial"/>
          <w:sz w:val="24"/>
          <w:szCs w:val="24"/>
          <w:lang w:val="cy-GB"/>
        </w:rPr>
        <w:t xml:space="preserve">Cydweithio Adran 22a </w:t>
      </w:r>
      <w:proofErr w:type="spellStart"/>
      <w:r w:rsidR="007344FB">
        <w:rPr>
          <w:rFonts w:ascii="Verdana" w:hAnsi="Verdana" w:cs="Arial"/>
          <w:sz w:val="24"/>
          <w:szCs w:val="24"/>
          <w:lang w:val="cy-GB"/>
        </w:rPr>
        <w:t>Minerva</w:t>
      </w:r>
      <w:proofErr w:type="spellEnd"/>
      <w:r w:rsidR="007344FB">
        <w:rPr>
          <w:rFonts w:ascii="Verdana" w:hAnsi="Verdana" w:cs="Arial"/>
          <w:sz w:val="24"/>
          <w:szCs w:val="24"/>
          <w:lang w:val="cy-GB"/>
        </w:rPr>
        <w:t xml:space="preserve"> diwygiedig</w:t>
      </w:r>
      <w:r w:rsidR="007344FB" w:rsidRPr="007344FB">
        <w:rPr>
          <w:rFonts w:ascii="Verdana" w:hAnsi="Verdana" w:cs="Arial"/>
          <w:bCs/>
          <w:sz w:val="24"/>
          <w:szCs w:val="24"/>
          <w:lang w:val="cy-GB"/>
        </w:rPr>
        <w:t xml:space="preserve">, </w:t>
      </w:r>
      <w:r w:rsidR="007344FB">
        <w:rPr>
          <w:rFonts w:ascii="Verdana" w:hAnsi="Verdana" w:cs="Arial"/>
          <w:bCs/>
          <w:sz w:val="24"/>
          <w:szCs w:val="24"/>
          <w:lang w:val="cy-GB"/>
        </w:rPr>
        <w:t>sy’n</w:t>
      </w:r>
      <w:r w:rsidR="007344FB" w:rsidRPr="007344FB">
        <w:rPr>
          <w:rFonts w:ascii="Verdana" w:hAnsi="Verdana" w:cs="Arial"/>
          <w:bCs/>
          <w:sz w:val="24"/>
          <w:szCs w:val="24"/>
          <w:lang w:val="cy-GB"/>
        </w:rPr>
        <w:t xml:space="preserve"> newid sylfaenol </w:t>
      </w:r>
      <w:r w:rsidR="007344FB">
        <w:rPr>
          <w:rFonts w:ascii="Verdana" w:hAnsi="Verdana" w:cs="Arial"/>
          <w:bCs/>
          <w:sz w:val="24"/>
          <w:szCs w:val="24"/>
          <w:lang w:val="cy-GB"/>
        </w:rPr>
        <w:t>mewn perthynas â’r</w:t>
      </w:r>
      <w:r w:rsidR="007344FB" w:rsidRPr="007344FB">
        <w:rPr>
          <w:rFonts w:ascii="Verdana" w:hAnsi="Verdana" w:cs="Arial"/>
          <w:bCs/>
          <w:sz w:val="24"/>
          <w:szCs w:val="24"/>
          <w:lang w:val="cy-GB"/>
        </w:rPr>
        <w:t xml:space="preserve"> corff plismona arweiniol a llywodraethu nad yw’n effeithio ar fanylion y cytundeb Adran 22a</w:t>
      </w:r>
      <w:r w:rsidR="00073912" w:rsidRPr="006012A4">
        <w:rPr>
          <w:rFonts w:ascii="Verdana" w:hAnsi="Verdana" w:cs="Arial"/>
          <w:sz w:val="24"/>
          <w:szCs w:val="24"/>
          <w:lang w:val="cy-GB"/>
        </w:rPr>
        <w:t xml:space="preserve">.  </w:t>
      </w:r>
    </w:p>
    <w:p w14:paraId="11C28AA7" w14:textId="50C8516A" w:rsidR="00C82C59" w:rsidRPr="006012A4" w:rsidRDefault="007075AD" w:rsidP="00123757">
      <w:pPr>
        <w:rPr>
          <w:rFonts w:ascii="Verdana" w:hAnsi="Verdana" w:cs="Arial"/>
          <w:b/>
          <w:bCs/>
          <w:sz w:val="24"/>
          <w:szCs w:val="24"/>
          <w:lang w:val="cy-GB"/>
        </w:rPr>
      </w:pPr>
      <w:r>
        <w:rPr>
          <w:rFonts w:ascii="Verdana" w:hAnsi="Verdana" w:cs="Arial"/>
          <w:b/>
          <w:bCs/>
          <w:sz w:val="24"/>
          <w:szCs w:val="24"/>
          <w:lang w:val="cy-GB"/>
        </w:rPr>
        <w:lastRenderedPageBreak/>
        <w:t>Penderfyniad</w:t>
      </w:r>
      <w:r w:rsidR="00C82C59" w:rsidRPr="006012A4">
        <w:rPr>
          <w:rFonts w:ascii="Verdana" w:hAnsi="Verdana" w:cs="Arial"/>
          <w:b/>
          <w:bCs/>
          <w:sz w:val="24"/>
          <w:szCs w:val="24"/>
          <w:lang w:val="cy-GB"/>
        </w:rPr>
        <w:t xml:space="preserve"> – </w:t>
      </w:r>
      <w:r w:rsidRPr="007075AD">
        <w:rPr>
          <w:rFonts w:ascii="Verdana" w:hAnsi="Verdana" w:cs="Arial"/>
          <w:b/>
          <w:bCs/>
          <w:sz w:val="24"/>
          <w:szCs w:val="24"/>
          <w:lang w:val="cy-GB"/>
        </w:rPr>
        <w:t xml:space="preserve">Cymeradwyodd </w:t>
      </w:r>
      <w:proofErr w:type="spellStart"/>
      <w:r w:rsidRPr="007075AD">
        <w:rPr>
          <w:rFonts w:ascii="Verdana" w:hAnsi="Verdana" w:cs="Arial"/>
          <w:b/>
          <w:bCs/>
          <w:sz w:val="24"/>
          <w:szCs w:val="24"/>
          <w:lang w:val="cy-GB"/>
        </w:rPr>
        <w:t>CHTh</w:t>
      </w:r>
      <w:proofErr w:type="spellEnd"/>
      <w:r w:rsidRPr="007075AD">
        <w:rPr>
          <w:rFonts w:ascii="Verdana" w:hAnsi="Verdana" w:cs="Arial"/>
          <w:b/>
          <w:bCs/>
          <w:sz w:val="24"/>
          <w:szCs w:val="24"/>
          <w:lang w:val="cy-GB"/>
        </w:rPr>
        <w:t xml:space="preserve"> </w:t>
      </w:r>
      <w:r>
        <w:rPr>
          <w:rFonts w:ascii="Verdana" w:hAnsi="Verdana" w:cs="Arial"/>
          <w:b/>
          <w:bCs/>
          <w:sz w:val="24"/>
          <w:szCs w:val="24"/>
          <w:lang w:val="cy-GB"/>
        </w:rPr>
        <w:t>a’r PG y</w:t>
      </w:r>
      <w:r w:rsidRPr="007075AD">
        <w:rPr>
          <w:rFonts w:ascii="Verdana" w:hAnsi="Verdana" w:cs="Arial"/>
          <w:b/>
          <w:bCs/>
          <w:sz w:val="24"/>
          <w:szCs w:val="24"/>
          <w:lang w:val="cy-GB"/>
        </w:rPr>
        <w:t xml:space="preserve"> cytundeb </w:t>
      </w:r>
      <w:r>
        <w:rPr>
          <w:rFonts w:ascii="Verdana" w:hAnsi="Verdana" w:cs="Arial"/>
          <w:b/>
          <w:bCs/>
          <w:sz w:val="24"/>
          <w:szCs w:val="24"/>
          <w:lang w:val="cy-GB"/>
        </w:rPr>
        <w:t>C</w:t>
      </w:r>
      <w:r w:rsidRPr="007075AD">
        <w:rPr>
          <w:rFonts w:ascii="Verdana" w:hAnsi="Verdana" w:cs="Arial"/>
          <w:b/>
          <w:bCs/>
          <w:sz w:val="24"/>
          <w:szCs w:val="24"/>
          <w:lang w:val="cy-GB"/>
        </w:rPr>
        <w:t xml:space="preserve">ydweithio Adran 22a </w:t>
      </w:r>
      <w:proofErr w:type="spellStart"/>
      <w:r w:rsidRPr="007075AD">
        <w:rPr>
          <w:rFonts w:ascii="Verdana" w:hAnsi="Verdana" w:cs="Arial"/>
          <w:b/>
          <w:bCs/>
          <w:sz w:val="24"/>
          <w:szCs w:val="24"/>
          <w:lang w:val="cy-GB"/>
        </w:rPr>
        <w:t>Minerva</w:t>
      </w:r>
      <w:proofErr w:type="spellEnd"/>
      <w:r w:rsidR="00591497" w:rsidRPr="006012A4">
        <w:rPr>
          <w:rFonts w:ascii="Verdana" w:hAnsi="Verdana" w:cs="Arial"/>
          <w:b/>
          <w:bCs/>
          <w:sz w:val="24"/>
          <w:szCs w:val="24"/>
          <w:lang w:val="cy-GB"/>
        </w:rPr>
        <w:t>.</w:t>
      </w:r>
    </w:p>
    <w:p w14:paraId="794FFA8A" w14:textId="77777777" w:rsidR="003D49D9" w:rsidRPr="006012A4" w:rsidRDefault="003D49D9" w:rsidP="00123757">
      <w:pPr>
        <w:rPr>
          <w:rFonts w:ascii="Verdana" w:hAnsi="Verdana" w:cs="Arial"/>
          <w:color w:val="00B050"/>
          <w:sz w:val="24"/>
          <w:szCs w:val="24"/>
          <w:lang w:val="cy-GB"/>
        </w:rPr>
      </w:pPr>
    </w:p>
    <w:p w14:paraId="3DB3635D" w14:textId="26671BA8" w:rsidR="004A175B" w:rsidRPr="006012A4" w:rsidRDefault="007075AD" w:rsidP="004A175B">
      <w:pPr>
        <w:pStyle w:val="ListParagraph"/>
        <w:numPr>
          <w:ilvl w:val="0"/>
          <w:numId w:val="2"/>
        </w:numPr>
        <w:tabs>
          <w:tab w:val="left" w:pos="284"/>
        </w:tabs>
        <w:spacing w:line="360" w:lineRule="auto"/>
        <w:rPr>
          <w:rFonts w:ascii="Verdana" w:hAnsi="Verdana" w:cs="Arial"/>
          <w:b/>
          <w:sz w:val="24"/>
          <w:szCs w:val="24"/>
          <w:lang w:val="cy-GB"/>
        </w:rPr>
      </w:pPr>
      <w:r>
        <w:rPr>
          <w:rFonts w:ascii="Verdana" w:hAnsi="Verdana" w:cs="Arial"/>
          <w:b/>
          <w:sz w:val="24"/>
          <w:szCs w:val="24"/>
          <w:lang w:val="cy-GB"/>
        </w:rPr>
        <w:t xml:space="preserve">Materion i’w Trafod </w:t>
      </w:r>
    </w:p>
    <w:p w14:paraId="25F7C8A5" w14:textId="07A0BEC3" w:rsidR="004A175B" w:rsidRPr="006012A4" w:rsidRDefault="007075AD" w:rsidP="004A175B">
      <w:pPr>
        <w:pStyle w:val="ListParagraph"/>
        <w:numPr>
          <w:ilvl w:val="1"/>
          <w:numId w:val="2"/>
        </w:numPr>
        <w:tabs>
          <w:tab w:val="left" w:pos="284"/>
        </w:tabs>
        <w:spacing w:line="360" w:lineRule="auto"/>
        <w:ind w:left="1068"/>
        <w:rPr>
          <w:rFonts w:ascii="Verdana" w:hAnsi="Verdana" w:cs="Arial"/>
          <w:bCs/>
          <w:sz w:val="24"/>
          <w:szCs w:val="24"/>
          <w:lang w:val="cy-GB"/>
        </w:rPr>
      </w:pPr>
      <w:r>
        <w:rPr>
          <w:rFonts w:ascii="Verdana" w:hAnsi="Verdana" w:cs="Arial"/>
          <w:bCs/>
          <w:sz w:val="24"/>
          <w:szCs w:val="24"/>
          <w:lang w:val="cy-GB"/>
        </w:rPr>
        <w:t>Arfau Saeth</w:t>
      </w:r>
      <w:r w:rsidR="004A175B" w:rsidRPr="006012A4">
        <w:rPr>
          <w:rFonts w:ascii="Verdana" w:hAnsi="Verdana" w:cs="Arial"/>
          <w:bCs/>
          <w:sz w:val="24"/>
          <w:szCs w:val="24"/>
          <w:lang w:val="cy-GB"/>
        </w:rPr>
        <w:t xml:space="preserve"> </w:t>
      </w:r>
      <w:r w:rsidR="004A175B" w:rsidRPr="006012A4">
        <w:rPr>
          <w:rFonts w:ascii="Verdana" w:hAnsi="Verdana" w:cs="Arial"/>
          <w:bCs/>
          <w:i/>
          <w:iCs/>
          <w:sz w:val="24"/>
          <w:szCs w:val="24"/>
          <w:lang w:val="cy-GB"/>
        </w:rPr>
        <w:t>(</w:t>
      </w:r>
      <w:r>
        <w:rPr>
          <w:rFonts w:ascii="Verdana" w:hAnsi="Verdana" w:cs="Arial"/>
          <w:bCs/>
          <w:i/>
          <w:iCs/>
          <w:sz w:val="24"/>
          <w:szCs w:val="24"/>
          <w:lang w:val="cy-GB"/>
        </w:rPr>
        <w:t>Cam Gweithredu</w:t>
      </w:r>
      <w:r w:rsidR="004A175B" w:rsidRPr="006012A4">
        <w:rPr>
          <w:rFonts w:ascii="Verdana" w:hAnsi="Verdana" w:cs="Arial"/>
          <w:bCs/>
          <w:i/>
          <w:iCs/>
          <w:sz w:val="24"/>
          <w:szCs w:val="24"/>
          <w:lang w:val="cy-GB"/>
        </w:rPr>
        <w:t xml:space="preserve"> 217</w:t>
      </w:r>
      <w:r>
        <w:rPr>
          <w:rFonts w:ascii="Verdana" w:hAnsi="Verdana" w:cs="Arial"/>
          <w:bCs/>
          <w:i/>
          <w:iCs/>
          <w:sz w:val="24"/>
          <w:szCs w:val="24"/>
          <w:lang w:val="cy-GB"/>
        </w:rPr>
        <w:t xml:space="preserve"> y Bwrdd Plismona</w:t>
      </w:r>
      <w:r w:rsidR="004A175B" w:rsidRPr="006012A4">
        <w:rPr>
          <w:rFonts w:ascii="Verdana" w:hAnsi="Verdana" w:cs="Arial"/>
          <w:bCs/>
          <w:i/>
          <w:iCs/>
          <w:sz w:val="24"/>
          <w:szCs w:val="24"/>
          <w:lang w:val="cy-GB"/>
        </w:rPr>
        <w:t>)</w:t>
      </w:r>
    </w:p>
    <w:p w14:paraId="2DD91DF6" w14:textId="5F9C3D8B" w:rsidR="004A175B" w:rsidRPr="006012A4" w:rsidRDefault="007075AD" w:rsidP="00721400">
      <w:pPr>
        <w:tabs>
          <w:tab w:val="left" w:pos="284"/>
        </w:tabs>
        <w:spacing w:line="360" w:lineRule="auto"/>
        <w:ind w:left="708"/>
        <w:rPr>
          <w:rFonts w:ascii="Verdana" w:hAnsi="Verdana" w:cs="Arial"/>
          <w:bCs/>
          <w:sz w:val="24"/>
          <w:szCs w:val="24"/>
          <w:lang w:val="cy-GB"/>
        </w:rPr>
      </w:pPr>
      <w:r>
        <w:rPr>
          <w:rFonts w:ascii="Verdana" w:hAnsi="Verdana" w:cs="Arial"/>
          <w:bCs/>
          <w:sz w:val="24"/>
          <w:szCs w:val="24"/>
          <w:lang w:val="cy-GB"/>
        </w:rPr>
        <w:t>Bydd hyn yn cael ei drafod yng nghyfarfod nesaf y Bwrdd Plismona ar 3 Hydref.</w:t>
      </w:r>
      <w:r w:rsidR="007008B6" w:rsidRPr="006012A4">
        <w:rPr>
          <w:rFonts w:ascii="Verdana" w:hAnsi="Verdana" w:cs="Arial"/>
          <w:bCs/>
          <w:sz w:val="24"/>
          <w:szCs w:val="24"/>
          <w:lang w:val="cy-GB"/>
        </w:rPr>
        <w:t xml:space="preserve"> </w:t>
      </w:r>
    </w:p>
    <w:p w14:paraId="6A232B8F" w14:textId="77777777" w:rsidR="007008B6" w:rsidRPr="006012A4" w:rsidRDefault="007008B6" w:rsidP="004A175B">
      <w:pPr>
        <w:pStyle w:val="ListParagraph"/>
        <w:tabs>
          <w:tab w:val="left" w:pos="284"/>
        </w:tabs>
        <w:spacing w:line="360" w:lineRule="auto"/>
        <w:ind w:left="1068"/>
        <w:rPr>
          <w:rFonts w:ascii="Verdana" w:hAnsi="Verdana" w:cs="Arial"/>
          <w:bCs/>
          <w:sz w:val="24"/>
          <w:szCs w:val="24"/>
          <w:lang w:val="cy-GB"/>
        </w:rPr>
      </w:pPr>
    </w:p>
    <w:p w14:paraId="7D5F2CCC" w14:textId="01D2DAEA" w:rsidR="004A175B" w:rsidRPr="006012A4" w:rsidRDefault="007075AD" w:rsidP="004A175B">
      <w:pPr>
        <w:pStyle w:val="ListParagraph"/>
        <w:numPr>
          <w:ilvl w:val="1"/>
          <w:numId w:val="2"/>
        </w:numPr>
        <w:tabs>
          <w:tab w:val="left" w:pos="284"/>
        </w:tabs>
        <w:spacing w:line="360" w:lineRule="auto"/>
        <w:ind w:left="1068"/>
        <w:rPr>
          <w:rFonts w:ascii="Verdana" w:hAnsi="Verdana" w:cs="Arial"/>
          <w:bCs/>
          <w:sz w:val="24"/>
          <w:szCs w:val="24"/>
          <w:lang w:val="cy-GB"/>
        </w:rPr>
      </w:pPr>
      <w:r>
        <w:rPr>
          <w:rFonts w:ascii="Verdana" w:hAnsi="Verdana" w:cs="Arial"/>
          <w:bCs/>
          <w:sz w:val="24"/>
          <w:szCs w:val="24"/>
          <w:lang w:val="cy-GB"/>
        </w:rPr>
        <w:t xml:space="preserve">Hyfforddiant gyrwyr </w:t>
      </w:r>
    </w:p>
    <w:p w14:paraId="29F99E53" w14:textId="4E4849A2" w:rsidR="002F712F" w:rsidRPr="006012A4" w:rsidRDefault="00520AC8" w:rsidP="00721400">
      <w:pPr>
        <w:tabs>
          <w:tab w:val="left" w:pos="284"/>
        </w:tabs>
        <w:spacing w:line="360" w:lineRule="auto"/>
        <w:ind w:left="708"/>
        <w:rPr>
          <w:rFonts w:ascii="Verdana" w:hAnsi="Verdana" w:cs="Arial"/>
          <w:bCs/>
          <w:sz w:val="24"/>
          <w:szCs w:val="24"/>
          <w:lang w:val="cy-GB"/>
        </w:rPr>
      </w:pPr>
      <w:r>
        <w:rPr>
          <w:rFonts w:ascii="Verdana" w:hAnsi="Verdana" w:cs="Arial"/>
          <w:bCs/>
          <w:sz w:val="24"/>
          <w:szCs w:val="24"/>
          <w:lang w:val="cy-GB"/>
        </w:rPr>
        <w:t xml:space="preserve">Mae </w:t>
      </w:r>
      <w:proofErr w:type="spellStart"/>
      <w:r>
        <w:rPr>
          <w:rFonts w:ascii="Verdana" w:hAnsi="Verdana" w:cs="Arial"/>
          <w:bCs/>
          <w:sz w:val="24"/>
          <w:szCs w:val="24"/>
          <w:lang w:val="cy-GB"/>
        </w:rPr>
        <w:t>CHTh</w:t>
      </w:r>
      <w:proofErr w:type="spellEnd"/>
      <w:r>
        <w:rPr>
          <w:rFonts w:ascii="Verdana" w:hAnsi="Verdana" w:cs="Arial"/>
          <w:bCs/>
          <w:sz w:val="24"/>
          <w:szCs w:val="24"/>
          <w:lang w:val="cy-GB"/>
        </w:rPr>
        <w:t xml:space="preserve"> yn ymwybodol o’r pwysau o fewn y maes hwn</w:t>
      </w:r>
      <w:r w:rsidR="00806164">
        <w:rPr>
          <w:rFonts w:ascii="Verdana" w:hAnsi="Verdana" w:cs="Arial"/>
          <w:bCs/>
          <w:sz w:val="24"/>
          <w:szCs w:val="24"/>
          <w:lang w:val="cy-GB"/>
        </w:rPr>
        <w:t>. Disgrifiwyd hyn</w:t>
      </w:r>
      <w:r>
        <w:rPr>
          <w:rFonts w:ascii="Verdana" w:hAnsi="Verdana" w:cs="Arial"/>
          <w:bCs/>
          <w:sz w:val="24"/>
          <w:szCs w:val="24"/>
          <w:lang w:val="cy-GB"/>
        </w:rPr>
        <w:t xml:space="preserve"> yn y papur</w:t>
      </w:r>
      <w:r w:rsidR="00806164">
        <w:rPr>
          <w:rFonts w:ascii="Verdana" w:hAnsi="Verdana" w:cs="Arial"/>
          <w:bCs/>
          <w:sz w:val="24"/>
          <w:szCs w:val="24"/>
          <w:lang w:val="cy-GB"/>
        </w:rPr>
        <w:t xml:space="preserve">, a nodwyd </w:t>
      </w:r>
      <w:r>
        <w:rPr>
          <w:rFonts w:ascii="Verdana" w:hAnsi="Verdana" w:cs="Arial"/>
          <w:bCs/>
          <w:sz w:val="24"/>
          <w:szCs w:val="24"/>
          <w:lang w:val="cy-GB"/>
        </w:rPr>
        <w:t>cytundeb trwydded ffurfiol y Coleg Plismon</w:t>
      </w:r>
      <w:r w:rsidR="00806164">
        <w:rPr>
          <w:rFonts w:ascii="Verdana" w:hAnsi="Verdana" w:cs="Arial"/>
          <w:bCs/>
          <w:sz w:val="24"/>
          <w:szCs w:val="24"/>
          <w:lang w:val="cy-GB"/>
        </w:rPr>
        <w:t xml:space="preserve">a. Nid </w:t>
      </w:r>
      <w:r>
        <w:rPr>
          <w:rFonts w:ascii="Verdana" w:hAnsi="Verdana" w:cs="Arial"/>
          <w:bCs/>
          <w:sz w:val="24"/>
          <w:szCs w:val="24"/>
          <w:lang w:val="cy-GB"/>
        </w:rPr>
        <w:t xml:space="preserve">oedd newid yn y ffordd y disgwylir i heddluoedd weithredu o gymorth. </w:t>
      </w:r>
      <w:r w:rsidR="003F5706">
        <w:rPr>
          <w:rFonts w:ascii="Verdana" w:hAnsi="Verdana" w:cs="Arial"/>
          <w:bCs/>
          <w:sz w:val="24"/>
          <w:szCs w:val="24"/>
          <w:lang w:val="cy-GB"/>
        </w:rPr>
        <w:t>Doedd dim gofyniad penodol ar y Comisiynydd</w:t>
      </w:r>
      <w:r w:rsidR="00806164">
        <w:rPr>
          <w:rFonts w:ascii="Verdana" w:hAnsi="Verdana" w:cs="Arial"/>
          <w:bCs/>
          <w:sz w:val="24"/>
          <w:szCs w:val="24"/>
          <w:lang w:val="cy-GB"/>
        </w:rPr>
        <w:t>,</w:t>
      </w:r>
      <w:r w:rsidR="003F5706">
        <w:rPr>
          <w:rFonts w:ascii="Verdana" w:hAnsi="Verdana" w:cs="Arial"/>
          <w:bCs/>
          <w:sz w:val="24"/>
          <w:szCs w:val="24"/>
          <w:lang w:val="cy-GB"/>
        </w:rPr>
        <w:t xml:space="preserve"> a chynghorodd y PG mai datganiad sefyllfa oedd hwn ar y maes er gwybodaeth y Comisiynydd</w:t>
      </w:r>
      <w:r w:rsidR="00806164">
        <w:rPr>
          <w:rFonts w:ascii="Verdana" w:hAnsi="Verdana" w:cs="Arial"/>
          <w:bCs/>
          <w:sz w:val="24"/>
          <w:szCs w:val="24"/>
          <w:lang w:val="cy-GB"/>
        </w:rPr>
        <w:t>,</w:t>
      </w:r>
      <w:r w:rsidR="003F5706">
        <w:rPr>
          <w:rFonts w:ascii="Verdana" w:hAnsi="Verdana" w:cs="Arial"/>
          <w:bCs/>
          <w:sz w:val="24"/>
          <w:szCs w:val="24"/>
          <w:lang w:val="cy-GB"/>
        </w:rPr>
        <w:t xml:space="preserve"> ac yn arbennig y rhesymau pam yr oedd yr incwm a gynhyrchwyd yn llai na’r disgwyl. </w:t>
      </w:r>
    </w:p>
    <w:p w14:paraId="653456DC" w14:textId="77777777" w:rsidR="006A0D12" w:rsidRPr="006012A4" w:rsidRDefault="006A0D12" w:rsidP="00721400">
      <w:pPr>
        <w:tabs>
          <w:tab w:val="left" w:pos="284"/>
        </w:tabs>
        <w:spacing w:line="360" w:lineRule="auto"/>
        <w:ind w:left="708"/>
        <w:rPr>
          <w:rFonts w:ascii="Verdana" w:hAnsi="Verdana" w:cs="Arial"/>
          <w:bCs/>
          <w:sz w:val="24"/>
          <w:szCs w:val="24"/>
          <w:lang w:val="cy-GB"/>
        </w:rPr>
      </w:pPr>
    </w:p>
    <w:p w14:paraId="4746846C" w14:textId="605AA39D" w:rsidR="004A175B" w:rsidRPr="006012A4" w:rsidRDefault="004A175B" w:rsidP="004A175B">
      <w:pPr>
        <w:pStyle w:val="ListParagraph"/>
        <w:tabs>
          <w:tab w:val="left" w:pos="284"/>
        </w:tabs>
        <w:spacing w:line="360" w:lineRule="auto"/>
        <w:ind w:left="1068"/>
        <w:rPr>
          <w:rFonts w:ascii="Verdana" w:hAnsi="Verdana" w:cs="Arial"/>
          <w:bCs/>
          <w:sz w:val="24"/>
          <w:szCs w:val="24"/>
          <w:lang w:val="cy-GB"/>
        </w:rPr>
      </w:pPr>
      <w:r w:rsidRPr="006012A4">
        <w:rPr>
          <w:rFonts w:ascii="Verdana" w:hAnsi="Verdana" w:cs="Arial"/>
          <w:bCs/>
          <w:sz w:val="24"/>
          <w:szCs w:val="24"/>
          <w:lang w:val="cy-GB"/>
        </w:rPr>
        <w:t xml:space="preserve"> </w:t>
      </w:r>
    </w:p>
    <w:p w14:paraId="44AF9FFD" w14:textId="236D73EF" w:rsidR="004A175B" w:rsidRPr="006012A4" w:rsidRDefault="007344FB" w:rsidP="00B07510">
      <w:pPr>
        <w:pStyle w:val="ListParagraph"/>
        <w:numPr>
          <w:ilvl w:val="1"/>
          <w:numId w:val="2"/>
        </w:numPr>
        <w:tabs>
          <w:tab w:val="left" w:pos="284"/>
        </w:tabs>
        <w:spacing w:line="360" w:lineRule="auto"/>
        <w:ind w:left="1068"/>
        <w:rPr>
          <w:rFonts w:ascii="Verdana" w:hAnsi="Verdana" w:cs="Arial"/>
          <w:bCs/>
          <w:sz w:val="24"/>
          <w:szCs w:val="24"/>
          <w:lang w:val="cy-GB"/>
        </w:rPr>
      </w:pPr>
      <w:r>
        <w:rPr>
          <w:rFonts w:ascii="Verdana" w:hAnsi="Verdana" w:cs="Arial"/>
          <w:bCs/>
          <w:sz w:val="24"/>
          <w:szCs w:val="24"/>
          <w:lang w:val="cy-GB"/>
        </w:rPr>
        <w:t>Ymgyrch</w:t>
      </w:r>
      <w:r w:rsidR="004A175B" w:rsidRPr="006012A4">
        <w:rPr>
          <w:rFonts w:ascii="Verdana" w:hAnsi="Verdana" w:cs="Arial"/>
          <w:bCs/>
          <w:sz w:val="24"/>
          <w:szCs w:val="24"/>
          <w:lang w:val="cy-GB"/>
        </w:rPr>
        <w:t xml:space="preserve"> Madron </w:t>
      </w:r>
    </w:p>
    <w:p w14:paraId="57A36E41" w14:textId="08327C5E" w:rsidR="007358AD" w:rsidRPr="006012A4" w:rsidRDefault="00092C91" w:rsidP="001E3CFB">
      <w:pPr>
        <w:tabs>
          <w:tab w:val="left" w:pos="284"/>
        </w:tabs>
        <w:spacing w:line="360" w:lineRule="auto"/>
        <w:ind w:left="708"/>
        <w:rPr>
          <w:rFonts w:ascii="Verdana" w:hAnsi="Verdana"/>
          <w:sz w:val="24"/>
          <w:szCs w:val="24"/>
          <w:lang w:val="cy-GB"/>
        </w:rPr>
      </w:pPr>
      <w:r>
        <w:rPr>
          <w:rFonts w:ascii="Verdana" w:hAnsi="Verdana"/>
          <w:sz w:val="24"/>
          <w:szCs w:val="24"/>
          <w:lang w:val="cy-GB"/>
        </w:rPr>
        <w:t xml:space="preserve">Nododd </w:t>
      </w:r>
      <w:proofErr w:type="spellStart"/>
      <w:r>
        <w:rPr>
          <w:rFonts w:ascii="Verdana" w:hAnsi="Verdana"/>
          <w:sz w:val="24"/>
          <w:szCs w:val="24"/>
          <w:lang w:val="cy-GB"/>
        </w:rPr>
        <w:t>CHTh</w:t>
      </w:r>
      <w:proofErr w:type="spellEnd"/>
      <w:r>
        <w:rPr>
          <w:rFonts w:ascii="Verdana" w:hAnsi="Verdana"/>
          <w:sz w:val="24"/>
          <w:szCs w:val="24"/>
          <w:lang w:val="cy-GB"/>
        </w:rPr>
        <w:t xml:space="preserve"> y papur a gyflwynwyd a holodd sut y gellid prif-ffrydio Ymgyrch Madron o fewn y sefydliad ac o ble y gellid cael arian</w:t>
      </w:r>
      <w:r w:rsidR="006744F1" w:rsidRPr="006012A4">
        <w:rPr>
          <w:rFonts w:ascii="Verdana" w:hAnsi="Verdana"/>
          <w:sz w:val="24"/>
          <w:szCs w:val="24"/>
          <w:lang w:val="cy-GB"/>
        </w:rPr>
        <w:t xml:space="preserve">. </w:t>
      </w:r>
      <w:r>
        <w:rPr>
          <w:rFonts w:ascii="Verdana" w:hAnsi="Verdana"/>
          <w:sz w:val="24"/>
          <w:szCs w:val="24"/>
          <w:lang w:val="cy-GB"/>
        </w:rPr>
        <w:t xml:space="preserve">Dywedodd y PG fod </w:t>
      </w:r>
      <w:r w:rsidR="008E6F7A">
        <w:rPr>
          <w:rFonts w:ascii="Verdana" w:hAnsi="Verdana"/>
          <w:sz w:val="24"/>
          <w:szCs w:val="24"/>
          <w:lang w:val="cy-GB"/>
        </w:rPr>
        <w:t>effeithlonrwydd</w:t>
      </w:r>
      <w:r>
        <w:rPr>
          <w:rFonts w:ascii="Verdana" w:hAnsi="Verdana"/>
          <w:sz w:val="24"/>
          <w:szCs w:val="24"/>
          <w:lang w:val="cy-GB"/>
        </w:rPr>
        <w:t xml:space="preserve"> Ymgyrch Madron wedi’i brofi ac mai lle’r Heddlu yw edrych ar gyllid er mwyn i hyn barhau. Dywedodd y PW y gallai’r Rheolwr Partneriaethau ac Ariannu Allanol gynorthwyo â hyn. </w:t>
      </w:r>
    </w:p>
    <w:p w14:paraId="3AE83177" w14:textId="5603219D" w:rsidR="00391732" w:rsidRPr="006012A4" w:rsidRDefault="00AB2738" w:rsidP="00391732">
      <w:pPr>
        <w:tabs>
          <w:tab w:val="left" w:pos="284"/>
        </w:tabs>
        <w:spacing w:line="360" w:lineRule="auto"/>
        <w:ind w:left="708"/>
        <w:rPr>
          <w:rFonts w:ascii="Verdana" w:hAnsi="Verdana"/>
          <w:b/>
          <w:bCs/>
          <w:color w:val="FF0000"/>
          <w:sz w:val="24"/>
          <w:szCs w:val="24"/>
          <w:lang w:val="cy-GB"/>
        </w:rPr>
      </w:pPr>
      <w:r>
        <w:rPr>
          <w:rFonts w:ascii="Verdana" w:hAnsi="Verdana"/>
          <w:b/>
          <w:bCs/>
          <w:color w:val="FF0000"/>
          <w:sz w:val="24"/>
          <w:szCs w:val="24"/>
          <w:lang w:val="cy-GB"/>
        </w:rPr>
        <w:lastRenderedPageBreak/>
        <w:t>Cam Gweithredu</w:t>
      </w:r>
      <w:r w:rsidR="00391732" w:rsidRPr="006012A4">
        <w:rPr>
          <w:rFonts w:ascii="Verdana" w:hAnsi="Verdana"/>
          <w:b/>
          <w:bCs/>
          <w:color w:val="FF0000"/>
          <w:sz w:val="24"/>
          <w:szCs w:val="24"/>
          <w:lang w:val="cy-GB"/>
        </w:rPr>
        <w:t xml:space="preserve"> – </w:t>
      </w:r>
      <w:r>
        <w:rPr>
          <w:rFonts w:ascii="Verdana" w:hAnsi="Verdana"/>
          <w:b/>
          <w:bCs/>
          <w:color w:val="FF0000"/>
          <w:sz w:val="24"/>
          <w:szCs w:val="24"/>
          <w:lang w:val="cy-GB"/>
        </w:rPr>
        <w:t xml:space="preserve">Yr Heddlu i ymgysylltu â Rheolwr Partneriaethau ac Ariannu Allanol </w:t>
      </w:r>
      <w:proofErr w:type="spellStart"/>
      <w:r>
        <w:rPr>
          <w:rFonts w:ascii="Verdana" w:hAnsi="Verdana"/>
          <w:b/>
          <w:bCs/>
          <w:color w:val="FF0000"/>
          <w:sz w:val="24"/>
          <w:szCs w:val="24"/>
          <w:lang w:val="cy-GB"/>
        </w:rPr>
        <w:t>SCHTh</w:t>
      </w:r>
      <w:proofErr w:type="spellEnd"/>
      <w:r>
        <w:rPr>
          <w:rFonts w:ascii="Verdana" w:hAnsi="Verdana"/>
          <w:b/>
          <w:bCs/>
          <w:color w:val="FF0000"/>
          <w:sz w:val="24"/>
          <w:szCs w:val="24"/>
          <w:lang w:val="cy-GB"/>
        </w:rPr>
        <w:t xml:space="preserve"> i adolygu’r dewisiadau </w:t>
      </w:r>
      <w:r w:rsidR="00F26ED4">
        <w:rPr>
          <w:rFonts w:ascii="Verdana" w:hAnsi="Verdana"/>
          <w:b/>
          <w:bCs/>
          <w:color w:val="FF0000"/>
          <w:sz w:val="24"/>
          <w:szCs w:val="24"/>
          <w:lang w:val="cy-GB"/>
        </w:rPr>
        <w:t xml:space="preserve">o ran cyllid </w:t>
      </w:r>
      <w:r>
        <w:rPr>
          <w:rFonts w:ascii="Verdana" w:hAnsi="Verdana"/>
          <w:b/>
          <w:bCs/>
          <w:color w:val="FF0000"/>
          <w:sz w:val="24"/>
          <w:szCs w:val="24"/>
          <w:lang w:val="cy-GB"/>
        </w:rPr>
        <w:t>ar gyfer Ymgyrch</w:t>
      </w:r>
      <w:r w:rsidR="00EB4619" w:rsidRPr="006012A4">
        <w:rPr>
          <w:rFonts w:ascii="Verdana" w:hAnsi="Verdana"/>
          <w:b/>
          <w:bCs/>
          <w:color w:val="FF0000"/>
          <w:sz w:val="24"/>
          <w:szCs w:val="24"/>
          <w:lang w:val="cy-GB"/>
        </w:rPr>
        <w:t xml:space="preserve"> Madron.</w:t>
      </w:r>
    </w:p>
    <w:p w14:paraId="3E93B13F" w14:textId="03F6CE59" w:rsidR="004A175B" w:rsidRPr="003F5706" w:rsidRDefault="003F5706" w:rsidP="003F5706">
      <w:pPr>
        <w:tabs>
          <w:tab w:val="left" w:pos="284"/>
        </w:tabs>
        <w:spacing w:line="360" w:lineRule="auto"/>
        <w:ind w:left="850"/>
        <w:rPr>
          <w:rFonts w:ascii="Verdana" w:hAnsi="Verdana" w:cs="Arial"/>
          <w:bCs/>
          <w:sz w:val="24"/>
          <w:szCs w:val="24"/>
          <w:lang w:val="cy-GB"/>
        </w:rPr>
      </w:pPr>
      <w:r>
        <w:rPr>
          <w:rFonts w:ascii="Verdana" w:hAnsi="Verdana" w:cs="Arial"/>
          <w:bCs/>
          <w:sz w:val="24"/>
          <w:szCs w:val="24"/>
          <w:lang w:val="cy-GB"/>
        </w:rPr>
        <w:t xml:space="preserve">ch. </w:t>
      </w:r>
      <w:r w:rsidR="00AB2738">
        <w:rPr>
          <w:rFonts w:ascii="Verdana" w:hAnsi="Verdana" w:cs="Arial"/>
          <w:bCs/>
          <w:sz w:val="24"/>
          <w:szCs w:val="24"/>
          <w:lang w:val="cy-GB"/>
        </w:rPr>
        <w:t xml:space="preserve">Darpariaeth Gofal Iechyd yn y ddalfa </w:t>
      </w:r>
      <w:r w:rsidR="004A175B" w:rsidRPr="003F5706">
        <w:rPr>
          <w:rFonts w:ascii="Verdana" w:hAnsi="Verdana" w:cs="Arial"/>
          <w:bCs/>
          <w:sz w:val="24"/>
          <w:szCs w:val="24"/>
          <w:lang w:val="cy-GB"/>
        </w:rPr>
        <w:t xml:space="preserve"> </w:t>
      </w:r>
    </w:p>
    <w:p w14:paraId="2CBC3654" w14:textId="3EA615C3" w:rsidR="006E51ED" w:rsidRPr="006012A4" w:rsidRDefault="00794257" w:rsidP="004A175B">
      <w:pPr>
        <w:pStyle w:val="ListParagraph"/>
        <w:rPr>
          <w:rFonts w:ascii="Verdana" w:hAnsi="Verdana" w:cs="Arial"/>
          <w:bCs/>
          <w:sz w:val="24"/>
          <w:szCs w:val="24"/>
          <w:lang w:val="cy-GB"/>
        </w:rPr>
      </w:pPr>
      <w:r>
        <w:rPr>
          <w:rFonts w:ascii="Verdana" w:hAnsi="Verdana" w:cs="Arial"/>
          <w:bCs/>
          <w:sz w:val="24"/>
          <w:szCs w:val="24"/>
          <w:lang w:val="cy-GB"/>
        </w:rPr>
        <w:t>Mae’r PG yn hyderus bod yr Heddlu’n gwneud popeth o fewn ei allu i liniar</w:t>
      </w:r>
      <w:r w:rsidR="00750F14">
        <w:rPr>
          <w:rFonts w:ascii="Verdana" w:hAnsi="Verdana" w:cs="Arial"/>
          <w:bCs/>
          <w:sz w:val="24"/>
          <w:szCs w:val="24"/>
          <w:lang w:val="cy-GB"/>
        </w:rPr>
        <w:t>u’r perygl hwn</w:t>
      </w:r>
      <w:r>
        <w:rPr>
          <w:rFonts w:ascii="Verdana" w:hAnsi="Verdana" w:cs="Arial"/>
          <w:bCs/>
          <w:sz w:val="24"/>
          <w:szCs w:val="24"/>
          <w:lang w:val="cy-GB"/>
        </w:rPr>
        <w:t xml:space="preserve">, er bod hyn </w:t>
      </w:r>
      <w:proofErr w:type="spellStart"/>
      <w:r>
        <w:rPr>
          <w:rFonts w:ascii="Verdana" w:hAnsi="Verdana" w:cs="Arial"/>
          <w:bCs/>
          <w:sz w:val="24"/>
          <w:szCs w:val="24"/>
          <w:lang w:val="cy-GB"/>
        </w:rPr>
        <w:t>weithiau’n</w:t>
      </w:r>
      <w:proofErr w:type="spellEnd"/>
      <w:r>
        <w:rPr>
          <w:rFonts w:ascii="Verdana" w:hAnsi="Verdana" w:cs="Arial"/>
          <w:bCs/>
          <w:sz w:val="24"/>
          <w:szCs w:val="24"/>
          <w:lang w:val="cy-GB"/>
        </w:rPr>
        <w:t xml:space="preserve"> golygu bod yn rhaid teithio o ddalfeydd eraill o fewn yr ardal Heddlu ar gyfer y ddarpariaeth. Mae cyfarfodydd yn cael eu cynnal gyda phartneriaid darpariaeth ac mae’r PG yn teimlo bod yr Heddlu’n gwneud popeth mae’n </w:t>
      </w:r>
      <w:proofErr w:type="spellStart"/>
      <w:r>
        <w:rPr>
          <w:rFonts w:ascii="Verdana" w:hAnsi="Verdana" w:cs="Arial"/>
          <w:bCs/>
          <w:sz w:val="24"/>
          <w:szCs w:val="24"/>
          <w:lang w:val="cy-GB"/>
        </w:rPr>
        <w:t>gallu’i</w:t>
      </w:r>
      <w:proofErr w:type="spellEnd"/>
      <w:r>
        <w:rPr>
          <w:rFonts w:ascii="Verdana" w:hAnsi="Verdana" w:cs="Arial"/>
          <w:bCs/>
          <w:sz w:val="24"/>
          <w:szCs w:val="24"/>
          <w:lang w:val="cy-GB"/>
        </w:rPr>
        <w:t xml:space="preserve"> wneud. </w:t>
      </w:r>
    </w:p>
    <w:p w14:paraId="58EC0744" w14:textId="58663017" w:rsidR="00C2493D" w:rsidRPr="006012A4" w:rsidRDefault="00F31DB6" w:rsidP="004A175B">
      <w:pPr>
        <w:pStyle w:val="ListParagraph"/>
        <w:rPr>
          <w:rFonts w:ascii="Verdana" w:hAnsi="Verdana" w:cs="Arial"/>
          <w:bCs/>
          <w:sz w:val="24"/>
          <w:szCs w:val="24"/>
          <w:lang w:val="cy-GB"/>
        </w:rPr>
      </w:pPr>
      <w:r w:rsidRPr="006012A4">
        <w:rPr>
          <w:rFonts w:ascii="Verdana" w:hAnsi="Verdana" w:cs="Arial"/>
          <w:bCs/>
          <w:sz w:val="24"/>
          <w:szCs w:val="24"/>
          <w:lang w:val="cy-GB"/>
        </w:rPr>
        <w:br/>
      </w:r>
      <w:r w:rsidR="00794257">
        <w:rPr>
          <w:rFonts w:ascii="Verdana" w:hAnsi="Verdana" w:cs="Arial"/>
          <w:bCs/>
          <w:sz w:val="24"/>
          <w:szCs w:val="24"/>
          <w:lang w:val="cy-GB"/>
        </w:rPr>
        <w:t xml:space="preserve">Gofynnodd </w:t>
      </w:r>
      <w:proofErr w:type="spellStart"/>
      <w:r w:rsidR="00794257">
        <w:rPr>
          <w:rFonts w:ascii="Verdana" w:hAnsi="Verdana" w:cs="Arial"/>
          <w:bCs/>
          <w:sz w:val="24"/>
          <w:szCs w:val="24"/>
          <w:lang w:val="cy-GB"/>
        </w:rPr>
        <w:t>CHTh</w:t>
      </w:r>
      <w:proofErr w:type="spellEnd"/>
      <w:r w:rsidR="00794257">
        <w:rPr>
          <w:rFonts w:ascii="Verdana" w:hAnsi="Verdana" w:cs="Arial"/>
          <w:bCs/>
          <w:sz w:val="24"/>
          <w:szCs w:val="24"/>
          <w:lang w:val="cy-GB"/>
        </w:rPr>
        <w:t xml:space="preserve"> pa un ai a ellid cyflogi rhywun yn uniongyrchol. Dywedodd y PG y gallai’r Prif Gwnstabl Cynorthwyol (PGC) archwilio i hyn fel dewis. </w:t>
      </w:r>
    </w:p>
    <w:p w14:paraId="2DA6170F" w14:textId="77777777" w:rsidR="00C2493D" w:rsidRPr="006012A4" w:rsidRDefault="00C2493D" w:rsidP="004A175B">
      <w:pPr>
        <w:pStyle w:val="ListParagraph"/>
        <w:rPr>
          <w:rFonts w:ascii="Verdana" w:hAnsi="Verdana" w:cs="Arial"/>
          <w:bCs/>
          <w:sz w:val="24"/>
          <w:szCs w:val="24"/>
          <w:lang w:val="cy-GB"/>
        </w:rPr>
      </w:pPr>
    </w:p>
    <w:p w14:paraId="4303A091" w14:textId="0F7EAFAC" w:rsidR="004A175B" w:rsidRPr="006012A4" w:rsidRDefault="00794257" w:rsidP="004A175B">
      <w:pPr>
        <w:pStyle w:val="ListParagraph"/>
        <w:rPr>
          <w:rFonts w:ascii="Verdana" w:hAnsi="Verdana" w:cs="Arial"/>
          <w:b/>
          <w:color w:val="FF0000"/>
          <w:sz w:val="24"/>
          <w:szCs w:val="24"/>
          <w:lang w:val="cy-GB"/>
        </w:rPr>
      </w:pPr>
      <w:r>
        <w:rPr>
          <w:rFonts w:ascii="Verdana" w:hAnsi="Verdana" w:cs="Arial"/>
          <w:b/>
          <w:color w:val="FF0000"/>
          <w:sz w:val="24"/>
          <w:szCs w:val="24"/>
          <w:lang w:val="cy-GB"/>
        </w:rPr>
        <w:t>Cam Gweithredu</w:t>
      </w:r>
      <w:r w:rsidR="00C2493D" w:rsidRPr="006012A4">
        <w:rPr>
          <w:rFonts w:ascii="Verdana" w:hAnsi="Verdana" w:cs="Arial"/>
          <w:b/>
          <w:color w:val="FF0000"/>
          <w:sz w:val="24"/>
          <w:szCs w:val="24"/>
          <w:lang w:val="cy-GB"/>
        </w:rPr>
        <w:t xml:space="preserve"> – </w:t>
      </w:r>
      <w:r w:rsidR="00E03621">
        <w:rPr>
          <w:rFonts w:ascii="Verdana" w:hAnsi="Verdana" w:cs="Arial"/>
          <w:b/>
          <w:color w:val="FF0000"/>
          <w:sz w:val="24"/>
          <w:szCs w:val="24"/>
          <w:lang w:val="cy-GB"/>
        </w:rPr>
        <w:t xml:space="preserve">Y PGC i archwilio i’r posibilrwydd o ddefnyddio Darpariaeth Gofal Iechyd Dalfeydd penodol yn fewnol. </w:t>
      </w:r>
    </w:p>
    <w:p w14:paraId="68818F21" w14:textId="77777777" w:rsidR="00C65AE3" w:rsidRPr="006012A4" w:rsidRDefault="00C65AE3" w:rsidP="004A175B">
      <w:pPr>
        <w:pStyle w:val="ListParagraph"/>
        <w:rPr>
          <w:rFonts w:ascii="Verdana" w:hAnsi="Verdana" w:cs="Arial"/>
          <w:b/>
          <w:color w:val="FF0000"/>
          <w:sz w:val="24"/>
          <w:szCs w:val="24"/>
          <w:lang w:val="cy-GB"/>
        </w:rPr>
      </w:pPr>
    </w:p>
    <w:p w14:paraId="40151781" w14:textId="380258D6" w:rsidR="007E76D1" w:rsidRPr="006012A4" w:rsidRDefault="00E03621" w:rsidP="004A175B">
      <w:pPr>
        <w:pStyle w:val="ListParagraph"/>
        <w:rPr>
          <w:rFonts w:ascii="Verdana" w:hAnsi="Verdana" w:cs="Arial"/>
          <w:bCs/>
          <w:sz w:val="24"/>
          <w:szCs w:val="24"/>
          <w:lang w:val="cy-GB"/>
        </w:rPr>
      </w:pPr>
      <w:r>
        <w:rPr>
          <w:rFonts w:ascii="Verdana" w:hAnsi="Verdana" w:cs="Arial"/>
          <w:bCs/>
          <w:sz w:val="24"/>
          <w:szCs w:val="24"/>
          <w:lang w:val="cy-GB"/>
        </w:rPr>
        <w:t xml:space="preserve">Mae pryderon wedi’u mynegi wrth y </w:t>
      </w:r>
      <w:proofErr w:type="spellStart"/>
      <w:r>
        <w:rPr>
          <w:rFonts w:ascii="Verdana" w:hAnsi="Verdana" w:cs="Arial"/>
          <w:bCs/>
          <w:sz w:val="24"/>
          <w:szCs w:val="24"/>
          <w:lang w:val="cy-GB"/>
        </w:rPr>
        <w:t>CHTh</w:t>
      </w:r>
      <w:proofErr w:type="spellEnd"/>
      <w:r>
        <w:rPr>
          <w:rFonts w:ascii="Verdana" w:hAnsi="Verdana" w:cs="Arial"/>
          <w:bCs/>
          <w:sz w:val="24"/>
          <w:szCs w:val="24"/>
          <w:lang w:val="cy-GB"/>
        </w:rPr>
        <w:t xml:space="preserve"> mewn perthynas â charcharorion yn cael eu cludo i Aberystwyth o ddalfa Dafen oherwydd prinder staff. Nid oedd y PG yn gwybod fod hyn yn digwydd, ond byddai’n edrych i mewn i’r mater ac yn rhoi diweddariad i’r </w:t>
      </w:r>
      <w:proofErr w:type="spellStart"/>
      <w:r>
        <w:rPr>
          <w:rFonts w:ascii="Verdana" w:hAnsi="Verdana" w:cs="Arial"/>
          <w:bCs/>
          <w:sz w:val="24"/>
          <w:szCs w:val="24"/>
          <w:lang w:val="cy-GB"/>
        </w:rPr>
        <w:t>CHTh</w:t>
      </w:r>
      <w:proofErr w:type="spellEnd"/>
      <w:r>
        <w:rPr>
          <w:rFonts w:ascii="Verdana" w:hAnsi="Verdana" w:cs="Arial"/>
          <w:bCs/>
          <w:sz w:val="24"/>
          <w:szCs w:val="24"/>
          <w:lang w:val="cy-GB"/>
        </w:rPr>
        <w:t xml:space="preserve">. </w:t>
      </w:r>
      <w:r w:rsidR="00C65AE3" w:rsidRPr="006012A4">
        <w:rPr>
          <w:rFonts w:ascii="Verdana" w:hAnsi="Verdana" w:cs="Arial"/>
          <w:bCs/>
          <w:sz w:val="24"/>
          <w:szCs w:val="24"/>
          <w:lang w:val="cy-GB"/>
        </w:rPr>
        <w:t xml:space="preserve"> </w:t>
      </w:r>
    </w:p>
    <w:p w14:paraId="48F72766" w14:textId="77777777" w:rsidR="007E76D1" w:rsidRPr="006012A4" w:rsidRDefault="007E76D1" w:rsidP="004A175B">
      <w:pPr>
        <w:pStyle w:val="ListParagraph"/>
        <w:rPr>
          <w:rFonts w:ascii="Verdana" w:hAnsi="Verdana" w:cs="Arial"/>
          <w:bCs/>
          <w:sz w:val="24"/>
          <w:szCs w:val="24"/>
          <w:lang w:val="cy-GB"/>
        </w:rPr>
      </w:pPr>
    </w:p>
    <w:p w14:paraId="2E0BE6EC" w14:textId="23F7810C" w:rsidR="00C65AE3" w:rsidRPr="006012A4" w:rsidRDefault="00E03621" w:rsidP="004A175B">
      <w:pPr>
        <w:pStyle w:val="ListParagraph"/>
        <w:rPr>
          <w:rFonts w:ascii="Verdana" w:hAnsi="Verdana" w:cs="Arial"/>
          <w:b/>
          <w:color w:val="FF0000"/>
          <w:sz w:val="24"/>
          <w:szCs w:val="24"/>
          <w:lang w:val="cy-GB"/>
        </w:rPr>
      </w:pPr>
      <w:r>
        <w:rPr>
          <w:rFonts w:ascii="Verdana" w:hAnsi="Verdana" w:cs="Arial"/>
          <w:b/>
          <w:color w:val="FF0000"/>
          <w:sz w:val="24"/>
          <w:szCs w:val="24"/>
          <w:lang w:val="cy-GB"/>
        </w:rPr>
        <w:t>Cam Gweithredu</w:t>
      </w:r>
      <w:r w:rsidR="007E76D1" w:rsidRPr="006012A4">
        <w:rPr>
          <w:rFonts w:ascii="Verdana" w:hAnsi="Verdana" w:cs="Arial"/>
          <w:b/>
          <w:color w:val="FF0000"/>
          <w:sz w:val="24"/>
          <w:szCs w:val="24"/>
          <w:lang w:val="cy-GB"/>
        </w:rPr>
        <w:t xml:space="preserve"> – </w:t>
      </w:r>
      <w:r w:rsidR="00AD697A">
        <w:rPr>
          <w:rFonts w:ascii="Verdana" w:hAnsi="Verdana" w:cs="Arial"/>
          <w:b/>
          <w:color w:val="FF0000"/>
          <w:sz w:val="24"/>
          <w:szCs w:val="24"/>
          <w:lang w:val="cy-GB"/>
        </w:rPr>
        <w:t xml:space="preserve">Y PG i gadarnhau gyda’r Prif Arolygydd </w:t>
      </w:r>
      <w:proofErr w:type="spellStart"/>
      <w:r w:rsidR="00AD697A">
        <w:rPr>
          <w:rFonts w:ascii="Verdana" w:hAnsi="Verdana" w:cs="Arial"/>
          <w:b/>
          <w:color w:val="FF0000"/>
          <w:sz w:val="24"/>
          <w:szCs w:val="24"/>
          <w:lang w:val="cy-GB"/>
        </w:rPr>
        <w:t>Andy</w:t>
      </w:r>
      <w:proofErr w:type="spellEnd"/>
      <w:r w:rsidR="00AD697A">
        <w:rPr>
          <w:rFonts w:ascii="Verdana" w:hAnsi="Verdana" w:cs="Arial"/>
          <w:b/>
          <w:color w:val="FF0000"/>
          <w:sz w:val="24"/>
          <w:szCs w:val="24"/>
          <w:lang w:val="cy-GB"/>
        </w:rPr>
        <w:t xml:space="preserve"> Pitt pa un ai a yw</w:t>
      </w:r>
      <w:r w:rsidR="00750F14">
        <w:rPr>
          <w:rFonts w:ascii="Verdana" w:hAnsi="Verdana" w:cs="Arial"/>
          <w:b/>
          <w:color w:val="FF0000"/>
          <w:sz w:val="24"/>
          <w:szCs w:val="24"/>
          <w:lang w:val="cy-GB"/>
        </w:rPr>
        <w:t xml:space="preserve"> dalfa Dafen yn </w:t>
      </w:r>
      <w:r w:rsidR="00AD697A">
        <w:rPr>
          <w:rFonts w:ascii="Verdana" w:hAnsi="Verdana" w:cs="Arial"/>
          <w:b/>
          <w:color w:val="FF0000"/>
          <w:sz w:val="24"/>
          <w:szCs w:val="24"/>
          <w:lang w:val="cy-GB"/>
        </w:rPr>
        <w:t xml:space="preserve">gweithredu’n effeithiol ai peidio. </w:t>
      </w:r>
    </w:p>
    <w:p w14:paraId="7D33BCFA" w14:textId="77777777" w:rsidR="004A175B" w:rsidRPr="006012A4" w:rsidRDefault="004A175B" w:rsidP="00065A22">
      <w:pPr>
        <w:rPr>
          <w:rFonts w:ascii="Verdana" w:hAnsi="Verdana" w:cs="Arial"/>
          <w:bCs/>
          <w:sz w:val="24"/>
          <w:szCs w:val="24"/>
          <w:lang w:val="cy-GB"/>
        </w:rPr>
      </w:pPr>
    </w:p>
    <w:p w14:paraId="44E5CF03" w14:textId="14A2487D" w:rsidR="004A175B" w:rsidRPr="006012A4" w:rsidRDefault="00AD697A" w:rsidP="004A175B">
      <w:pPr>
        <w:pStyle w:val="ListParagraph"/>
        <w:numPr>
          <w:ilvl w:val="1"/>
          <w:numId w:val="2"/>
        </w:numPr>
        <w:tabs>
          <w:tab w:val="left" w:pos="284"/>
        </w:tabs>
        <w:spacing w:line="360" w:lineRule="auto"/>
        <w:ind w:left="1068"/>
        <w:rPr>
          <w:rFonts w:ascii="Verdana" w:hAnsi="Verdana" w:cs="Arial"/>
          <w:bCs/>
          <w:sz w:val="24"/>
          <w:szCs w:val="24"/>
          <w:lang w:val="cy-GB"/>
        </w:rPr>
      </w:pPr>
      <w:r>
        <w:rPr>
          <w:rFonts w:ascii="Verdana" w:hAnsi="Verdana" w:cs="Arial"/>
          <w:bCs/>
          <w:sz w:val="24"/>
          <w:szCs w:val="24"/>
          <w:lang w:val="cy-GB"/>
        </w:rPr>
        <w:t>Ymateb yr Heddlu i</w:t>
      </w:r>
      <w:r w:rsidR="00645A4B">
        <w:rPr>
          <w:rFonts w:ascii="Verdana" w:hAnsi="Verdana" w:cs="Arial"/>
          <w:bCs/>
          <w:sz w:val="24"/>
          <w:szCs w:val="24"/>
          <w:lang w:val="cy-GB"/>
        </w:rPr>
        <w:t xml:space="preserve">’r Gofyniad Plismona Strategol </w:t>
      </w:r>
      <w:r w:rsidR="004A175B" w:rsidRPr="006012A4">
        <w:rPr>
          <w:lang w:val="cy-GB"/>
        </w:rPr>
        <w:t>(</w:t>
      </w:r>
      <w:r w:rsidR="004A175B" w:rsidRPr="006012A4">
        <w:rPr>
          <w:rFonts w:ascii="Verdana" w:hAnsi="Verdana" w:cs="Arial"/>
          <w:bCs/>
          <w:sz w:val="24"/>
          <w:szCs w:val="24"/>
          <w:lang w:val="cy-GB"/>
        </w:rPr>
        <w:t>PB 260)</w:t>
      </w:r>
    </w:p>
    <w:p w14:paraId="7EFF3914" w14:textId="09144A96" w:rsidR="008928DB" w:rsidRPr="006012A4" w:rsidRDefault="009B4189" w:rsidP="00D83E41">
      <w:pPr>
        <w:pStyle w:val="ListParagraph"/>
        <w:tabs>
          <w:tab w:val="left" w:pos="284"/>
        </w:tabs>
        <w:spacing w:line="360" w:lineRule="auto"/>
        <w:rPr>
          <w:rFonts w:ascii="Verdana" w:hAnsi="Verdana" w:cs="Arial"/>
          <w:bCs/>
          <w:sz w:val="24"/>
          <w:szCs w:val="24"/>
          <w:lang w:val="cy-GB"/>
        </w:rPr>
      </w:pPr>
      <w:r>
        <w:rPr>
          <w:rFonts w:ascii="Verdana" w:hAnsi="Verdana" w:cs="Arial"/>
          <w:bCs/>
          <w:sz w:val="24"/>
          <w:szCs w:val="24"/>
          <w:lang w:val="cy-GB"/>
        </w:rPr>
        <w:t xml:space="preserve">Nodwyd ymateb yr Heddlu i’r ymholiadau </w:t>
      </w:r>
      <w:r w:rsidR="00FC0511">
        <w:rPr>
          <w:rFonts w:ascii="Verdana" w:hAnsi="Verdana" w:cs="Arial"/>
          <w:bCs/>
          <w:sz w:val="24"/>
          <w:szCs w:val="24"/>
          <w:lang w:val="cy-GB"/>
        </w:rPr>
        <w:t>ynglŷn â’r Gofyniad Plismona Strategol</w:t>
      </w:r>
      <w:r>
        <w:rPr>
          <w:rFonts w:ascii="Verdana" w:hAnsi="Verdana" w:cs="Arial"/>
          <w:bCs/>
          <w:sz w:val="24"/>
          <w:szCs w:val="24"/>
          <w:lang w:val="cy-GB"/>
        </w:rPr>
        <w:t xml:space="preserve"> a godwyd gan </w:t>
      </w:r>
      <w:proofErr w:type="spellStart"/>
      <w:r>
        <w:rPr>
          <w:rFonts w:ascii="Verdana" w:hAnsi="Verdana" w:cs="Arial"/>
          <w:bCs/>
          <w:sz w:val="24"/>
          <w:szCs w:val="24"/>
          <w:lang w:val="cy-GB"/>
        </w:rPr>
        <w:t>SCHTh</w:t>
      </w:r>
      <w:proofErr w:type="spellEnd"/>
      <w:r>
        <w:rPr>
          <w:rFonts w:ascii="Verdana" w:hAnsi="Verdana" w:cs="Arial"/>
          <w:bCs/>
          <w:sz w:val="24"/>
          <w:szCs w:val="24"/>
          <w:lang w:val="cy-GB"/>
        </w:rPr>
        <w:t>. Bydd y Pennaeth Strategaeth a Pholisi’n adolygu’r ymateb ac yn dweud pa un ai a oes angen pwyntiau sicrwydd pellach ai peidio</w:t>
      </w:r>
      <w:r w:rsidR="00B27528" w:rsidRPr="006012A4">
        <w:rPr>
          <w:rFonts w:ascii="Verdana" w:hAnsi="Verdana" w:cs="Arial"/>
          <w:bCs/>
          <w:sz w:val="24"/>
          <w:szCs w:val="24"/>
          <w:lang w:val="cy-GB"/>
        </w:rPr>
        <w:t>.</w:t>
      </w:r>
      <w:r w:rsidR="00DA14C5" w:rsidRPr="006012A4">
        <w:rPr>
          <w:rFonts w:ascii="Verdana" w:hAnsi="Verdana" w:cs="Arial"/>
          <w:bCs/>
          <w:sz w:val="24"/>
          <w:szCs w:val="24"/>
          <w:lang w:val="cy-GB"/>
        </w:rPr>
        <w:t xml:space="preserve">  </w:t>
      </w:r>
    </w:p>
    <w:p w14:paraId="3F437A3C" w14:textId="7A1450C9" w:rsidR="004A175B" w:rsidRPr="006012A4" w:rsidRDefault="004A175B" w:rsidP="004A175B">
      <w:pPr>
        <w:pStyle w:val="ListParagraph"/>
        <w:spacing w:line="360" w:lineRule="auto"/>
        <w:ind w:left="644"/>
        <w:rPr>
          <w:lang w:val="cy-GB"/>
        </w:rPr>
      </w:pPr>
    </w:p>
    <w:p w14:paraId="1AB528F7" w14:textId="68C945FC" w:rsidR="004A175B" w:rsidRPr="00E03621" w:rsidRDefault="00E03621" w:rsidP="00E03621">
      <w:pPr>
        <w:ind w:left="850"/>
        <w:rPr>
          <w:rFonts w:ascii="Verdana" w:hAnsi="Verdana" w:cs="Arial"/>
          <w:bCs/>
          <w:sz w:val="24"/>
          <w:szCs w:val="24"/>
          <w:lang w:val="cy-GB"/>
        </w:rPr>
      </w:pPr>
      <w:proofErr w:type="spellStart"/>
      <w:r>
        <w:rPr>
          <w:rFonts w:ascii="Verdana" w:hAnsi="Verdana" w:cs="Arial"/>
          <w:bCs/>
          <w:sz w:val="24"/>
          <w:szCs w:val="24"/>
          <w:lang w:val="cy-GB"/>
        </w:rPr>
        <w:lastRenderedPageBreak/>
        <w:t>dd</w:t>
      </w:r>
      <w:proofErr w:type="spellEnd"/>
      <w:r>
        <w:rPr>
          <w:rFonts w:ascii="Verdana" w:hAnsi="Verdana" w:cs="Arial"/>
          <w:bCs/>
          <w:sz w:val="24"/>
          <w:szCs w:val="24"/>
          <w:lang w:val="cy-GB"/>
        </w:rPr>
        <w:t xml:space="preserve">. </w:t>
      </w:r>
      <w:r w:rsidR="00447F6D">
        <w:rPr>
          <w:rFonts w:ascii="Verdana" w:hAnsi="Verdana" w:cs="Arial"/>
          <w:bCs/>
          <w:sz w:val="24"/>
          <w:szCs w:val="24"/>
          <w:lang w:val="cy-GB"/>
        </w:rPr>
        <w:t xml:space="preserve">Ymateb y PG i </w:t>
      </w:r>
      <w:r w:rsidR="008E51BA">
        <w:rPr>
          <w:rFonts w:ascii="Verdana" w:hAnsi="Verdana" w:cs="Arial"/>
          <w:bCs/>
          <w:sz w:val="24"/>
          <w:szCs w:val="24"/>
          <w:lang w:val="cy-GB"/>
        </w:rPr>
        <w:t xml:space="preserve">archwiliad </w:t>
      </w:r>
      <w:r w:rsidR="00447F6D">
        <w:rPr>
          <w:rFonts w:ascii="Verdana" w:hAnsi="Verdana" w:cs="Arial"/>
          <w:bCs/>
          <w:sz w:val="24"/>
          <w:szCs w:val="24"/>
          <w:lang w:val="cy-GB"/>
        </w:rPr>
        <w:t xml:space="preserve">Atal Dynladdiad AHGTAEF </w:t>
      </w:r>
    </w:p>
    <w:p w14:paraId="3F7043D1" w14:textId="10145270" w:rsidR="00E42E38" w:rsidRPr="006012A4" w:rsidRDefault="00A6115F" w:rsidP="00943E0D">
      <w:pPr>
        <w:ind w:left="708"/>
        <w:rPr>
          <w:rFonts w:ascii="Verdana" w:hAnsi="Verdana" w:cs="Arial"/>
          <w:bCs/>
          <w:sz w:val="24"/>
          <w:szCs w:val="24"/>
          <w:lang w:val="cy-GB"/>
        </w:rPr>
      </w:pPr>
      <w:r>
        <w:rPr>
          <w:rFonts w:ascii="Verdana" w:hAnsi="Verdana" w:cs="Arial"/>
          <w:bCs/>
          <w:sz w:val="24"/>
          <w:szCs w:val="24"/>
          <w:lang w:val="cy-GB"/>
        </w:rPr>
        <w:t xml:space="preserve">Nodwyd ymateb y PG i archwiliad AHGTAEF </w:t>
      </w:r>
      <w:r w:rsidR="008E51BA">
        <w:rPr>
          <w:rFonts w:ascii="Verdana" w:hAnsi="Verdana" w:cs="Arial"/>
          <w:bCs/>
          <w:sz w:val="24"/>
          <w:szCs w:val="24"/>
          <w:lang w:val="cy-GB"/>
        </w:rPr>
        <w:t xml:space="preserve">i mewn i Atal Dynladdiad </w:t>
      </w:r>
      <w:r>
        <w:rPr>
          <w:rFonts w:ascii="Verdana" w:hAnsi="Verdana" w:cs="Arial"/>
          <w:bCs/>
          <w:sz w:val="24"/>
          <w:szCs w:val="24"/>
          <w:lang w:val="cy-GB"/>
        </w:rPr>
        <w:t>a’r argymhellion penodol</w:t>
      </w:r>
      <w:r w:rsidR="008E51BA">
        <w:rPr>
          <w:rFonts w:ascii="Verdana" w:hAnsi="Verdana" w:cs="Arial"/>
          <w:bCs/>
          <w:sz w:val="24"/>
          <w:szCs w:val="24"/>
          <w:lang w:val="cy-GB"/>
        </w:rPr>
        <w:t xml:space="preserve"> a wnaed</w:t>
      </w:r>
      <w:r>
        <w:rPr>
          <w:rFonts w:ascii="Verdana" w:hAnsi="Verdana" w:cs="Arial"/>
          <w:bCs/>
          <w:sz w:val="24"/>
          <w:szCs w:val="24"/>
          <w:lang w:val="cy-GB"/>
        </w:rPr>
        <w:t xml:space="preserve">, a byddant yn cyfrannu at ymateb ffurfiol </w:t>
      </w:r>
      <w:proofErr w:type="spellStart"/>
      <w:r>
        <w:rPr>
          <w:rFonts w:ascii="Verdana" w:hAnsi="Verdana" w:cs="Arial"/>
          <w:bCs/>
          <w:sz w:val="24"/>
          <w:szCs w:val="24"/>
          <w:lang w:val="cy-GB"/>
        </w:rPr>
        <w:t>CHTh</w:t>
      </w:r>
      <w:proofErr w:type="spellEnd"/>
      <w:r>
        <w:rPr>
          <w:rFonts w:ascii="Verdana" w:hAnsi="Verdana" w:cs="Arial"/>
          <w:bCs/>
          <w:sz w:val="24"/>
          <w:szCs w:val="24"/>
          <w:lang w:val="cy-GB"/>
        </w:rPr>
        <w:t xml:space="preserve"> i AHGTAEF. Ychwanegodd y PG fod angen Prif Swyddog arweiniol ar gyfer atal Dynladdiad, a dywedodd mai’r PGC Ifan Charles fydd y swyddog arweiniol hwnnw. </w:t>
      </w:r>
    </w:p>
    <w:p w14:paraId="32F1450D" w14:textId="21B7E563" w:rsidR="004A175B" w:rsidRPr="006012A4" w:rsidRDefault="004A175B" w:rsidP="004A175B">
      <w:pPr>
        <w:pStyle w:val="ListParagraph"/>
        <w:ind w:left="1068"/>
        <w:rPr>
          <w:lang w:val="cy-GB"/>
        </w:rPr>
      </w:pPr>
      <w:bookmarkStart w:id="4" w:name="_1756720089"/>
      <w:bookmarkEnd w:id="4"/>
    </w:p>
    <w:p w14:paraId="6CF2DBD6" w14:textId="68E174CC" w:rsidR="004A175B" w:rsidRPr="009B4189" w:rsidRDefault="004A175B" w:rsidP="004A175B">
      <w:pPr>
        <w:pStyle w:val="ListParagraph"/>
        <w:numPr>
          <w:ilvl w:val="1"/>
          <w:numId w:val="2"/>
        </w:numPr>
        <w:ind w:left="1068"/>
        <w:rPr>
          <w:rFonts w:ascii="Verdana" w:hAnsi="Verdana" w:cs="Arial"/>
          <w:bCs/>
          <w:sz w:val="24"/>
          <w:szCs w:val="24"/>
          <w:lang w:val="cy-GB"/>
        </w:rPr>
      </w:pPr>
      <w:r w:rsidRPr="009B4189">
        <w:rPr>
          <w:rFonts w:ascii="Verdana" w:hAnsi="Verdana" w:cs="Arial"/>
          <w:bCs/>
          <w:sz w:val="24"/>
          <w:szCs w:val="24"/>
          <w:lang w:val="cy-GB"/>
        </w:rPr>
        <w:t xml:space="preserve">PB 243- </w:t>
      </w:r>
      <w:r w:rsidR="00A6115F">
        <w:rPr>
          <w:rFonts w:ascii="Verdana" w:hAnsi="Verdana" w:cs="Arial"/>
          <w:bCs/>
          <w:sz w:val="24"/>
          <w:szCs w:val="24"/>
          <w:lang w:val="cy-GB"/>
        </w:rPr>
        <w:t xml:space="preserve">Ôl-groniad Rhyddid Gwybodaeth </w:t>
      </w:r>
      <w:r w:rsidRPr="009B4189">
        <w:rPr>
          <w:rFonts w:ascii="Verdana" w:hAnsi="Verdana" w:cs="Arial"/>
          <w:bCs/>
          <w:sz w:val="24"/>
          <w:szCs w:val="24"/>
          <w:lang w:val="cy-GB"/>
        </w:rPr>
        <w:t xml:space="preserve"> </w:t>
      </w:r>
    </w:p>
    <w:p w14:paraId="56823A98" w14:textId="65FE8176" w:rsidR="00D11C96" w:rsidRPr="006012A4" w:rsidRDefault="002F53C4" w:rsidP="00943E0D">
      <w:pPr>
        <w:ind w:left="708"/>
        <w:rPr>
          <w:rFonts w:ascii="Verdana" w:hAnsi="Verdana" w:cs="Arial"/>
          <w:bCs/>
          <w:sz w:val="24"/>
          <w:szCs w:val="24"/>
          <w:lang w:val="cy-GB"/>
        </w:rPr>
      </w:pPr>
      <w:r>
        <w:rPr>
          <w:rFonts w:ascii="Verdana" w:hAnsi="Verdana" w:cs="Verdana"/>
          <w:sz w:val="24"/>
          <w:szCs w:val="24"/>
          <w:lang w:val="cy-GB"/>
        </w:rPr>
        <w:t xml:space="preserve">Nododd </w:t>
      </w:r>
      <w:proofErr w:type="spellStart"/>
      <w:r>
        <w:rPr>
          <w:rFonts w:ascii="Verdana" w:hAnsi="Verdana" w:cs="Verdana"/>
          <w:sz w:val="24"/>
          <w:szCs w:val="24"/>
          <w:lang w:val="cy-GB"/>
        </w:rPr>
        <w:t>CHTh</w:t>
      </w:r>
      <w:proofErr w:type="spellEnd"/>
      <w:r>
        <w:rPr>
          <w:rFonts w:ascii="Verdana" w:hAnsi="Verdana" w:cs="Verdana"/>
          <w:sz w:val="24"/>
          <w:szCs w:val="24"/>
          <w:lang w:val="cy-GB"/>
        </w:rPr>
        <w:t xml:space="preserve"> fod </w:t>
      </w:r>
      <w:r w:rsidR="00915F9C">
        <w:rPr>
          <w:rFonts w:ascii="Verdana" w:hAnsi="Verdana" w:cs="Verdana"/>
          <w:sz w:val="24"/>
          <w:szCs w:val="24"/>
          <w:lang w:val="cy-GB"/>
        </w:rPr>
        <w:t xml:space="preserve">y </w:t>
      </w:r>
      <w:r>
        <w:rPr>
          <w:rFonts w:ascii="Verdana" w:hAnsi="Verdana" w:cs="Verdana"/>
          <w:sz w:val="24"/>
          <w:szCs w:val="24"/>
          <w:lang w:val="cy-GB"/>
        </w:rPr>
        <w:t>sefyllfa</w:t>
      </w:r>
      <w:r w:rsidR="00915F9C">
        <w:rPr>
          <w:rFonts w:ascii="Verdana" w:hAnsi="Verdana" w:cs="Verdana"/>
          <w:sz w:val="24"/>
          <w:szCs w:val="24"/>
          <w:lang w:val="cy-GB"/>
        </w:rPr>
        <w:t xml:space="preserve">’n </w:t>
      </w:r>
      <w:r>
        <w:rPr>
          <w:rFonts w:ascii="Verdana" w:hAnsi="Verdana" w:cs="Verdana"/>
          <w:sz w:val="24"/>
          <w:szCs w:val="24"/>
          <w:lang w:val="cy-GB"/>
        </w:rPr>
        <w:t xml:space="preserve">fwy cadarnhaol </w:t>
      </w:r>
      <w:r w:rsidR="00915F9C">
        <w:rPr>
          <w:rFonts w:ascii="Verdana" w:hAnsi="Verdana" w:cs="Verdana"/>
          <w:sz w:val="24"/>
          <w:szCs w:val="24"/>
          <w:lang w:val="cy-GB"/>
        </w:rPr>
        <w:t>yn awr,</w:t>
      </w:r>
      <w:r>
        <w:rPr>
          <w:rFonts w:ascii="Verdana" w:hAnsi="Verdana" w:cs="Verdana"/>
          <w:sz w:val="24"/>
          <w:szCs w:val="24"/>
          <w:lang w:val="cy-GB"/>
        </w:rPr>
        <w:t xml:space="preserve"> ac roedd eisiau gwybod sut yr oedd hyn wedi digwydd. Dywedodd y PG fod cymorth ychwanegol wedi’i geisio gyda staff dros dro, ond mai mesur tymor byr yw hyn. Bydd grŵp aur mewn grym a bydd swyddi’n cael eu hysbysebu, a ddylai arwain at welliant maes o law. Dywedodd </w:t>
      </w:r>
      <w:proofErr w:type="spellStart"/>
      <w:r>
        <w:rPr>
          <w:rFonts w:ascii="Verdana" w:hAnsi="Verdana" w:cs="Verdana"/>
          <w:sz w:val="24"/>
          <w:szCs w:val="24"/>
          <w:lang w:val="cy-GB"/>
        </w:rPr>
        <w:t>CHTh</w:t>
      </w:r>
      <w:proofErr w:type="spellEnd"/>
      <w:r>
        <w:rPr>
          <w:rFonts w:ascii="Verdana" w:hAnsi="Verdana" w:cs="Verdana"/>
          <w:sz w:val="24"/>
          <w:szCs w:val="24"/>
          <w:lang w:val="cy-GB"/>
        </w:rPr>
        <w:t xml:space="preserve"> ei fod yn falch o weld cynllun mewn grym a rhywfaint o weithgarwch o fewn y maes hwn.</w:t>
      </w:r>
    </w:p>
    <w:p w14:paraId="3BE891F6" w14:textId="77777777" w:rsidR="004A175B" w:rsidRPr="006012A4" w:rsidRDefault="004A175B" w:rsidP="004A175B">
      <w:pPr>
        <w:pStyle w:val="ListParagraph"/>
        <w:ind w:left="1068"/>
        <w:rPr>
          <w:rFonts w:ascii="Verdana" w:hAnsi="Verdana" w:cs="Arial"/>
          <w:bCs/>
          <w:i/>
          <w:iCs/>
          <w:sz w:val="24"/>
          <w:szCs w:val="24"/>
          <w:lang w:val="cy-GB"/>
        </w:rPr>
      </w:pPr>
    </w:p>
    <w:p w14:paraId="64344F86" w14:textId="7366B82C" w:rsidR="004A175B" w:rsidRPr="006012A4" w:rsidRDefault="009E0484" w:rsidP="004A175B">
      <w:pPr>
        <w:pStyle w:val="ListParagraph"/>
        <w:numPr>
          <w:ilvl w:val="1"/>
          <w:numId w:val="2"/>
        </w:numPr>
        <w:ind w:left="1068"/>
        <w:rPr>
          <w:rFonts w:ascii="Verdana" w:hAnsi="Verdana" w:cs="Arial"/>
          <w:bCs/>
          <w:sz w:val="24"/>
          <w:szCs w:val="24"/>
          <w:lang w:val="cy-GB"/>
        </w:rPr>
      </w:pPr>
      <w:r>
        <w:rPr>
          <w:rFonts w:ascii="Verdana" w:hAnsi="Verdana" w:cs="Arial"/>
          <w:bCs/>
          <w:sz w:val="24"/>
          <w:szCs w:val="24"/>
          <w:lang w:val="cy-GB"/>
        </w:rPr>
        <w:t xml:space="preserve">Diwylliant </w:t>
      </w:r>
    </w:p>
    <w:p w14:paraId="6EE68440" w14:textId="2DF0C471" w:rsidR="00FA4457" w:rsidRPr="006012A4" w:rsidRDefault="00B941AC" w:rsidP="00943E0D">
      <w:pPr>
        <w:ind w:left="708"/>
        <w:rPr>
          <w:rFonts w:ascii="Verdana" w:hAnsi="Verdana" w:cs="Arial"/>
          <w:bCs/>
          <w:sz w:val="24"/>
          <w:szCs w:val="24"/>
          <w:lang w:val="cy-GB"/>
        </w:rPr>
      </w:pPr>
      <w:r>
        <w:rPr>
          <w:rFonts w:ascii="Verdana" w:hAnsi="Verdana" w:cs="Arial"/>
          <w:bCs/>
          <w:sz w:val="24"/>
          <w:szCs w:val="24"/>
          <w:lang w:val="cy-GB"/>
        </w:rPr>
        <w:t xml:space="preserve">Mae’r papur hwn wedi’i drafod o fewn y cyfarfod fel rhan o’r maes ffocws. </w:t>
      </w:r>
    </w:p>
    <w:p w14:paraId="3283BAD4" w14:textId="51A30DCD" w:rsidR="00123757" w:rsidRPr="006012A4" w:rsidRDefault="00123757" w:rsidP="004A175B">
      <w:pPr>
        <w:pStyle w:val="ListParagraph"/>
        <w:tabs>
          <w:tab w:val="left" w:pos="284"/>
        </w:tabs>
        <w:spacing w:line="360" w:lineRule="auto"/>
        <w:ind w:left="1068"/>
        <w:rPr>
          <w:rFonts w:ascii="Verdana" w:hAnsi="Verdana" w:cs="Arial"/>
          <w:bCs/>
          <w:sz w:val="24"/>
          <w:szCs w:val="24"/>
          <w:lang w:val="cy-GB"/>
        </w:rPr>
      </w:pPr>
    </w:p>
    <w:p w14:paraId="36EDD26F" w14:textId="00D43E6D" w:rsidR="00E33EBC" w:rsidRPr="006012A4" w:rsidRDefault="00B941AC" w:rsidP="004A175B">
      <w:pPr>
        <w:pStyle w:val="ListParagraph"/>
        <w:numPr>
          <w:ilvl w:val="0"/>
          <w:numId w:val="2"/>
        </w:numPr>
        <w:rPr>
          <w:rFonts w:ascii="Verdana" w:hAnsi="Verdana" w:cs="Arial"/>
          <w:bCs/>
          <w:sz w:val="24"/>
          <w:szCs w:val="24"/>
          <w:lang w:val="cy-GB"/>
        </w:rPr>
      </w:pPr>
      <w:r>
        <w:rPr>
          <w:rFonts w:ascii="Verdana" w:hAnsi="Verdana" w:cs="Arial"/>
          <w:b/>
          <w:sz w:val="24"/>
          <w:szCs w:val="24"/>
          <w:lang w:val="cy-GB"/>
        </w:rPr>
        <w:t>Maes Ffocws</w:t>
      </w:r>
      <w:r w:rsidR="00A37843" w:rsidRPr="006012A4">
        <w:rPr>
          <w:rFonts w:ascii="Verdana" w:hAnsi="Verdana" w:cs="Arial"/>
          <w:b/>
          <w:sz w:val="24"/>
          <w:szCs w:val="24"/>
          <w:lang w:val="cy-GB"/>
        </w:rPr>
        <w:t xml:space="preserve">: </w:t>
      </w:r>
      <w:r w:rsidR="00E60FB3" w:rsidRPr="006012A4">
        <w:rPr>
          <w:rFonts w:ascii="Verdana" w:hAnsi="Verdana" w:cs="Arial"/>
          <w:bCs/>
          <w:sz w:val="24"/>
          <w:szCs w:val="24"/>
          <w:lang w:val="cy-GB"/>
        </w:rPr>
        <w:t xml:space="preserve"> </w:t>
      </w:r>
      <w:r>
        <w:rPr>
          <w:rFonts w:ascii="Verdana" w:hAnsi="Verdana" w:cs="Arial"/>
          <w:bCs/>
          <w:sz w:val="24"/>
          <w:szCs w:val="24"/>
          <w:lang w:val="cy-GB"/>
        </w:rPr>
        <w:t xml:space="preserve">Mae dioddefwyr yn cael eu cefnogi </w:t>
      </w:r>
    </w:p>
    <w:p w14:paraId="0CDB2651" w14:textId="77777777" w:rsidR="006E1349" w:rsidRPr="006012A4" w:rsidRDefault="006E1349" w:rsidP="006E1349">
      <w:pPr>
        <w:pStyle w:val="ListParagraph"/>
        <w:ind w:left="644"/>
        <w:rPr>
          <w:rFonts w:ascii="Verdana" w:hAnsi="Verdana" w:cs="Arial"/>
          <w:bCs/>
          <w:sz w:val="24"/>
          <w:szCs w:val="24"/>
          <w:lang w:val="cy-GB"/>
        </w:rPr>
      </w:pPr>
    </w:p>
    <w:p w14:paraId="4E5AF901" w14:textId="14F90ADD" w:rsidR="006E1349" w:rsidRPr="006012A4" w:rsidRDefault="00B941AC" w:rsidP="004A175B">
      <w:pPr>
        <w:pStyle w:val="ListParagraph"/>
        <w:numPr>
          <w:ilvl w:val="1"/>
          <w:numId w:val="2"/>
        </w:numPr>
        <w:tabs>
          <w:tab w:val="left" w:pos="284"/>
        </w:tabs>
        <w:spacing w:line="360" w:lineRule="auto"/>
        <w:ind w:left="1068"/>
        <w:rPr>
          <w:rFonts w:ascii="Verdana" w:hAnsi="Verdana" w:cs="Arial"/>
          <w:bCs/>
          <w:sz w:val="24"/>
          <w:szCs w:val="24"/>
          <w:lang w:val="cy-GB"/>
        </w:rPr>
      </w:pPr>
      <w:r>
        <w:rPr>
          <w:rFonts w:ascii="Verdana" w:hAnsi="Verdana" w:cs="Arial"/>
          <w:bCs/>
          <w:sz w:val="24"/>
          <w:szCs w:val="24"/>
          <w:lang w:val="cy-GB"/>
        </w:rPr>
        <w:t xml:space="preserve">Adroddiad yr Adran Safonau Proffesiynol ac adolygiadau cwyn </w:t>
      </w:r>
      <w:proofErr w:type="spellStart"/>
      <w:r>
        <w:rPr>
          <w:rFonts w:ascii="Verdana" w:hAnsi="Verdana" w:cs="Arial"/>
          <w:bCs/>
          <w:sz w:val="24"/>
          <w:szCs w:val="24"/>
          <w:lang w:val="cy-GB"/>
        </w:rPr>
        <w:t>SCHTh</w:t>
      </w:r>
      <w:proofErr w:type="spellEnd"/>
      <w:r>
        <w:rPr>
          <w:rFonts w:ascii="Verdana" w:hAnsi="Verdana" w:cs="Arial"/>
          <w:bCs/>
          <w:sz w:val="24"/>
          <w:szCs w:val="24"/>
          <w:lang w:val="cy-GB"/>
        </w:rPr>
        <w:t xml:space="preserve"> </w:t>
      </w:r>
    </w:p>
    <w:p w14:paraId="1D18BEC0" w14:textId="54A77A59" w:rsidR="00CF755B" w:rsidRPr="00915F9C" w:rsidRDefault="002F53C4" w:rsidP="0085024B">
      <w:pPr>
        <w:tabs>
          <w:tab w:val="left" w:pos="284"/>
        </w:tabs>
        <w:spacing w:line="360" w:lineRule="auto"/>
        <w:rPr>
          <w:rFonts w:ascii="Verdana" w:hAnsi="Verdana" w:cs="Verdana"/>
          <w:sz w:val="24"/>
          <w:szCs w:val="24"/>
          <w:lang w:val="cy-GB"/>
        </w:rPr>
      </w:pPr>
      <w:r w:rsidRPr="00DA49F9">
        <w:rPr>
          <w:rFonts w:ascii="Verdana" w:hAnsi="Verdana" w:cs="Verdana"/>
          <w:sz w:val="24"/>
          <w:szCs w:val="24"/>
          <w:lang w:val="cy-GB"/>
        </w:rPr>
        <w:t xml:space="preserve">Nododd </w:t>
      </w:r>
      <w:proofErr w:type="spellStart"/>
      <w:r w:rsidRPr="00DA49F9">
        <w:rPr>
          <w:rFonts w:ascii="Verdana" w:hAnsi="Verdana" w:cs="Verdana"/>
          <w:sz w:val="24"/>
          <w:szCs w:val="24"/>
          <w:lang w:val="cy-GB"/>
        </w:rPr>
        <w:t>CHTh</w:t>
      </w:r>
      <w:proofErr w:type="spellEnd"/>
      <w:r w:rsidRPr="00DA49F9">
        <w:rPr>
          <w:rFonts w:ascii="Verdana" w:hAnsi="Verdana" w:cs="Verdana"/>
          <w:sz w:val="24"/>
          <w:szCs w:val="24"/>
          <w:lang w:val="cy-GB"/>
        </w:rPr>
        <w:t xml:space="preserve"> eitemau a godwyd o fewn yr adroddiad a rhoddodd HD ddiweddariad mewn perthynas â’r heriau y mae’r adran wedi’u hwynebu.  </w:t>
      </w:r>
      <w:r w:rsidRPr="00DA49F9">
        <w:rPr>
          <w:rFonts w:ascii="Verdana" w:hAnsi="Verdana" w:cs="Verdana"/>
          <w:sz w:val="24"/>
          <w:szCs w:val="24"/>
          <w:lang w:val="cy-GB"/>
        </w:rPr>
        <w:br/>
        <w:t>Gwnaed 28 argymhelliad AHGTAEF. Mae 25 yn Wyrdd a 3 yn Ambr yn ôl hunanasesiad yr adran. Yn ogystal, nodwyd 5 maes y mae angen eu gwella. Graddiwyd 3 yn Wyrdd a 2 yn Ambr.</w:t>
      </w:r>
      <w:r w:rsidR="00915F9C">
        <w:rPr>
          <w:rFonts w:ascii="Verdana" w:hAnsi="Verdana" w:cs="Verdana"/>
          <w:sz w:val="24"/>
          <w:szCs w:val="24"/>
          <w:lang w:val="cy-GB"/>
        </w:rPr>
        <w:br/>
      </w:r>
      <w:r>
        <w:rPr>
          <w:rFonts w:ascii="Verdana" w:hAnsi="Verdana" w:cs="Verdana"/>
          <w:sz w:val="24"/>
          <w:szCs w:val="24"/>
          <w:lang w:val="cy-GB"/>
        </w:rPr>
        <w:br/>
        <w:t>Nododd HD fod adborth cadarnhaol wedi’i dderbyn gan AHGTAEF ar gyfer Gwrthlygredd a Fetio, a thynnwyd sylw at Fetio fel enghraifft o arfer da 4 gwaith.</w:t>
      </w:r>
    </w:p>
    <w:p w14:paraId="05D57A39" w14:textId="5F4C0AD2" w:rsidR="00335702" w:rsidRPr="006012A4" w:rsidRDefault="00A71BE6" w:rsidP="0085024B">
      <w:pPr>
        <w:tabs>
          <w:tab w:val="left" w:pos="284"/>
        </w:tabs>
        <w:spacing w:line="360" w:lineRule="auto"/>
        <w:rPr>
          <w:rFonts w:ascii="Verdana" w:hAnsi="Verdana" w:cs="Arial"/>
          <w:bCs/>
          <w:sz w:val="24"/>
          <w:szCs w:val="24"/>
          <w:lang w:val="cy-GB"/>
        </w:rPr>
      </w:pPr>
      <w:r>
        <w:rPr>
          <w:rFonts w:ascii="Verdana" w:hAnsi="Verdana" w:cs="Arial"/>
          <w:bCs/>
          <w:sz w:val="24"/>
          <w:szCs w:val="24"/>
          <w:lang w:val="cy-GB"/>
        </w:rPr>
        <w:lastRenderedPageBreak/>
        <w:t xml:space="preserve">O ganlyniad i weithgarwch cenedlaethol diweddar, bydd 18 o argymhellion yn cael eu cyflwyno i’r Adran Safonau Proffesiynol, gan gynnwys newid lle y bydd angen i gadeirydd sy’n gymwysedig yn y gyfraith fod yn Brif Swyddog neu gyfwerth. </w:t>
      </w:r>
    </w:p>
    <w:p w14:paraId="7FDD239E" w14:textId="400E8A98" w:rsidR="00450625" w:rsidRPr="006012A4" w:rsidRDefault="00280312" w:rsidP="0085024B">
      <w:pPr>
        <w:tabs>
          <w:tab w:val="left" w:pos="284"/>
        </w:tabs>
        <w:spacing w:line="360" w:lineRule="auto"/>
        <w:rPr>
          <w:rFonts w:ascii="Verdana" w:hAnsi="Verdana" w:cs="Arial"/>
          <w:bCs/>
          <w:sz w:val="24"/>
          <w:szCs w:val="24"/>
          <w:lang w:val="cy-GB"/>
        </w:rPr>
      </w:pPr>
      <w:r>
        <w:rPr>
          <w:rFonts w:ascii="Verdana" w:hAnsi="Verdana" w:cs="Arial"/>
          <w:bCs/>
          <w:sz w:val="24"/>
          <w:szCs w:val="24"/>
          <w:lang w:val="cy-GB"/>
        </w:rPr>
        <w:t xml:space="preserve">Cynghorodd </w:t>
      </w:r>
      <w:r w:rsidR="007E46DB" w:rsidRPr="006012A4">
        <w:rPr>
          <w:rFonts w:ascii="Verdana" w:hAnsi="Verdana" w:cs="Arial"/>
          <w:bCs/>
          <w:sz w:val="24"/>
          <w:szCs w:val="24"/>
          <w:lang w:val="cy-GB"/>
        </w:rPr>
        <w:t>GL</w:t>
      </w:r>
      <w:r>
        <w:rPr>
          <w:rFonts w:ascii="Verdana" w:hAnsi="Verdana" w:cs="Arial"/>
          <w:bCs/>
          <w:sz w:val="24"/>
          <w:szCs w:val="24"/>
          <w:lang w:val="cy-GB"/>
        </w:rPr>
        <w:t xml:space="preserve"> fod yr ystadegau o fewn Fframwaith Perfformiad Swyddfa Annibynnol Ymddygiad yr Heddlu’n gadarnhao</w:t>
      </w:r>
      <w:r w:rsidR="00DA49F9">
        <w:rPr>
          <w:rFonts w:ascii="Verdana" w:hAnsi="Verdana" w:cs="Arial"/>
          <w:bCs/>
          <w:sz w:val="24"/>
          <w:szCs w:val="24"/>
          <w:lang w:val="cy-GB"/>
        </w:rPr>
        <w:t xml:space="preserve">l. Roedd </w:t>
      </w:r>
      <w:r>
        <w:rPr>
          <w:rFonts w:ascii="Verdana" w:hAnsi="Verdana" w:cs="Arial"/>
          <w:bCs/>
          <w:sz w:val="24"/>
          <w:szCs w:val="24"/>
          <w:lang w:val="cy-GB"/>
        </w:rPr>
        <w:t>meysydd perfformiad allweddol yn dangos gwell perfformiad na chyfartaledd yr Heddlu Mwyaf Tebyg ac ni thynnwyd sylw at unrhyw feysydd sy’n destun pryder</w:t>
      </w:r>
      <w:r w:rsidR="00E67A04" w:rsidRPr="006012A4">
        <w:rPr>
          <w:rFonts w:ascii="Verdana" w:hAnsi="Verdana" w:cs="Arial"/>
          <w:bCs/>
          <w:sz w:val="24"/>
          <w:szCs w:val="24"/>
          <w:lang w:val="cy-GB"/>
        </w:rPr>
        <w:t>.</w:t>
      </w:r>
    </w:p>
    <w:p w14:paraId="2D293EDE" w14:textId="10464928" w:rsidR="00450625" w:rsidRPr="006012A4" w:rsidRDefault="001503CE" w:rsidP="0085024B">
      <w:pPr>
        <w:tabs>
          <w:tab w:val="left" w:pos="284"/>
        </w:tabs>
        <w:spacing w:line="360" w:lineRule="auto"/>
        <w:rPr>
          <w:rFonts w:ascii="Verdana" w:hAnsi="Verdana" w:cs="Arial"/>
          <w:bCs/>
          <w:sz w:val="24"/>
          <w:szCs w:val="24"/>
          <w:lang w:val="cy-GB"/>
        </w:rPr>
      </w:pPr>
      <w:r>
        <w:rPr>
          <w:rFonts w:ascii="Verdana" w:hAnsi="Verdana" w:cs="Arial"/>
          <w:bCs/>
          <w:sz w:val="24"/>
          <w:szCs w:val="24"/>
          <w:lang w:val="cy-GB"/>
        </w:rPr>
        <w:t xml:space="preserve">Dywedodd </w:t>
      </w:r>
      <w:r w:rsidR="00450625" w:rsidRPr="006012A4">
        <w:rPr>
          <w:rFonts w:ascii="Verdana" w:hAnsi="Verdana" w:cs="Arial"/>
          <w:bCs/>
          <w:sz w:val="24"/>
          <w:szCs w:val="24"/>
          <w:lang w:val="cy-GB"/>
        </w:rPr>
        <w:t>HD</w:t>
      </w:r>
      <w:r>
        <w:rPr>
          <w:rFonts w:ascii="Verdana" w:hAnsi="Verdana" w:cs="Arial"/>
          <w:bCs/>
          <w:sz w:val="24"/>
          <w:szCs w:val="24"/>
          <w:lang w:val="cy-GB"/>
        </w:rPr>
        <w:t xml:space="preserve"> fod yr ymarfer wedi’i gwblhau a bod data wedi’i gyflwyno mewn perthynas â’r golchi data hanesyddol</w:t>
      </w:r>
      <w:r w:rsidR="006025F0" w:rsidRPr="006012A4">
        <w:rPr>
          <w:rFonts w:ascii="Verdana" w:hAnsi="Verdana" w:cs="Arial"/>
          <w:bCs/>
          <w:sz w:val="24"/>
          <w:szCs w:val="24"/>
          <w:lang w:val="cy-GB"/>
        </w:rPr>
        <w:t xml:space="preserve">. </w:t>
      </w:r>
      <w:r w:rsidR="00F22648">
        <w:rPr>
          <w:rFonts w:ascii="Verdana" w:hAnsi="Verdana" w:cs="Arial"/>
          <w:bCs/>
          <w:sz w:val="24"/>
          <w:szCs w:val="24"/>
          <w:lang w:val="cy-GB"/>
        </w:rPr>
        <w:t xml:space="preserve">Mae gwiriadau iechyd wedi’u cynnal o ganlyniad i’r ymarfer hwn a sylwyd bod cynnydd yn y defnydd anawdurdodedig o systemau. Bydd gohebiaeth yn cael ei rhannu mewn perthynas â hyn a gallai </w:t>
      </w:r>
      <w:proofErr w:type="spellStart"/>
      <w:r w:rsidR="00F22648">
        <w:rPr>
          <w:rFonts w:ascii="Verdana" w:hAnsi="Verdana" w:cs="Arial"/>
          <w:bCs/>
          <w:sz w:val="24"/>
          <w:szCs w:val="24"/>
          <w:lang w:val="cy-GB"/>
        </w:rPr>
        <w:t>Niche</w:t>
      </w:r>
      <w:proofErr w:type="spellEnd"/>
      <w:r w:rsidR="00F22648">
        <w:rPr>
          <w:rFonts w:ascii="Verdana" w:hAnsi="Verdana" w:cs="Arial"/>
          <w:bCs/>
          <w:sz w:val="24"/>
          <w:szCs w:val="24"/>
          <w:lang w:val="cy-GB"/>
        </w:rPr>
        <w:t xml:space="preserve"> helpu </w:t>
      </w:r>
      <w:r w:rsidR="003262DC">
        <w:rPr>
          <w:rFonts w:ascii="Verdana" w:hAnsi="Verdana" w:cs="Arial"/>
          <w:bCs/>
          <w:sz w:val="24"/>
          <w:szCs w:val="24"/>
          <w:lang w:val="cy-GB"/>
        </w:rPr>
        <w:t>i’w fonitro</w:t>
      </w:r>
      <w:r w:rsidR="00356E46" w:rsidRPr="006012A4">
        <w:rPr>
          <w:rFonts w:ascii="Verdana" w:hAnsi="Verdana" w:cs="Arial"/>
          <w:bCs/>
          <w:sz w:val="24"/>
          <w:szCs w:val="24"/>
          <w:lang w:val="cy-GB"/>
        </w:rPr>
        <w:t xml:space="preserve">.  </w:t>
      </w:r>
    </w:p>
    <w:p w14:paraId="2A64E2FC" w14:textId="7814726F" w:rsidR="0012112D" w:rsidRPr="006012A4" w:rsidRDefault="004016CB" w:rsidP="0085024B">
      <w:pPr>
        <w:tabs>
          <w:tab w:val="left" w:pos="284"/>
        </w:tabs>
        <w:spacing w:line="360" w:lineRule="auto"/>
        <w:rPr>
          <w:rFonts w:ascii="Verdana" w:hAnsi="Verdana" w:cs="Arial"/>
          <w:bCs/>
          <w:sz w:val="24"/>
          <w:szCs w:val="24"/>
          <w:lang w:val="cy-GB"/>
        </w:rPr>
      </w:pPr>
      <w:r>
        <w:rPr>
          <w:rFonts w:ascii="Verdana" w:hAnsi="Verdana" w:cs="Arial"/>
          <w:bCs/>
          <w:sz w:val="24"/>
          <w:szCs w:val="24"/>
          <w:lang w:val="cy-GB"/>
        </w:rPr>
        <w:t xml:space="preserve">Cafwyd trafodaeth mewn perthynas â nifer y swyddogion </w:t>
      </w:r>
      <w:r w:rsidR="003262DC">
        <w:rPr>
          <w:rFonts w:ascii="Verdana" w:hAnsi="Verdana" w:cs="Arial"/>
          <w:bCs/>
          <w:sz w:val="24"/>
          <w:szCs w:val="24"/>
          <w:lang w:val="cy-GB"/>
        </w:rPr>
        <w:t>sydd wedi’</w:t>
      </w:r>
      <w:r>
        <w:rPr>
          <w:rFonts w:ascii="Verdana" w:hAnsi="Verdana" w:cs="Arial"/>
          <w:bCs/>
          <w:sz w:val="24"/>
          <w:szCs w:val="24"/>
          <w:lang w:val="cy-GB"/>
        </w:rPr>
        <w:t xml:space="preserve">u gwahardd neu sy’n destun ymchwiliad. Holodd </w:t>
      </w:r>
      <w:proofErr w:type="spellStart"/>
      <w:r>
        <w:rPr>
          <w:rFonts w:ascii="Verdana" w:hAnsi="Verdana" w:cs="Arial"/>
          <w:bCs/>
          <w:sz w:val="24"/>
          <w:szCs w:val="24"/>
          <w:lang w:val="cy-GB"/>
        </w:rPr>
        <w:t>CHTh</w:t>
      </w:r>
      <w:proofErr w:type="spellEnd"/>
      <w:r>
        <w:rPr>
          <w:rFonts w:ascii="Verdana" w:hAnsi="Verdana" w:cs="Arial"/>
          <w:bCs/>
          <w:sz w:val="24"/>
          <w:szCs w:val="24"/>
          <w:lang w:val="cy-GB"/>
        </w:rPr>
        <w:t xml:space="preserve"> pa un ai a oedd y niferoedd yn uchel. Cynghorodd GL fod y niferoedd presennol yn gyffredin ar gyfer yr Heddlu</w:t>
      </w:r>
      <w:r w:rsidR="0012112D" w:rsidRPr="006012A4">
        <w:rPr>
          <w:rFonts w:ascii="Verdana" w:hAnsi="Verdana" w:cs="Arial"/>
          <w:bCs/>
          <w:sz w:val="24"/>
          <w:szCs w:val="24"/>
          <w:lang w:val="cy-GB"/>
        </w:rPr>
        <w:t xml:space="preserve">. </w:t>
      </w:r>
    </w:p>
    <w:p w14:paraId="236C2704" w14:textId="7A0E0A2E" w:rsidR="00504CF7" w:rsidRPr="006012A4" w:rsidRDefault="00EF4C7C" w:rsidP="0085024B">
      <w:pPr>
        <w:tabs>
          <w:tab w:val="left" w:pos="284"/>
        </w:tabs>
        <w:spacing w:line="360" w:lineRule="auto"/>
        <w:rPr>
          <w:rFonts w:ascii="Verdana" w:hAnsi="Verdana" w:cs="Arial"/>
          <w:bCs/>
          <w:sz w:val="24"/>
          <w:szCs w:val="24"/>
          <w:lang w:val="cy-GB"/>
        </w:rPr>
      </w:pPr>
      <w:r>
        <w:rPr>
          <w:rFonts w:ascii="Verdana" w:hAnsi="Verdana" w:cs="Arial"/>
          <w:bCs/>
          <w:sz w:val="24"/>
          <w:szCs w:val="24"/>
          <w:lang w:val="cy-GB"/>
        </w:rPr>
        <w:t xml:space="preserve">Mae’r defnydd o </w:t>
      </w:r>
      <w:proofErr w:type="spellStart"/>
      <w:r w:rsidR="00A062DE" w:rsidRPr="00EF4C7C">
        <w:rPr>
          <w:rFonts w:ascii="Verdana" w:hAnsi="Verdana" w:cs="Arial"/>
          <w:bCs/>
          <w:i/>
          <w:iCs/>
          <w:sz w:val="24"/>
          <w:szCs w:val="24"/>
          <w:lang w:val="cy-GB"/>
        </w:rPr>
        <w:t>Crimestoppers</w:t>
      </w:r>
      <w:proofErr w:type="spellEnd"/>
      <w:r w:rsidR="00A062DE" w:rsidRPr="006012A4">
        <w:rPr>
          <w:rFonts w:ascii="Verdana" w:hAnsi="Verdana" w:cs="Arial"/>
          <w:bCs/>
          <w:sz w:val="24"/>
          <w:szCs w:val="24"/>
          <w:lang w:val="cy-GB"/>
        </w:rPr>
        <w:t xml:space="preserve"> a </w:t>
      </w:r>
      <w:r w:rsidR="00A062DE" w:rsidRPr="00EF4C7C">
        <w:rPr>
          <w:rFonts w:ascii="Verdana" w:hAnsi="Verdana" w:cs="Arial"/>
          <w:bCs/>
          <w:i/>
          <w:iCs/>
          <w:sz w:val="24"/>
          <w:szCs w:val="24"/>
          <w:lang w:val="cy-GB"/>
        </w:rPr>
        <w:t xml:space="preserve">Bad </w:t>
      </w:r>
      <w:r w:rsidR="002C5696" w:rsidRPr="00EF4C7C">
        <w:rPr>
          <w:rFonts w:ascii="Verdana" w:hAnsi="Verdana" w:cs="Arial"/>
          <w:bCs/>
          <w:i/>
          <w:iCs/>
          <w:sz w:val="24"/>
          <w:szCs w:val="24"/>
          <w:lang w:val="cy-GB"/>
        </w:rPr>
        <w:t>A</w:t>
      </w:r>
      <w:r w:rsidR="00A062DE" w:rsidRPr="00EF4C7C">
        <w:rPr>
          <w:rFonts w:ascii="Verdana" w:hAnsi="Verdana" w:cs="Arial"/>
          <w:bCs/>
          <w:i/>
          <w:iCs/>
          <w:sz w:val="24"/>
          <w:szCs w:val="24"/>
          <w:lang w:val="cy-GB"/>
        </w:rPr>
        <w:t>pple</w:t>
      </w:r>
      <w:r w:rsidR="00A062DE" w:rsidRPr="006012A4">
        <w:rPr>
          <w:rFonts w:ascii="Verdana" w:hAnsi="Verdana" w:cs="Arial"/>
          <w:bCs/>
          <w:sz w:val="24"/>
          <w:szCs w:val="24"/>
          <w:lang w:val="cy-GB"/>
        </w:rPr>
        <w:t xml:space="preserve"> </w:t>
      </w:r>
      <w:r>
        <w:rPr>
          <w:rFonts w:ascii="Verdana" w:hAnsi="Verdana" w:cs="Arial"/>
          <w:bCs/>
          <w:sz w:val="24"/>
          <w:szCs w:val="24"/>
          <w:lang w:val="cy-GB"/>
        </w:rPr>
        <w:t>yn cynyddu</w:t>
      </w:r>
      <w:r w:rsidR="00A062DE" w:rsidRPr="006012A4">
        <w:rPr>
          <w:rFonts w:ascii="Verdana" w:hAnsi="Verdana" w:cs="Arial"/>
          <w:bCs/>
          <w:sz w:val="24"/>
          <w:szCs w:val="24"/>
          <w:lang w:val="cy-GB"/>
        </w:rPr>
        <w:t>,</w:t>
      </w:r>
      <w:r>
        <w:rPr>
          <w:rFonts w:ascii="Verdana" w:hAnsi="Verdana" w:cs="Arial"/>
          <w:bCs/>
          <w:sz w:val="24"/>
          <w:szCs w:val="24"/>
          <w:lang w:val="cy-GB"/>
        </w:rPr>
        <w:t xml:space="preserve"> ond mae teimlad o fewn yr Heddlu nad yw</w:t>
      </w:r>
      <w:r w:rsidR="00A062DE" w:rsidRPr="006012A4">
        <w:rPr>
          <w:rFonts w:ascii="Verdana" w:hAnsi="Verdana" w:cs="Arial"/>
          <w:bCs/>
          <w:sz w:val="24"/>
          <w:szCs w:val="24"/>
          <w:lang w:val="cy-GB"/>
        </w:rPr>
        <w:t xml:space="preserve"> </w:t>
      </w:r>
      <w:r w:rsidR="009F2696" w:rsidRPr="00EF4C7C">
        <w:rPr>
          <w:rFonts w:ascii="Verdana" w:hAnsi="Verdana" w:cs="Arial"/>
          <w:bCs/>
          <w:i/>
          <w:iCs/>
          <w:sz w:val="24"/>
          <w:szCs w:val="24"/>
          <w:lang w:val="cy-GB"/>
        </w:rPr>
        <w:t xml:space="preserve">Bad </w:t>
      </w:r>
      <w:r w:rsidR="00AB28DF" w:rsidRPr="00EF4C7C">
        <w:rPr>
          <w:rFonts w:ascii="Verdana" w:hAnsi="Verdana" w:cs="Arial"/>
          <w:bCs/>
          <w:i/>
          <w:iCs/>
          <w:sz w:val="24"/>
          <w:szCs w:val="24"/>
          <w:lang w:val="cy-GB"/>
        </w:rPr>
        <w:t>A</w:t>
      </w:r>
      <w:r w:rsidR="009F2696" w:rsidRPr="00EF4C7C">
        <w:rPr>
          <w:rFonts w:ascii="Verdana" w:hAnsi="Verdana" w:cs="Arial"/>
          <w:bCs/>
          <w:i/>
          <w:iCs/>
          <w:sz w:val="24"/>
          <w:szCs w:val="24"/>
          <w:lang w:val="cy-GB"/>
        </w:rPr>
        <w:t>pple</w:t>
      </w:r>
      <w:r w:rsidR="009F2696" w:rsidRPr="006012A4">
        <w:rPr>
          <w:rFonts w:ascii="Verdana" w:hAnsi="Verdana" w:cs="Arial"/>
          <w:bCs/>
          <w:sz w:val="24"/>
          <w:szCs w:val="24"/>
          <w:lang w:val="cy-GB"/>
        </w:rPr>
        <w:t xml:space="preserve"> </w:t>
      </w:r>
      <w:r>
        <w:rPr>
          <w:rFonts w:ascii="Verdana" w:hAnsi="Verdana" w:cs="Arial"/>
          <w:bCs/>
          <w:sz w:val="24"/>
          <w:szCs w:val="24"/>
          <w:lang w:val="cy-GB"/>
        </w:rPr>
        <w:t>yn gyfrinachol</w:t>
      </w:r>
      <w:r w:rsidR="00AB28DF" w:rsidRPr="006012A4">
        <w:rPr>
          <w:rFonts w:ascii="Verdana" w:hAnsi="Verdana" w:cs="Arial"/>
          <w:bCs/>
          <w:sz w:val="24"/>
          <w:szCs w:val="24"/>
          <w:lang w:val="cy-GB"/>
        </w:rPr>
        <w:t xml:space="preserve">. </w:t>
      </w:r>
      <w:r>
        <w:rPr>
          <w:rFonts w:ascii="Verdana" w:hAnsi="Verdana" w:cs="Arial"/>
          <w:bCs/>
          <w:sz w:val="24"/>
          <w:szCs w:val="24"/>
          <w:lang w:val="cy-GB"/>
        </w:rPr>
        <w:t>Er bod hyn yn anghywir, mae dewisiadau eraill yn cael eu harchwilio a’u hyrwyddo er mwyn annog adrodd</w:t>
      </w:r>
      <w:r w:rsidR="00AB28DF" w:rsidRPr="006012A4">
        <w:rPr>
          <w:rFonts w:ascii="Verdana" w:hAnsi="Verdana" w:cs="Arial"/>
          <w:bCs/>
          <w:sz w:val="24"/>
          <w:szCs w:val="24"/>
          <w:lang w:val="cy-GB"/>
        </w:rPr>
        <w:t>.</w:t>
      </w:r>
    </w:p>
    <w:p w14:paraId="2AA0D005" w14:textId="1A2214C6" w:rsidR="00504CF7" w:rsidRPr="006012A4" w:rsidRDefault="00307BF9" w:rsidP="0085024B">
      <w:pPr>
        <w:tabs>
          <w:tab w:val="left" w:pos="284"/>
        </w:tabs>
        <w:spacing w:line="360" w:lineRule="auto"/>
        <w:rPr>
          <w:rFonts w:ascii="Verdana" w:hAnsi="Verdana" w:cs="Arial"/>
          <w:bCs/>
          <w:sz w:val="24"/>
          <w:szCs w:val="24"/>
          <w:lang w:val="cy-GB"/>
        </w:rPr>
      </w:pPr>
      <w:r>
        <w:rPr>
          <w:rFonts w:ascii="Verdana" w:hAnsi="Verdana" w:cs="Arial"/>
          <w:bCs/>
          <w:sz w:val="24"/>
          <w:szCs w:val="24"/>
          <w:lang w:val="cy-GB"/>
        </w:rPr>
        <w:t xml:space="preserve">Dywedodd </w:t>
      </w:r>
      <w:proofErr w:type="spellStart"/>
      <w:r>
        <w:rPr>
          <w:rFonts w:ascii="Verdana" w:hAnsi="Verdana" w:cs="Arial"/>
          <w:bCs/>
          <w:sz w:val="24"/>
          <w:szCs w:val="24"/>
          <w:lang w:val="cy-GB"/>
        </w:rPr>
        <w:t>CHTh</w:t>
      </w:r>
      <w:proofErr w:type="spellEnd"/>
      <w:r>
        <w:rPr>
          <w:rFonts w:ascii="Verdana" w:hAnsi="Verdana" w:cs="Arial"/>
          <w:bCs/>
          <w:sz w:val="24"/>
          <w:szCs w:val="24"/>
          <w:lang w:val="cy-GB"/>
        </w:rPr>
        <w:t xml:space="preserve"> y bu cynnydd yn nifer y gweithdrefnau Stopio a Chwilio a holodd pa un ai a yw cwynion wedi cynyddu oherwydd hyn. Cadarnhaodd HD a GL nad ydynt wedi gweld cynnydd, ond byddant yn parhau i fonitro’r sefyllfa</w:t>
      </w:r>
      <w:r w:rsidR="000B4228" w:rsidRPr="006012A4">
        <w:rPr>
          <w:rFonts w:ascii="Verdana" w:hAnsi="Verdana" w:cs="Arial"/>
          <w:bCs/>
          <w:sz w:val="24"/>
          <w:szCs w:val="24"/>
          <w:lang w:val="cy-GB"/>
        </w:rPr>
        <w:t xml:space="preserve">. </w:t>
      </w:r>
    </w:p>
    <w:p w14:paraId="42D34E4B" w14:textId="1C039BC8" w:rsidR="00AF6D98" w:rsidRPr="006012A4" w:rsidRDefault="00E84D43" w:rsidP="0085024B">
      <w:pPr>
        <w:tabs>
          <w:tab w:val="left" w:pos="284"/>
        </w:tabs>
        <w:spacing w:line="360" w:lineRule="auto"/>
        <w:rPr>
          <w:rFonts w:ascii="Verdana" w:hAnsi="Verdana" w:cs="Arial"/>
          <w:bCs/>
          <w:sz w:val="24"/>
          <w:szCs w:val="24"/>
          <w:lang w:val="cy-GB"/>
        </w:rPr>
      </w:pPr>
      <w:r>
        <w:rPr>
          <w:rFonts w:ascii="Verdana" w:hAnsi="Verdana" w:cs="Arial"/>
          <w:bCs/>
          <w:sz w:val="24"/>
          <w:szCs w:val="24"/>
          <w:lang w:val="cy-GB"/>
        </w:rPr>
        <w:t xml:space="preserve">Holodd </w:t>
      </w:r>
      <w:proofErr w:type="spellStart"/>
      <w:r>
        <w:rPr>
          <w:rFonts w:ascii="Verdana" w:hAnsi="Verdana" w:cs="Arial"/>
          <w:bCs/>
          <w:sz w:val="24"/>
          <w:szCs w:val="24"/>
          <w:lang w:val="cy-GB"/>
        </w:rPr>
        <w:t>CHTh</w:t>
      </w:r>
      <w:proofErr w:type="spellEnd"/>
      <w:r>
        <w:rPr>
          <w:rFonts w:ascii="Verdana" w:hAnsi="Verdana" w:cs="Arial"/>
          <w:bCs/>
          <w:sz w:val="24"/>
          <w:szCs w:val="24"/>
          <w:lang w:val="cy-GB"/>
        </w:rPr>
        <w:t xml:space="preserve"> am y camau nesaf o ran diwylliant. Cadarnhaodd HD bod nifer o ddigwyddiadau hyfforddi’n cael eu cynnal a bod yr Heddlu’n </w:t>
      </w:r>
      <w:r>
        <w:rPr>
          <w:rFonts w:ascii="Verdana" w:hAnsi="Verdana" w:cs="Arial"/>
          <w:bCs/>
          <w:sz w:val="24"/>
          <w:szCs w:val="24"/>
          <w:lang w:val="cy-GB"/>
        </w:rPr>
        <w:lastRenderedPageBreak/>
        <w:t xml:space="preserve">gweithio tuag at fod yn </w:t>
      </w:r>
      <w:r w:rsidR="00AA452C">
        <w:rPr>
          <w:rFonts w:ascii="Verdana" w:hAnsi="Verdana" w:cs="Arial"/>
          <w:bCs/>
          <w:sz w:val="24"/>
          <w:szCs w:val="24"/>
          <w:lang w:val="cy-GB"/>
        </w:rPr>
        <w:t>sefydliad</w:t>
      </w:r>
      <w:r>
        <w:rPr>
          <w:rFonts w:ascii="Verdana" w:hAnsi="Verdana" w:cs="Arial"/>
          <w:bCs/>
          <w:sz w:val="24"/>
          <w:szCs w:val="24"/>
          <w:lang w:val="cy-GB"/>
        </w:rPr>
        <w:t xml:space="preserve"> lle mae gweithwyr yn teimlo’n gyfforddus i godi materion diwylliannol. Mae adrannau lle mae diwylliant yn broblem hysbys yn cael eu targedu’n benodol. </w:t>
      </w:r>
    </w:p>
    <w:p w14:paraId="6CC60EC9" w14:textId="101DF41F" w:rsidR="0028633B" w:rsidRPr="006012A4" w:rsidRDefault="00812E15" w:rsidP="0085024B">
      <w:pPr>
        <w:tabs>
          <w:tab w:val="left" w:pos="284"/>
        </w:tabs>
        <w:spacing w:line="360" w:lineRule="auto"/>
        <w:rPr>
          <w:rFonts w:ascii="Verdana" w:hAnsi="Verdana" w:cs="Arial"/>
          <w:bCs/>
          <w:sz w:val="24"/>
          <w:szCs w:val="24"/>
          <w:lang w:val="cy-GB"/>
        </w:rPr>
      </w:pPr>
      <w:r>
        <w:rPr>
          <w:rFonts w:ascii="Verdana" w:hAnsi="Verdana" w:cs="Arial"/>
          <w:bCs/>
          <w:sz w:val="24"/>
          <w:szCs w:val="24"/>
          <w:lang w:val="cy-GB"/>
        </w:rPr>
        <w:t>Ychwane</w:t>
      </w:r>
      <w:r w:rsidR="007100FE">
        <w:rPr>
          <w:rFonts w:ascii="Verdana" w:hAnsi="Verdana" w:cs="Arial"/>
          <w:bCs/>
          <w:sz w:val="24"/>
          <w:szCs w:val="24"/>
          <w:lang w:val="cy-GB"/>
        </w:rPr>
        <w:t>g</w:t>
      </w:r>
      <w:r>
        <w:rPr>
          <w:rFonts w:ascii="Verdana" w:hAnsi="Verdana" w:cs="Arial"/>
          <w:bCs/>
          <w:sz w:val="24"/>
          <w:szCs w:val="24"/>
          <w:lang w:val="cy-GB"/>
        </w:rPr>
        <w:t xml:space="preserve">odd y PG bod </w:t>
      </w:r>
      <w:r w:rsidR="007100FE">
        <w:rPr>
          <w:rFonts w:ascii="Verdana" w:hAnsi="Verdana" w:cs="Arial"/>
          <w:bCs/>
          <w:sz w:val="24"/>
          <w:szCs w:val="24"/>
          <w:lang w:val="cy-GB"/>
        </w:rPr>
        <w:t xml:space="preserve">y Dirprwy Brif Gwnstabl a’r Cyfarwyddwr Datblygu Pobl a’r Sefydliad yn monitro </w:t>
      </w:r>
      <w:r>
        <w:rPr>
          <w:rFonts w:ascii="Verdana" w:hAnsi="Verdana" w:cs="Arial"/>
          <w:bCs/>
          <w:sz w:val="24"/>
          <w:szCs w:val="24"/>
          <w:lang w:val="cy-GB"/>
        </w:rPr>
        <w:t xml:space="preserve">diwylliant yn </w:t>
      </w:r>
      <w:r w:rsidR="007100FE">
        <w:rPr>
          <w:rFonts w:ascii="Verdana" w:hAnsi="Verdana" w:cs="Arial"/>
          <w:bCs/>
          <w:sz w:val="24"/>
          <w:szCs w:val="24"/>
          <w:lang w:val="cy-GB"/>
        </w:rPr>
        <w:t>agos a bod y Prif Gwnstabl Cynorthwyol wedi cwrdd â phob Goruchwylydd fel bod pawb yn glir o ran yr hyn a ddisgwylir ohonynt</w:t>
      </w:r>
      <w:r w:rsidR="00D43152" w:rsidRPr="006012A4">
        <w:rPr>
          <w:rFonts w:ascii="Verdana" w:hAnsi="Verdana" w:cs="Arial"/>
          <w:bCs/>
          <w:sz w:val="24"/>
          <w:szCs w:val="24"/>
          <w:lang w:val="cy-GB"/>
        </w:rPr>
        <w:t>.</w:t>
      </w:r>
    </w:p>
    <w:p w14:paraId="5C16C330" w14:textId="1FBF5219" w:rsidR="006E1519" w:rsidRPr="006012A4" w:rsidRDefault="00AD6CC6" w:rsidP="0085024B">
      <w:pPr>
        <w:tabs>
          <w:tab w:val="left" w:pos="284"/>
        </w:tabs>
        <w:spacing w:line="360" w:lineRule="auto"/>
        <w:rPr>
          <w:rFonts w:ascii="Verdana" w:hAnsi="Verdana" w:cs="Arial"/>
          <w:bCs/>
          <w:sz w:val="24"/>
          <w:szCs w:val="24"/>
          <w:lang w:val="cy-GB"/>
        </w:rPr>
      </w:pPr>
      <w:r>
        <w:rPr>
          <w:rFonts w:ascii="Verdana" w:hAnsi="Verdana" w:cs="Arial"/>
          <w:bCs/>
          <w:sz w:val="24"/>
          <w:szCs w:val="24"/>
          <w:lang w:val="cy-GB"/>
        </w:rPr>
        <w:t xml:space="preserve">Nododd </w:t>
      </w:r>
      <w:r w:rsidR="00F20662" w:rsidRPr="006012A4">
        <w:rPr>
          <w:rFonts w:ascii="Verdana" w:hAnsi="Verdana" w:cs="Arial"/>
          <w:bCs/>
          <w:sz w:val="24"/>
          <w:szCs w:val="24"/>
          <w:lang w:val="cy-GB"/>
        </w:rPr>
        <w:t>DC</w:t>
      </w:r>
      <w:r>
        <w:rPr>
          <w:rFonts w:ascii="Verdana" w:hAnsi="Verdana" w:cs="Arial"/>
          <w:bCs/>
          <w:sz w:val="24"/>
          <w:szCs w:val="24"/>
          <w:lang w:val="cy-GB"/>
        </w:rPr>
        <w:t xml:space="preserve"> fod llawer o waith da’n cael ei wneud mewn perthynas â diwylliant, a gofynnodd pa un ai a fyddai’n bosibl gweld sut mae’r adborth yn cael ei gasglu a sut mae’r gwelliannau a wneir yn cael eu mesur. Awgrymwyd y gellid ystyried hyn ym Mwrdd Sicrwydd chwarterol arfaethedig yr Adran Safonau Proffesiynol</w:t>
      </w:r>
      <w:r w:rsidR="00092838" w:rsidRPr="006012A4">
        <w:rPr>
          <w:rFonts w:ascii="Verdana" w:hAnsi="Verdana" w:cs="Arial"/>
          <w:bCs/>
          <w:sz w:val="24"/>
          <w:szCs w:val="24"/>
          <w:lang w:val="cy-GB"/>
        </w:rPr>
        <w:t>.</w:t>
      </w:r>
      <w:r w:rsidR="00AA452C">
        <w:rPr>
          <w:rFonts w:ascii="Verdana" w:hAnsi="Verdana" w:cs="Arial"/>
          <w:bCs/>
          <w:sz w:val="24"/>
          <w:szCs w:val="24"/>
          <w:lang w:val="cy-GB"/>
        </w:rPr>
        <w:t xml:space="preserve"> </w:t>
      </w:r>
      <w:r>
        <w:rPr>
          <w:rFonts w:ascii="Verdana" w:hAnsi="Verdana" w:cs="Arial"/>
          <w:bCs/>
          <w:sz w:val="24"/>
          <w:szCs w:val="24"/>
          <w:lang w:val="cy-GB"/>
        </w:rPr>
        <w:t>Diben cael Bwrdd Sicrwydd Adran Safonau Proffesiynol chwarterol yw cael golwg ar y data diweddaraf, megis ystadegau camymddwyn</w:t>
      </w:r>
      <w:r w:rsidR="00F372EF" w:rsidRPr="006012A4">
        <w:rPr>
          <w:rFonts w:ascii="Verdana" w:hAnsi="Verdana" w:cs="Arial"/>
          <w:bCs/>
          <w:sz w:val="24"/>
          <w:szCs w:val="24"/>
          <w:lang w:val="cy-GB"/>
        </w:rPr>
        <w:t>.</w:t>
      </w:r>
    </w:p>
    <w:p w14:paraId="0F4AF0C9" w14:textId="0726F358" w:rsidR="00A176AD" w:rsidRPr="006012A4" w:rsidRDefault="007A4092" w:rsidP="0085024B">
      <w:pPr>
        <w:tabs>
          <w:tab w:val="left" w:pos="284"/>
        </w:tabs>
        <w:spacing w:line="360" w:lineRule="auto"/>
        <w:rPr>
          <w:rFonts w:ascii="Verdana" w:hAnsi="Verdana" w:cs="Arial"/>
          <w:bCs/>
          <w:sz w:val="24"/>
          <w:szCs w:val="24"/>
          <w:lang w:val="cy-GB"/>
        </w:rPr>
      </w:pPr>
      <w:r>
        <w:rPr>
          <w:rFonts w:ascii="Verdana" w:hAnsi="Verdana" w:cs="Arial"/>
          <w:bCs/>
          <w:sz w:val="24"/>
          <w:szCs w:val="24"/>
          <w:lang w:val="cy-GB"/>
        </w:rPr>
        <w:t xml:space="preserve">Holodd </w:t>
      </w:r>
      <w:proofErr w:type="spellStart"/>
      <w:r>
        <w:rPr>
          <w:rFonts w:ascii="Verdana" w:hAnsi="Verdana" w:cs="Arial"/>
          <w:bCs/>
          <w:sz w:val="24"/>
          <w:szCs w:val="24"/>
          <w:lang w:val="cy-GB"/>
        </w:rPr>
        <w:t>CHTh</w:t>
      </w:r>
      <w:proofErr w:type="spellEnd"/>
      <w:r>
        <w:rPr>
          <w:rFonts w:ascii="Verdana" w:hAnsi="Verdana" w:cs="Arial"/>
          <w:bCs/>
          <w:sz w:val="24"/>
          <w:szCs w:val="24"/>
          <w:lang w:val="cy-GB"/>
        </w:rPr>
        <w:t xml:space="preserve"> am ragor o wybodaeth mewn perthynas â chwynion ‘Cam Gweithredu Arall’. Cadarnhaodd GL fod y categori hwn yn ymwneud â chwblhau cwyn yn weinyddol. O ystyried nifer y cwynion sy’n cael eu cwblhau â ‘Cam Gweithredu Pellach’, holodd </w:t>
      </w:r>
      <w:proofErr w:type="spellStart"/>
      <w:r>
        <w:rPr>
          <w:rFonts w:ascii="Verdana" w:hAnsi="Verdana" w:cs="Arial"/>
          <w:bCs/>
          <w:sz w:val="24"/>
          <w:szCs w:val="24"/>
          <w:lang w:val="cy-GB"/>
        </w:rPr>
        <w:t>CHTh</w:t>
      </w:r>
      <w:proofErr w:type="spellEnd"/>
      <w:r>
        <w:rPr>
          <w:rFonts w:ascii="Verdana" w:hAnsi="Verdana" w:cs="Arial"/>
          <w:bCs/>
          <w:sz w:val="24"/>
          <w:szCs w:val="24"/>
          <w:lang w:val="cy-GB"/>
        </w:rPr>
        <w:t xml:space="preserve"> pa un ai a oedd unrhyw themâu neu ddysgu sefydliadol wrthynt a gofynnodd i’w Swyddfa geisio dealltwriaeth ehangach o gwynion â’r canlyniad ‘Cam Gweithredu Arall’.</w:t>
      </w:r>
    </w:p>
    <w:p w14:paraId="7DC5C817" w14:textId="017656CF" w:rsidR="006E1519" w:rsidRPr="006012A4" w:rsidRDefault="007A4092" w:rsidP="0085024B">
      <w:pPr>
        <w:tabs>
          <w:tab w:val="left" w:pos="284"/>
        </w:tabs>
        <w:spacing w:line="360" w:lineRule="auto"/>
        <w:rPr>
          <w:rFonts w:ascii="Verdana" w:hAnsi="Verdana" w:cs="Arial"/>
          <w:b/>
          <w:color w:val="FF0000"/>
          <w:sz w:val="24"/>
          <w:szCs w:val="24"/>
          <w:lang w:val="cy-GB"/>
        </w:rPr>
      </w:pPr>
      <w:r>
        <w:rPr>
          <w:rFonts w:ascii="Verdana" w:hAnsi="Verdana" w:cs="Arial"/>
          <w:b/>
          <w:color w:val="FF0000"/>
          <w:sz w:val="24"/>
          <w:szCs w:val="24"/>
          <w:lang w:val="cy-GB"/>
        </w:rPr>
        <w:t>Cam Gweithredu</w:t>
      </w:r>
      <w:r w:rsidR="004377CB" w:rsidRPr="006012A4">
        <w:rPr>
          <w:rFonts w:ascii="Verdana" w:hAnsi="Verdana" w:cs="Arial"/>
          <w:b/>
          <w:color w:val="FF0000"/>
          <w:sz w:val="24"/>
          <w:szCs w:val="24"/>
          <w:lang w:val="cy-GB"/>
        </w:rPr>
        <w:t xml:space="preserve"> </w:t>
      </w:r>
      <w:r w:rsidR="0025646B" w:rsidRPr="006012A4">
        <w:rPr>
          <w:rFonts w:ascii="Verdana" w:hAnsi="Verdana" w:cs="Arial"/>
          <w:b/>
          <w:color w:val="FF0000"/>
          <w:sz w:val="24"/>
          <w:szCs w:val="24"/>
          <w:lang w:val="cy-GB"/>
        </w:rPr>
        <w:t>–</w:t>
      </w:r>
      <w:r w:rsidR="004377CB" w:rsidRPr="006012A4">
        <w:rPr>
          <w:rFonts w:ascii="Verdana" w:hAnsi="Verdana" w:cs="Arial"/>
          <w:b/>
          <w:color w:val="FF0000"/>
          <w:sz w:val="24"/>
          <w:szCs w:val="24"/>
          <w:lang w:val="cy-GB"/>
        </w:rPr>
        <w:t xml:space="preserve"> </w:t>
      </w:r>
      <w:r w:rsidR="0025646B" w:rsidRPr="006012A4">
        <w:rPr>
          <w:rFonts w:ascii="Verdana" w:hAnsi="Verdana" w:cs="Arial"/>
          <w:b/>
          <w:color w:val="FF0000"/>
          <w:sz w:val="24"/>
          <w:szCs w:val="24"/>
          <w:lang w:val="cy-GB"/>
        </w:rPr>
        <w:t>DC a GL</w:t>
      </w:r>
      <w:r>
        <w:rPr>
          <w:rFonts w:ascii="Verdana" w:hAnsi="Verdana" w:cs="Arial"/>
          <w:b/>
          <w:color w:val="FF0000"/>
          <w:sz w:val="24"/>
          <w:szCs w:val="24"/>
          <w:lang w:val="cy-GB"/>
        </w:rPr>
        <w:t xml:space="preserve"> i gwrdd a hap samplu canlyniadau ‘Cam Gweithredu Arall’</w:t>
      </w:r>
      <w:r w:rsidR="00E9017F" w:rsidRPr="006012A4">
        <w:rPr>
          <w:rFonts w:ascii="Verdana" w:hAnsi="Verdana" w:cs="Arial"/>
          <w:b/>
          <w:color w:val="FF0000"/>
          <w:sz w:val="24"/>
          <w:szCs w:val="24"/>
          <w:lang w:val="cy-GB"/>
        </w:rPr>
        <w:t>.</w:t>
      </w:r>
    </w:p>
    <w:p w14:paraId="2DA5CF53" w14:textId="4FF08737" w:rsidR="0081289D" w:rsidRPr="006012A4" w:rsidRDefault="00A67489" w:rsidP="0085024B">
      <w:pPr>
        <w:tabs>
          <w:tab w:val="left" w:pos="284"/>
        </w:tabs>
        <w:spacing w:line="360" w:lineRule="auto"/>
        <w:rPr>
          <w:rFonts w:ascii="Verdana" w:hAnsi="Verdana" w:cs="Arial"/>
          <w:bCs/>
          <w:sz w:val="24"/>
          <w:szCs w:val="24"/>
          <w:lang w:val="cy-GB"/>
        </w:rPr>
      </w:pPr>
      <w:r>
        <w:rPr>
          <w:rFonts w:ascii="Verdana" w:hAnsi="Verdana" w:cs="Arial"/>
          <w:bCs/>
          <w:sz w:val="24"/>
          <w:szCs w:val="24"/>
          <w:lang w:val="cy-GB"/>
        </w:rPr>
        <w:t xml:space="preserve">Holodd </w:t>
      </w:r>
      <w:proofErr w:type="spellStart"/>
      <w:r>
        <w:rPr>
          <w:rFonts w:ascii="Verdana" w:hAnsi="Verdana" w:cs="Arial"/>
          <w:bCs/>
          <w:sz w:val="24"/>
          <w:szCs w:val="24"/>
          <w:lang w:val="cy-GB"/>
        </w:rPr>
        <w:t>CHTh</w:t>
      </w:r>
      <w:proofErr w:type="spellEnd"/>
      <w:r>
        <w:rPr>
          <w:rFonts w:ascii="Verdana" w:hAnsi="Verdana" w:cs="Arial"/>
          <w:bCs/>
          <w:sz w:val="24"/>
          <w:szCs w:val="24"/>
          <w:lang w:val="cy-GB"/>
        </w:rPr>
        <w:t xml:space="preserve"> pa un ai a oedd arolygon </w:t>
      </w:r>
      <w:proofErr w:type="spellStart"/>
      <w:r>
        <w:rPr>
          <w:rFonts w:ascii="Verdana" w:hAnsi="Verdana" w:cs="Arial"/>
          <w:bCs/>
          <w:sz w:val="24"/>
          <w:szCs w:val="24"/>
          <w:lang w:val="cy-GB"/>
        </w:rPr>
        <w:t>Durham</w:t>
      </w:r>
      <w:proofErr w:type="spellEnd"/>
      <w:r>
        <w:rPr>
          <w:rFonts w:ascii="Verdana" w:hAnsi="Verdana" w:cs="Arial"/>
          <w:bCs/>
          <w:sz w:val="24"/>
          <w:szCs w:val="24"/>
          <w:lang w:val="cy-GB"/>
        </w:rPr>
        <w:t xml:space="preserve"> dal yn cael eu cynnal. Mae’r PG yn credu nad yw hyn yn digwydd mwyach a bod grwpiau ffocws yn awr yn cael eu cynna</w:t>
      </w:r>
      <w:r w:rsidR="00211993" w:rsidRPr="006012A4">
        <w:rPr>
          <w:rFonts w:ascii="Verdana" w:hAnsi="Verdana" w:cs="Arial"/>
          <w:bCs/>
          <w:sz w:val="24"/>
          <w:szCs w:val="24"/>
          <w:lang w:val="cy-GB"/>
        </w:rPr>
        <w:t>l.</w:t>
      </w:r>
    </w:p>
    <w:p w14:paraId="14242BAC" w14:textId="45545F8D" w:rsidR="00100B14" w:rsidRPr="006012A4" w:rsidRDefault="00A67489" w:rsidP="0085024B">
      <w:pPr>
        <w:tabs>
          <w:tab w:val="left" w:pos="284"/>
        </w:tabs>
        <w:spacing w:line="360" w:lineRule="auto"/>
        <w:rPr>
          <w:rFonts w:ascii="Verdana" w:hAnsi="Verdana" w:cs="Arial"/>
          <w:b/>
          <w:color w:val="FF0000"/>
          <w:sz w:val="24"/>
          <w:szCs w:val="24"/>
          <w:lang w:val="cy-GB"/>
        </w:rPr>
      </w:pPr>
      <w:r>
        <w:rPr>
          <w:rFonts w:ascii="Verdana" w:hAnsi="Verdana" w:cs="Arial"/>
          <w:b/>
          <w:color w:val="FF0000"/>
          <w:sz w:val="24"/>
          <w:szCs w:val="24"/>
          <w:lang w:val="cy-GB"/>
        </w:rPr>
        <w:t>Cam Gweithredu</w:t>
      </w:r>
      <w:r w:rsidR="00100B14" w:rsidRPr="006012A4">
        <w:rPr>
          <w:rFonts w:ascii="Verdana" w:hAnsi="Verdana" w:cs="Arial"/>
          <w:b/>
          <w:color w:val="FF0000"/>
          <w:sz w:val="24"/>
          <w:szCs w:val="24"/>
          <w:lang w:val="cy-GB"/>
        </w:rPr>
        <w:t xml:space="preserve"> – </w:t>
      </w:r>
      <w:r>
        <w:rPr>
          <w:rFonts w:ascii="Verdana" w:hAnsi="Verdana" w:cs="Arial"/>
          <w:b/>
          <w:color w:val="FF0000"/>
          <w:sz w:val="24"/>
          <w:szCs w:val="24"/>
          <w:lang w:val="cy-GB"/>
        </w:rPr>
        <w:t>Y PG i ddarparu rhesymeg ar gyfer arolygon a</w:t>
      </w:r>
      <w:r w:rsidR="00AA452C">
        <w:rPr>
          <w:rFonts w:ascii="Verdana" w:hAnsi="Verdana" w:cs="Arial"/>
          <w:b/>
          <w:color w:val="FF0000"/>
          <w:sz w:val="24"/>
          <w:szCs w:val="24"/>
          <w:lang w:val="cy-GB"/>
        </w:rPr>
        <w:t>’r</w:t>
      </w:r>
      <w:r>
        <w:rPr>
          <w:rFonts w:ascii="Verdana" w:hAnsi="Verdana" w:cs="Arial"/>
          <w:b/>
          <w:color w:val="FF0000"/>
          <w:sz w:val="24"/>
          <w:szCs w:val="24"/>
          <w:lang w:val="cy-GB"/>
        </w:rPr>
        <w:t xml:space="preserve"> </w:t>
      </w:r>
      <w:r w:rsidR="00AA452C">
        <w:rPr>
          <w:rFonts w:ascii="Verdana" w:hAnsi="Verdana" w:cs="Arial"/>
          <w:b/>
          <w:color w:val="FF0000"/>
          <w:sz w:val="24"/>
          <w:szCs w:val="24"/>
          <w:lang w:val="cy-GB"/>
        </w:rPr>
        <w:t>ffordd y</w:t>
      </w:r>
      <w:r>
        <w:rPr>
          <w:rFonts w:ascii="Verdana" w:hAnsi="Verdana" w:cs="Arial"/>
          <w:b/>
          <w:color w:val="FF0000"/>
          <w:sz w:val="24"/>
          <w:szCs w:val="24"/>
          <w:lang w:val="cy-GB"/>
        </w:rPr>
        <w:t xml:space="preserve"> mae adborth yn cael ei fesur</w:t>
      </w:r>
      <w:r w:rsidR="00211993" w:rsidRPr="006012A4">
        <w:rPr>
          <w:rFonts w:ascii="Verdana" w:hAnsi="Verdana" w:cs="Arial"/>
          <w:b/>
          <w:color w:val="FF0000"/>
          <w:sz w:val="24"/>
          <w:szCs w:val="24"/>
          <w:lang w:val="cy-GB"/>
        </w:rPr>
        <w:t>.</w:t>
      </w:r>
    </w:p>
    <w:p w14:paraId="50273B0F" w14:textId="5D57FA14" w:rsidR="00673297" w:rsidRPr="006012A4" w:rsidRDefault="00842731" w:rsidP="0085024B">
      <w:pPr>
        <w:tabs>
          <w:tab w:val="left" w:pos="284"/>
        </w:tabs>
        <w:spacing w:line="360" w:lineRule="auto"/>
        <w:rPr>
          <w:rFonts w:ascii="Verdana" w:hAnsi="Verdana" w:cs="Arial"/>
          <w:bCs/>
          <w:sz w:val="24"/>
          <w:szCs w:val="24"/>
          <w:lang w:val="cy-GB"/>
        </w:rPr>
      </w:pPr>
      <w:r>
        <w:rPr>
          <w:rFonts w:ascii="Verdana" w:hAnsi="Verdana" w:cs="Arial"/>
          <w:bCs/>
          <w:sz w:val="24"/>
          <w:szCs w:val="24"/>
          <w:lang w:val="cy-GB"/>
        </w:rPr>
        <w:lastRenderedPageBreak/>
        <w:t xml:space="preserve">Dywedodd </w:t>
      </w:r>
      <w:proofErr w:type="spellStart"/>
      <w:r>
        <w:rPr>
          <w:rFonts w:ascii="Verdana" w:hAnsi="Verdana" w:cs="Arial"/>
          <w:bCs/>
          <w:sz w:val="24"/>
          <w:szCs w:val="24"/>
          <w:lang w:val="cy-GB"/>
        </w:rPr>
        <w:t>CHTh</w:t>
      </w:r>
      <w:proofErr w:type="spellEnd"/>
      <w:r>
        <w:rPr>
          <w:rFonts w:ascii="Verdana" w:hAnsi="Verdana" w:cs="Arial"/>
          <w:bCs/>
          <w:sz w:val="24"/>
          <w:szCs w:val="24"/>
          <w:lang w:val="cy-GB"/>
        </w:rPr>
        <w:t xml:space="preserve"> pa mor bwysig yw safonau proffesiynol</w:t>
      </w:r>
      <w:r w:rsidR="005945AE">
        <w:rPr>
          <w:rFonts w:ascii="Verdana" w:hAnsi="Verdana" w:cs="Arial"/>
          <w:bCs/>
          <w:sz w:val="24"/>
          <w:szCs w:val="24"/>
          <w:lang w:val="cy-GB"/>
        </w:rPr>
        <w:t>, ac mae’n</w:t>
      </w:r>
      <w:r>
        <w:rPr>
          <w:rFonts w:ascii="Verdana" w:hAnsi="Verdana" w:cs="Arial"/>
          <w:bCs/>
          <w:sz w:val="24"/>
          <w:szCs w:val="24"/>
          <w:lang w:val="cy-GB"/>
        </w:rPr>
        <w:t xml:space="preserve"> tynnu sylw at hyn yn ystod ei gyflwyniad i recriwtiaid newydd. Y mae o’r farn ei fod yn hollbwysig i’r cyhoedd gael ffydd a hyder yn y gwasanaeth Heddlu</w:t>
      </w:r>
      <w:r w:rsidR="009F6B0F" w:rsidRPr="006012A4">
        <w:rPr>
          <w:rFonts w:ascii="Verdana" w:hAnsi="Verdana" w:cs="Arial"/>
          <w:bCs/>
          <w:sz w:val="24"/>
          <w:szCs w:val="24"/>
          <w:lang w:val="cy-GB"/>
        </w:rPr>
        <w:t>.</w:t>
      </w:r>
    </w:p>
    <w:p w14:paraId="4779C9FB" w14:textId="5E05DC1F" w:rsidR="007008D6" w:rsidRPr="006012A4" w:rsidRDefault="001C0A9A" w:rsidP="0085024B">
      <w:pPr>
        <w:tabs>
          <w:tab w:val="left" w:pos="284"/>
        </w:tabs>
        <w:spacing w:line="360" w:lineRule="auto"/>
        <w:rPr>
          <w:rFonts w:ascii="Verdana" w:hAnsi="Verdana" w:cs="Arial"/>
          <w:bCs/>
          <w:sz w:val="24"/>
          <w:szCs w:val="24"/>
          <w:lang w:val="cy-GB"/>
        </w:rPr>
      </w:pPr>
      <w:r>
        <w:rPr>
          <w:rFonts w:ascii="Verdana" w:hAnsi="Verdana" w:cs="Arial"/>
          <w:bCs/>
          <w:sz w:val="24"/>
          <w:szCs w:val="24"/>
          <w:lang w:val="cy-GB"/>
        </w:rPr>
        <w:t xml:space="preserve">Mae </w:t>
      </w:r>
      <w:proofErr w:type="spellStart"/>
      <w:r>
        <w:rPr>
          <w:rFonts w:ascii="Verdana" w:hAnsi="Verdana" w:cs="Arial"/>
          <w:bCs/>
          <w:sz w:val="24"/>
          <w:szCs w:val="24"/>
          <w:lang w:val="cy-GB"/>
        </w:rPr>
        <w:t>CHTh</w:t>
      </w:r>
      <w:proofErr w:type="spellEnd"/>
      <w:r>
        <w:rPr>
          <w:rFonts w:ascii="Verdana" w:hAnsi="Verdana" w:cs="Arial"/>
          <w:bCs/>
          <w:sz w:val="24"/>
          <w:szCs w:val="24"/>
          <w:lang w:val="cy-GB"/>
        </w:rPr>
        <w:t xml:space="preserve"> yn croesawu sefydlu Bwrdd Sicrwydd chwarterol ar gyfer yr Adran Safonau Proffesiynol. Mae hyn </w:t>
      </w:r>
      <w:r w:rsidR="00E90D25">
        <w:rPr>
          <w:rFonts w:ascii="Verdana" w:hAnsi="Verdana" w:cs="Arial"/>
          <w:bCs/>
          <w:sz w:val="24"/>
          <w:szCs w:val="24"/>
          <w:lang w:val="cy-GB"/>
        </w:rPr>
        <w:t xml:space="preserve">yn rhywbeth sydd </w:t>
      </w:r>
      <w:r>
        <w:rPr>
          <w:rFonts w:ascii="Verdana" w:hAnsi="Verdana" w:cs="Arial"/>
          <w:bCs/>
          <w:sz w:val="24"/>
          <w:szCs w:val="24"/>
          <w:lang w:val="cy-GB"/>
        </w:rPr>
        <w:t xml:space="preserve">wedi’i godi fel arfer da mewn </w:t>
      </w:r>
      <w:r w:rsidR="00D63A0E">
        <w:rPr>
          <w:rFonts w:ascii="Verdana" w:hAnsi="Verdana" w:cs="Arial"/>
          <w:bCs/>
          <w:sz w:val="24"/>
          <w:szCs w:val="24"/>
          <w:lang w:val="cy-GB"/>
        </w:rPr>
        <w:t>mannau</w:t>
      </w:r>
      <w:r>
        <w:rPr>
          <w:rFonts w:ascii="Verdana" w:hAnsi="Verdana" w:cs="Arial"/>
          <w:bCs/>
          <w:sz w:val="24"/>
          <w:szCs w:val="24"/>
          <w:lang w:val="cy-GB"/>
        </w:rPr>
        <w:t xml:space="preserve"> eraill</w:t>
      </w:r>
      <w:r w:rsidR="00050AAD" w:rsidRPr="006012A4">
        <w:rPr>
          <w:rFonts w:ascii="Verdana" w:hAnsi="Verdana" w:cs="Arial"/>
          <w:bCs/>
          <w:sz w:val="24"/>
          <w:szCs w:val="24"/>
          <w:lang w:val="cy-GB"/>
        </w:rPr>
        <w:t xml:space="preserve">. </w:t>
      </w:r>
      <w:r w:rsidR="0075723A">
        <w:rPr>
          <w:rFonts w:ascii="Verdana" w:hAnsi="Verdana" w:cs="Arial"/>
          <w:bCs/>
          <w:sz w:val="24"/>
          <w:szCs w:val="24"/>
          <w:lang w:val="cy-GB"/>
        </w:rPr>
        <w:t xml:space="preserve">Mae </w:t>
      </w:r>
      <w:r w:rsidR="00E40ACB" w:rsidRPr="006012A4">
        <w:rPr>
          <w:rFonts w:ascii="Verdana" w:hAnsi="Verdana" w:cs="Arial"/>
          <w:bCs/>
          <w:sz w:val="24"/>
          <w:szCs w:val="24"/>
          <w:lang w:val="cy-GB"/>
        </w:rPr>
        <w:t xml:space="preserve">HD </w:t>
      </w:r>
      <w:r w:rsidR="0075723A">
        <w:rPr>
          <w:rFonts w:ascii="Verdana" w:hAnsi="Verdana" w:cs="Arial"/>
          <w:bCs/>
          <w:sz w:val="24"/>
          <w:szCs w:val="24"/>
          <w:lang w:val="cy-GB"/>
        </w:rPr>
        <w:t>yn cefnogi’r Bwrdd newydd</w:t>
      </w:r>
      <w:r w:rsidR="00E90D25">
        <w:rPr>
          <w:rFonts w:ascii="Verdana" w:hAnsi="Verdana" w:cs="Arial"/>
          <w:bCs/>
          <w:sz w:val="24"/>
          <w:szCs w:val="24"/>
          <w:lang w:val="cy-GB"/>
        </w:rPr>
        <w:t xml:space="preserve">, a bydd hyn </w:t>
      </w:r>
      <w:r w:rsidR="0075723A">
        <w:rPr>
          <w:rFonts w:ascii="Verdana" w:hAnsi="Verdana" w:cs="Arial"/>
          <w:bCs/>
          <w:sz w:val="24"/>
          <w:szCs w:val="24"/>
          <w:lang w:val="cy-GB"/>
        </w:rPr>
        <w:t>yn cael ei drafod yng nghyfarfod nesaf y Bwrdd Plismona</w:t>
      </w:r>
      <w:r w:rsidR="00E90D25">
        <w:rPr>
          <w:rFonts w:ascii="Verdana" w:hAnsi="Verdana" w:cs="Arial"/>
          <w:bCs/>
          <w:sz w:val="24"/>
          <w:szCs w:val="24"/>
          <w:lang w:val="cy-GB"/>
        </w:rPr>
        <w:t xml:space="preserve">. Y </w:t>
      </w:r>
      <w:r w:rsidR="0075723A">
        <w:rPr>
          <w:rFonts w:ascii="Verdana" w:hAnsi="Verdana" w:cs="Arial"/>
          <w:bCs/>
          <w:sz w:val="24"/>
          <w:szCs w:val="24"/>
          <w:lang w:val="cy-GB"/>
        </w:rPr>
        <w:t>bwriad yw cytuno ar ddyddiad ar gyfer y cyfarfod cychwynnol</w:t>
      </w:r>
      <w:r w:rsidR="00D0053A" w:rsidRPr="006012A4">
        <w:rPr>
          <w:rFonts w:ascii="Verdana" w:hAnsi="Verdana" w:cs="Arial"/>
          <w:bCs/>
          <w:sz w:val="24"/>
          <w:szCs w:val="24"/>
          <w:lang w:val="cy-GB"/>
        </w:rPr>
        <w:t>.</w:t>
      </w:r>
    </w:p>
    <w:p w14:paraId="4A0BC7C3" w14:textId="4FC59FB1" w:rsidR="007008D6" w:rsidRPr="006012A4" w:rsidRDefault="0075723A" w:rsidP="004A175B">
      <w:pPr>
        <w:pStyle w:val="ListParagraph"/>
        <w:numPr>
          <w:ilvl w:val="1"/>
          <w:numId w:val="2"/>
        </w:numPr>
        <w:tabs>
          <w:tab w:val="left" w:pos="284"/>
        </w:tabs>
        <w:spacing w:line="360" w:lineRule="auto"/>
        <w:rPr>
          <w:rFonts w:ascii="Verdana" w:hAnsi="Verdana" w:cs="Arial"/>
          <w:bCs/>
          <w:sz w:val="24"/>
          <w:szCs w:val="24"/>
          <w:lang w:val="cy-GB"/>
        </w:rPr>
      </w:pPr>
      <w:r>
        <w:rPr>
          <w:rFonts w:ascii="Verdana" w:hAnsi="Verdana" w:cs="Arial"/>
          <w:bCs/>
          <w:sz w:val="24"/>
          <w:szCs w:val="24"/>
          <w:lang w:val="cy-GB"/>
        </w:rPr>
        <w:t>Gwerthoedd a Diwylliant mewn Gwasanaethau Tân ac Achub</w:t>
      </w:r>
    </w:p>
    <w:p w14:paraId="2B46F5C0" w14:textId="72C7B16E" w:rsidR="00280C72" w:rsidRPr="006012A4" w:rsidRDefault="00DA1AA1" w:rsidP="00CD4C72">
      <w:pPr>
        <w:tabs>
          <w:tab w:val="left" w:pos="284"/>
        </w:tabs>
        <w:spacing w:line="360" w:lineRule="auto"/>
        <w:rPr>
          <w:rFonts w:ascii="Verdana" w:hAnsi="Verdana" w:cs="Arial"/>
          <w:bCs/>
          <w:sz w:val="24"/>
          <w:szCs w:val="24"/>
          <w:lang w:val="cy-GB"/>
        </w:rPr>
      </w:pPr>
      <w:r>
        <w:rPr>
          <w:rFonts w:ascii="Verdana" w:hAnsi="Verdana" w:cs="Arial"/>
          <w:bCs/>
          <w:sz w:val="24"/>
          <w:szCs w:val="24"/>
          <w:lang w:val="cy-GB"/>
        </w:rPr>
        <w:t>Derbyniwyd ymateb gan yr Heddlu mewn perthynas â’r argymhelliad o weithgarwch AHEF</w:t>
      </w:r>
      <w:r w:rsidR="001F10C6" w:rsidRPr="006012A4">
        <w:rPr>
          <w:rFonts w:ascii="Verdana" w:hAnsi="Verdana" w:cs="Arial"/>
          <w:bCs/>
          <w:sz w:val="24"/>
          <w:szCs w:val="24"/>
          <w:lang w:val="cy-GB"/>
        </w:rPr>
        <w:t>.</w:t>
      </w:r>
    </w:p>
    <w:p w14:paraId="77E702F9" w14:textId="77777777" w:rsidR="0035190F" w:rsidRPr="006012A4" w:rsidRDefault="0035190F" w:rsidP="00CD4C72">
      <w:pPr>
        <w:tabs>
          <w:tab w:val="left" w:pos="284"/>
        </w:tabs>
        <w:spacing w:line="360" w:lineRule="auto"/>
        <w:rPr>
          <w:rFonts w:ascii="Verdana" w:hAnsi="Verdana" w:cs="Arial"/>
          <w:bCs/>
          <w:sz w:val="24"/>
          <w:szCs w:val="24"/>
          <w:lang w:val="cy-GB"/>
        </w:rPr>
      </w:pPr>
    </w:p>
    <w:p w14:paraId="1E8A5655" w14:textId="3DEAB8CE" w:rsidR="007A6202" w:rsidRPr="006012A4" w:rsidRDefault="00DA1AA1" w:rsidP="004A175B">
      <w:pPr>
        <w:pStyle w:val="ListParagraph"/>
        <w:numPr>
          <w:ilvl w:val="0"/>
          <w:numId w:val="2"/>
        </w:numPr>
        <w:tabs>
          <w:tab w:val="left" w:pos="284"/>
        </w:tabs>
        <w:spacing w:line="360" w:lineRule="auto"/>
        <w:rPr>
          <w:rFonts w:ascii="Verdana" w:hAnsi="Verdana" w:cs="Arial"/>
          <w:bCs/>
          <w:sz w:val="24"/>
          <w:szCs w:val="24"/>
          <w:lang w:val="cy-GB"/>
        </w:rPr>
      </w:pPr>
      <w:r>
        <w:rPr>
          <w:rFonts w:ascii="Verdana" w:hAnsi="Verdana" w:cs="Arial"/>
          <w:b/>
          <w:sz w:val="24"/>
          <w:szCs w:val="24"/>
          <w:lang w:val="cy-GB"/>
        </w:rPr>
        <w:t xml:space="preserve">Materion i’w Penderfynu </w:t>
      </w:r>
    </w:p>
    <w:p w14:paraId="3C1EC189" w14:textId="02ABB970" w:rsidR="007A6202" w:rsidRPr="006012A4" w:rsidRDefault="00DA1AA1" w:rsidP="004A175B">
      <w:pPr>
        <w:pStyle w:val="ListParagraph"/>
        <w:numPr>
          <w:ilvl w:val="1"/>
          <w:numId w:val="2"/>
        </w:numPr>
        <w:tabs>
          <w:tab w:val="left" w:pos="284"/>
        </w:tabs>
        <w:spacing w:line="360" w:lineRule="auto"/>
        <w:ind w:left="1068"/>
        <w:rPr>
          <w:rFonts w:ascii="Verdana" w:hAnsi="Verdana"/>
          <w:noProof/>
          <w:sz w:val="24"/>
          <w:szCs w:val="24"/>
          <w:lang w:val="cy-GB"/>
        </w:rPr>
      </w:pPr>
      <w:r>
        <w:rPr>
          <w:rFonts w:ascii="Verdana" w:hAnsi="Verdana"/>
          <w:noProof/>
          <w:sz w:val="24"/>
          <w:szCs w:val="24"/>
          <w:lang w:val="cy-GB"/>
        </w:rPr>
        <w:t xml:space="preserve">Gweithgarwch </w:t>
      </w:r>
      <w:r w:rsidR="007A6202" w:rsidRPr="00DA1AA1">
        <w:rPr>
          <w:rFonts w:ascii="Verdana" w:hAnsi="Verdana"/>
          <w:i/>
          <w:iCs/>
          <w:noProof/>
          <w:sz w:val="24"/>
          <w:szCs w:val="24"/>
          <w:lang w:val="cy-GB"/>
        </w:rPr>
        <w:t>Blue</w:t>
      </w:r>
      <w:r w:rsidR="00C53739" w:rsidRPr="00DA1AA1">
        <w:rPr>
          <w:rFonts w:ascii="Verdana" w:hAnsi="Verdana"/>
          <w:i/>
          <w:iCs/>
          <w:noProof/>
          <w:sz w:val="24"/>
          <w:szCs w:val="24"/>
          <w:lang w:val="cy-GB"/>
        </w:rPr>
        <w:t>l</w:t>
      </w:r>
      <w:r w:rsidR="007A6202" w:rsidRPr="00DA1AA1">
        <w:rPr>
          <w:rFonts w:ascii="Verdana" w:hAnsi="Verdana"/>
          <w:i/>
          <w:iCs/>
          <w:noProof/>
          <w:sz w:val="24"/>
          <w:szCs w:val="24"/>
          <w:lang w:val="cy-GB"/>
        </w:rPr>
        <w:t>ight Com</w:t>
      </w:r>
      <w:r w:rsidR="00C53739" w:rsidRPr="00DA1AA1">
        <w:rPr>
          <w:rFonts w:ascii="Verdana" w:hAnsi="Verdana"/>
          <w:i/>
          <w:iCs/>
          <w:noProof/>
          <w:sz w:val="24"/>
          <w:szCs w:val="24"/>
          <w:lang w:val="cy-GB"/>
        </w:rPr>
        <w:t>m</w:t>
      </w:r>
      <w:r w:rsidR="007A6202" w:rsidRPr="00DA1AA1">
        <w:rPr>
          <w:rFonts w:ascii="Verdana" w:hAnsi="Verdana"/>
          <w:i/>
          <w:iCs/>
          <w:noProof/>
          <w:sz w:val="24"/>
          <w:szCs w:val="24"/>
          <w:lang w:val="cy-GB"/>
        </w:rPr>
        <w:t>ercial</w:t>
      </w:r>
      <w:r w:rsidR="007A6202" w:rsidRPr="006012A4">
        <w:rPr>
          <w:rFonts w:ascii="Verdana" w:hAnsi="Verdana"/>
          <w:noProof/>
          <w:sz w:val="24"/>
          <w:szCs w:val="24"/>
          <w:lang w:val="cy-GB"/>
        </w:rPr>
        <w:t xml:space="preserve"> </w:t>
      </w:r>
    </w:p>
    <w:p w14:paraId="7741DA48" w14:textId="7107C54F" w:rsidR="00C53739" w:rsidRPr="006012A4" w:rsidRDefault="001573AE" w:rsidP="00E276C8">
      <w:pPr>
        <w:tabs>
          <w:tab w:val="left" w:pos="284"/>
        </w:tabs>
        <w:spacing w:line="360" w:lineRule="auto"/>
        <w:rPr>
          <w:rFonts w:ascii="Verdana" w:hAnsi="Verdana" w:cs="Arial"/>
          <w:bCs/>
          <w:sz w:val="24"/>
          <w:szCs w:val="24"/>
          <w:lang w:val="cy-GB"/>
        </w:rPr>
      </w:pPr>
      <w:r>
        <w:rPr>
          <w:rFonts w:ascii="Verdana" w:hAnsi="Verdana" w:cs="Arial"/>
          <w:bCs/>
          <w:sz w:val="24"/>
          <w:szCs w:val="24"/>
          <w:lang w:val="cy-GB"/>
        </w:rPr>
        <w:t xml:space="preserve">Cafwyd trafodaeth mewn perthynas â chamau cyfreithiol arfaethedig gan </w:t>
      </w:r>
      <w:proofErr w:type="spellStart"/>
      <w:r w:rsidR="00C53739" w:rsidRPr="001573AE">
        <w:rPr>
          <w:rFonts w:ascii="Verdana" w:hAnsi="Verdana" w:cs="Arial"/>
          <w:bCs/>
          <w:i/>
          <w:iCs/>
          <w:sz w:val="24"/>
          <w:szCs w:val="24"/>
          <w:lang w:val="cy-GB"/>
        </w:rPr>
        <w:t>Bluelight</w:t>
      </w:r>
      <w:proofErr w:type="spellEnd"/>
      <w:r w:rsidR="00C53739" w:rsidRPr="001573AE">
        <w:rPr>
          <w:rFonts w:ascii="Verdana" w:hAnsi="Verdana" w:cs="Arial"/>
          <w:bCs/>
          <w:i/>
          <w:iCs/>
          <w:sz w:val="24"/>
          <w:szCs w:val="24"/>
          <w:lang w:val="cy-GB"/>
        </w:rPr>
        <w:t xml:space="preserve"> Commercial</w:t>
      </w:r>
      <w:r w:rsidR="00C53739" w:rsidRPr="006012A4">
        <w:rPr>
          <w:rFonts w:ascii="Verdana" w:hAnsi="Verdana" w:cs="Arial"/>
          <w:bCs/>
          <w:sz w:val="24"/>
          <w:szCs w:val="24"/>
          <w:lang w:val="cy-GB"/>
        </w:rPr>
        <w:t xml:space="preserve"> </w:t>
      </w:r>
      <w:r>
        <w:rPr>
          <w:rFonts w:ascii="Verdana" w:hAnsi="Verdana" w:cs="Arial"/>
          <w:bCs/>
          <w:sz w:val="24"/>
          <w:szCs w:val="24"/>
          <w:lang w:val="cy-GB"/>
        </w:rPr>
        <w:t>a allai arwain at gyhoeddi hawliad</w:t>
      </w:r>
      <w:r w:rsidR="00C53739" w:rsidRPr="006012A4">
        <w:rPr>
          <w:rFonts w:ascii="Verdana" w:hAnsi="Verdana" w:cs="Arial"/>
          <w:bCs/>
          <w:sz w:val="24"/>
          <w:szCs w:val="24"/>
          <w:lang w:val="cy-GB"/>
        </w:rPr>
        <w:t xml:space="preserve">. </w:t>
      </w:r>
      <w:r w:rsidR="00F51437">
        <w:rPr>
          <w:rFonts w:ascii="Verdana" w:hAnsi="Verdana" w:cs="Arial"/>
          <w:bCs/>
          <w:sz w:val="24"/>
          <w:szCs w:val="24"/>
          <w:lang w:val="cy-GB"/>
        </w:rPr>
        <w:t xml:space="preserve">Mae nifer o drafodaethau wedi’u cynnal ar lefel leol a chenedlaethol, ac yng ngolwg </w:t>
      </w:r>
      <w:r w:rsidR="004B33B9">
        <w:rPr>
          <w:rFonts w:ascii="Verdana" w:hAnsi="Verdana" w:cs="Arial"/>
          <w:bCs/>
          <w:sz w:val="24"/>
          <w:szCs w:val="24"/>
          <w:lang w:val="cy-GB"/>
        </w:rPr>
        <w:t xml:space="preserve">y </w:t>
      </w:r>
      <w:r w:rsidR="00F51437">
        <w:rPr>
          <w:rFonts w:ascii="Verdana" w:hAnsi="Verdana" w:cs="Arial"/>
          <w:bCs/>
          <w:sz w:val="24"/>
          <w:szCs w:val="24"/>
          <w:lang w:val="cy-GB"/>
        </w:rPr>
        <w:t xml:space="preserve">perygl sefydliadol posibl, yr oedd arweinydd arbenigol yr Heddlu a chynrychiolwyr o </w:t>
      </w:r>
      <w:proofErr w:type="spellStart"/>
      <w:r w:rsidR="00F51437">
        <w:rPr>
          <w:rFonts w:ascii="Verdana" w:hAnsi="Verdana" w:cs="Arial"/>
          <w:bCs/>
          <w:sz w:val="24"/>
          <w:szCs w:val="24"/>
          <w:lang w:val="cy-GB"/>
        </w:rPr>
        <w:t>SCHTh</w:t>
      </w:r>
      <w:proofErr w:type="spellEnd"/>
      <w:r w:rsidR="00F51437">
        <w:rPr>
          <w:rFonts w:ascii="Verdana" w:hAnsi="Verdana" w:cs="Arial"/>
          <w:bCs/>
          <w:sz w:val="24"/>
          <w:szCs w:val="24"/>
          <w:lang w:val="cy-GB"/>
        </w:rPr>
        <w:t>, Adran y Gyfraith a’r Adran Gyllid a oedd yn rhan o’r trafodaethau o’r farn na ddylai Heddlu</w:t>
      </w:r>
      <w:r w:rsidR="00C53739" w:rsidRPr="006012A4">
        <w:rPr>
          <w:rFonts w:ascii="Verdana" w:hAnsi="Verdana" w:cs="Arial"/>
          <w:bCs/>
          <w:sz w:val="24"/>
          <w:szCs w:val="24"/>
          <w:lang w:val="cy-GB"/>
        </w:rPr>
        <w:t xml:space="preserve"> Dyfed-Powys </w:t>
      </w:r>
      <w:r w:rsidR="00F51437">
        <w:rPr>
          <w:rFonts w:ascii="Verdana" w:hAnsi="Verdana" w:cs="Arial"/>
          <w:bCs/>
          <w:sz w:val="24"/>
          <w:szCs w:val="24"/>
          <w:lang w:val="cy-GB"/>
        </w:rPr>
        <w:t>gyfrannu at y camau cyfreithiol arfaethedig</w:t>
      </w:r>
      <w:r w:rsidR="00C53739" w:rsidRPr="006012A4">
        <w:rPr>
          <w:rFonts w:ascii="Verdana" w:hAnsi="Verdana" w:cs="Arial"/>
          <w:bCs/>
          <w:sz w:val="24"/>
          <w:szCs w:val="24"/>
          <w:lang w:val="cy-GB"/>
        </w:rPr>
        <w:t>.</w:t>
      </w:r>
    </w:p>
    <w:p w14:paraId="0DE1C2DE" w14:textId="24E348A6" w:rsidR="00A33B7B" w:rsidRPr="006012A4" w:rsidRDefault="00F51437" w:rsidP="007F7A22">
      <w:pPr>
        <w:tabs>
          <w:tab w:val="left" w:pos="284"/>
        </w:tabs>
        <w:spacing w:line="360" w:lineRule="auto"/>
        <w:rPr>
          <w:rFonts w:ascii="Verdana" w:hAnsi="Verdana" w:cs="Arial"/>
          <w:b/>
          <w:sz w:val="24"/>
          <w:szCs w:val="24"/>
          <w:lang w:val="cy-GB"/>
        </w:rPr>
      </w:pPr>
      <w:r>
        <w:rPr>
          <w:rFonts w:ascii="Verdana" w:hAnsi="Verdana" w:cs="Arial"/>
          <w:b/>
          <w:sz w:val="24"/>
          <w:szCs w:val="24"/>
          <w:lang w:val="cy-GB"/>
        </w:rPr>
        <w:t>Penderfyniad</w:t>
      </w:r>
      <w:r w:rsidR="00A33B7B" w:rsidRPr="006012A4">
        <w:rPr>
          <w:rFonts w:ascii="Verdana" w:hAnsi="Verdana" w:cs="Arial"/>
          <w:b/>
          <w:sz w:val="24"/>
          <w:szCs w:val="24"/>
          <w:lang w:val="cy-GB"/>
        </w:rPr>
        <w:t xml:space="preserve"> </w:t>
      </w:r>
      <w:r w:rsidR="00B9717D" w:rsidRPr="006012A4">
        <w:rPr>
          <w:rFonts w:ascii="Verdana" w:hAnsi="Verdana" w:cs="Arial"/>
          <w:b/>
          <w:sz w:val="24"/>
          <w:szCs w:val="24"/>
          <w:lang w:val="cy-GB"/>
        </w:rPr>
        <w:t>–</w:t>
      </w:r>
      <w:r w:rsidR="00A33B7B" w:rsidRPr="006012A4">
        <w:rPr>
          <w:rFonts w:ascii="Verdana" w:hAnsi="Verdana" w:cs="Arial"/>
          <w:b/>
          <w:sz w:val="24"/>
          <w:szCs w:val="24"/>
          <w:lang w:val="cy-GB"/>
        </w:rPr>
        <w:t xml:space="preserve"> </w:t>
      </w:r>
      <w:r w:rsidRPr="00F51437">
        <w:rPr>
          <w:rFonts w:ascii="Verdana" w:hAnsi="Verdana" w:cs="Arial"/>
          <w:b/>
          <w:sz w:val="24"/>
          <w:szCs w:val="24"/>
          <w:lang w:val="cy-GB"/>
        </w:rPr>
        <w:t xml:space="preserve">Nid yw Dyfed-Powys yn cyfrannu’n ariannol at y camau cyfreithiol arfaethedig sy’n cael eu harwain gan </w:t>
      </w:r>
      <w:proofErr w:type="spellStart"/>
      <w:r w:rsidRPr="004B33B9">
        <w:rPr>
          <w:rFonts w:ascii="Verdana" w:hAnsi="Verdana" w:cs="Arial"/>
          <w:b/>
          <w:i/>
          <w:iCs/>
          <w:sz w:val="24"/>
          <w:szCs w:val="24"/>
          <w:lang w:val="cy-GB"/>
        </w:rPr>
        <w:t>Bluelight</w:t>
      </w:r>
      <w:proofErr w:type="spellEnd"/>
      <w:r w:rsidRPr="004B33B9">
        <w:rPr>
          <w:rFonts w:ascii="Verdana" w:hAnsi="Verdana" w:cs="Arial"/>
          <w:b/>
          <w:i/>
          <w:iCs/>
          <w:sz w:val="24"/>
          <w:szCs w:val="24"/>
          <w:lang w:val="cy-GB"/>
        </w:rPr>
        <w:t xml:space="preserve"> Commercial</w:t>
      </w:r>
      <w:r w:rsidRPr="00F51437">
        <w:rPr>
          <w:rFonts w:ascii="Verdana" w:hAnsi="Verdana" w:cs="Arial"/>
          <w:b/>
          <w:sz w:val="24"/>
          <w:szCs w:val="24"/>
          <w:lang w:val="cy-GB"/>
        </w:rPr>
        <w:t xml:space="preserve">.  </w:t>
      </w:r>
    </w:p>
    <w:p w14:paraId="169A427C" w14:textId="42D06660" w:rsidR="00AD11FF" w:rsidRPr="006012A4" w:rsidRDefault="00F51437" w:rsidP="00ED23CA">
      <w:pPr>
        <w:pStyle w:val="ListParagraph"/>
        <w:numPr>
          <w:ilvl w:val="0"/>
          <w:numId w:val="2"/>
        </w:numPr>
        <w:tabs>
          <w:tab w:val="left" w:pos="284"/>
        </w:tabs>
        <w:spacing w:line="360" w:lineRule="auto"/>
        <w:rPr>
          <w:rFonts w:ascii="Verdana" w:hAnsi="Verdana" w:cs="Arial"/>
          <w:b/>
          <w:sz w:val="24"/>
          <w:szCs w:val="24"/>
          <w:lang w:val="cy-GB"/>
        </w:rPr>
      </w:pPr>
      <w:r>
        <w:rPr>
          <w:rFonts w:ascii="Verdana" w:hAnsi="Verdana" w:cs="Arial"/>
          <w:b/>
          <w:sz w:val="24"/>
          <w:szCs w:val="24"/>
          <w:lang w:val="cy-GB"/>
        </w:rPr>
        <w:t xml:space="preserve">Unrhyw Fusnes Arall </w:t>
      </w:r>
    </w:p>
    <w:p w14:paraId="4267FF7A" w14:textId="74FBF2D2" w:rsidR="00B17815" w:rsidRPr="006012A4" w:rsidRDefault="00F51437" w:rsidP="004A175B">
      <w:pPr>
        <w:pStyle w:val="ListParagraph"/>
        <w:numPr>
          <w:ilvl w:val="1"/>
          <w:numId w:val="2"/>
        </w:numPr>
        <w:tabs>
          <w:tab w:val="left" w:pos="284"/>
        </w:tabs>
        <w:spacing w:line="360" w:lineRule="auto"/>
        <w:ind w:left="1068"/>
        <w:rPr>
          <w:rFonts w:ascii="Verdana" w:hAnsi="Verdana" w:cs="Arial"/>
          <w:sz w:val="24"/>
          <w:szCs w:val="24"/>
          <w:lang w:val="cy-GB"/>
        </w:rPr>
      </w:pPr>
      <w:r>
        <w:rPr>
          <w:rFonts w:ascii="Verdana" w:hAnsi="Verdana" w:cs="Arial"/>
          <w:sz w:val="24"/>
          <w:szCs w:val="24"/>
          <w:lang w:val="cy-GB"/>
        </w:rPr>
        <w:t>Amlygrwydd yr Heddlu</w:t>
      </w:r>
      <w:r w:rsidR="00AD11FF" w:rsidRPr="006012A4">
        <w:rPr>
          <w:rFonts w:ascii="Verdana" w:hAnsi="Verdana" w:cs="Arial"/>
          <w:sz w:val="24"/>
          <w:szCs w:val="24"/>
          <w:lang w:val="cy-GB"/>
        </w:rPr>
        <w:t xml:space="preserve"> – </w:t>
      </w:r>
      <w:r>
        <w:rPr>
          <w:rFonts w:ascii="Verdana" w:hAnsi="Verdana" w:cs="Arial"/>
          <w:sz w:val="24"/>
          <w:szCs w:val="24"/>
          <w:lang w:val="cy-GB"/>
        </w:rPr>
        <w:t xml:space="preserve">llythyr gan yr Ysgrifennydd Cartref </w:t>
      </w:r>
    </w:p>
    <w:p w14:paraId="36F55242" w14:textId="79D10E7D" w:rsidR="00AD11FF" w:rsidRPr="006012A4" w:rsidRDefault="00692D9C" w:rsidP="00B17815">
      <w:pPr>
        <w:pStyle w:val="ListParagraph"/>
        <w:tabs>
          <w:tab w:val="left" w:pos="284"/>
        </w:tabs>
        <w:spacing w:line="360" w:lineRule="auto"/>
        <w:ind w:left="1068"/>
        <w:rPr>
          <w:rFonts w:ascii="Verdana" w:hAnsi="Verdana" w:cs="Arial"/>
          <w:sz w:val="24"/>
          <w:szCs w:val="24"/>
          <w:lang w:val="cy-GB"/>
        </w:rPr>
      </w:pPr>
      <w:r>
        <w:rPr>
          <w:rFonts w:ascii="Verdana" w:hAnsi="Verdana" w:cs="Arial"/>
          <w:sz w:val="24"/>
          <w:szCs w:val="24"/>
          <w:lang w:val="cy-GB"/>
        </w:rPr>
        <w:lastRenderedPageBreak/>
        <w:t>Cafwyd trafodaeth ynghylch ymateb yr Heddlu</w:t>
      </w:r>
      <w:r w:rsidR="009672B6" w:rsidRPr="006012A4">
        <w:rPr>
          <w:rFonts w:ascii="Verdana" w:hAnsi="Verdana" w:cs="Arial"/>
          <w:sz w:val="24"/>
          <w:szCs w:val="24"/>
          <w:lang w:val="cy-GB"/>
        </w:rPr>
        <w:t>.</w:t>
      </w:r>
      <w:r w:rsidR="00AD11FF" w:rsidRPr="006012A4">
        <w:rPr>
          <w:lang w:val="cy-GB"/>
        </w:rPr>
        <w:br/>
      </w:r>
      <w:r>
        <w:rPr>
          <w:rFonts w:ascii="Verdana" w:hAnsi="Verdana" w:cs="Arial"/>
          <w:sz w:val="24"/>
          <w:szCs w:val="24"/>
          <w:lang w:val="cy-GB"/>
        </w:rPr>
        <w:t xml:space="preserve">Cynghorodd y PG fod </w:t>
      </w:r>
      <w:proofErr w:type="spellStart"/>
      <w:r>
        <w:rPr>
          <w:rFonts w:ascii="Verdana" w:hAnsi="Verdana" w:cs="Arial"/>
          <w:sz w:val="24"/>
          <w:szCs w:val="24"/>
          <w:lang w:val="cy-GB"/>
        </w:rPr>
        <w:t>Gavin</w:t>
      </w:r>
      <w:proofErr w:type="spellEnd"/>
      <w:r>
        <w:rPr>
          <w:rFonts w:ascii="Verdana" w:hAnsi="Verdana" w:cs="Arial"/>
          <w:sz w:val="24"/>
          <w:szCs w:val="24"/>
          <w:lang w:val="cy-GB"/>
        </w:rPr>
        <w:t xml:space="preserve"> Stephens eisoes wedi ateb ar ran Cyngor Cenedlaethol Prif Swyddogion yr Heddlu</w:t>
      </w:r>
      <w:r w:rsidR="00B17815" w:rsidRPr="006012A4">
        <w:rPr>
          <w:rFonts w:ascii="Verdana" w:hAnsi="Verdana" w:cs="Arial"/>
          <w:sz w:val="24"/>
          <w:szCs w:val="24"/>
          <w:lang w:val="cy-GB"/>
        </w:rPr>
        <w:t xml:space="preserve">.  </w:t>
      </w:r>
    </w:p>
    <w:p w14:paraId="7C618531" w14:textId="77777777" w:rsidR="00AD11FF" w:rsidRPr="006012A4" w:rsidRDefault="00AD11FF" w:rsidP="00AD11FF">
      <w:pPr>
        <w:pStyle w:val="ListParagraph"/>
        <w:tabs>
          <w:tab w:val="left" w:pos="284"/>
        </w:tabs>
        <w:spacing w:line="360" w:lineRule="auto"/>
        <w:ind w:left="1068"/>
        <w:rPr>
          <w:rFonts w:ascii="Verdana" w:hAnsi="Verdana" w:cs="Arial"/>
          <w:sz w:val="24"/>
          <w:szCs w:val="24"/>
          <w:lang w:val="cy-GB"/>
        </w:rPr>
      </w:pPr>
    </w:p>
    <w:p w14:paraId="443F9320" w14:textId="012C082D" w:rsidR="00AD11FF" w:rsidRPr="006012A4" w:rsidRDefault="000352E7" w:rsidP="004A175B">
      <w:pPr>
        <w:pStyle w:val="ListParagraph"/>
        <w:numPr>
          <w:ilvl w:val="1"/>
          <w:numId w:val="2"/>
        </w:numPr>
        <w:tabs>
          <w:tab w:val="left" w:pos="284"/>
        </w:tabs>
        <w:spacing w:line="360" w:lineRule="auto"/>
        <w:ind w:left="1068"/>
        <w:rPr>
          <w:rFonts w:ascii="Verdana" w:hAnsi="Verdana" w:cs="Arial"/>
          <w:sz w:val="24"/>
          <w:szCs w:val="24"/>
          <w:lang w:val="cy-GB"/>
        </w:rPr>
      </w:pPr>
      <w:r>
        <w:rPr>
          <w:rFonts w:ascii="Verdana" w:hAnsi="Verdana" w:cs="Arial"/>
          <w:sz w:val="24"/>
          <w:szCs w:val="24"/>
          <w:lang w:val="cy-GB"/>
        </w:rPr>
        <w:t xml:space="preserve">Cais ar gyfer cyllid </w:t>
      </w:r>
      <w:proofErr w:type="spellStart"/>
      <w:r w:rsidR="00AD11FF" w:rsidRPr="000352E7">
        <w:rPr>
          <w:rFonts w:ascii="Verdana" w:hAnsi="Verdana" w:cs="Arial"/>
          <w:i/>
          <w:iCs/>
          <w:sz w:val="24"/>
          <w:szCs w:val="24"/>
          <w:lang w:val="cy-GB"/>
        </w:rPr>
        <w:t>Blue</w:t>
      </w:r>
      <w:r w:rsidR="009672B6" w:rsidRPr="000352E7">
        <w:rPr>
          <w:rFonts w:ascii="Verdana" w:hAnsi="Verdana" w:cs="Arial"/>
          <w:i/>
          <w:iCs/>
          <w:sz w:val="24"/>
          <w:szCs w:val="24"/>
          <w:lang w:val="cy-GB"/>
        </w:rPr>
        <w:t>l</w:t>
      </w:r>
      <w:r w:rsidR="00AD11FF" w:rsidRPr="000352E7">
        <w:rPr>
          <w:rFonts w:ascii="Verdana" w:hAnsi="Verdana" w:cs="Arial"/>
          <w:i/>
          <w:iCs/>
          <w:sz w:val="24"/>
          <w:szCs w:val="24"/>
          <w:lang w:val="cy-GB"/>
        </w:rPr>
        <w:t>ight</w:t>
      </w:r>
      <w:proofErr w:type="spellEnd"/>
      <w:r w:rsidR="00AD11FF" w:rsidRPr="000352E7">
        <w:rPr>
          <w:rFonts w:ascii="Verdana" w:hAnsi="Verdana" w:cs="Arial"/>
          <w:i/>
          <w:iCs/>
          <w:sz w:val="24"/>
          <w:szCs w:val="24"/>
          <w:lang w:val="cy-GB"/>
        </w:rPr>
        <w:t xml:space="preserve"> Commercial</w:t>
      </w:r>
      <w:r w:rsidR="00AD11FF" w:rsidRPr="006012A4">
        <w:rPr>
          <w:rFonts w:ascii="Verdana" w:hAnsi="Verdana" w:cs="Arial"/>
          <w:sz w:val="24"/>
          <w:szCs w:val="24"/>
          <w:lang w:val="cy-GB"/>
        </w:rPr>
        <w:t xml:space="preserve"> </w:t>
      </w:r>
      <w:r>
        <w:rPr>
          <w:rFonts w:ascii="Verdana" w:hAnsi="Verdana" w:cs="Arial"/>
          <w:sz w:val="24"/>
          <w:szCs w:val="24"/>
          <w:lang w:val="cy-GB"/>
        </w:rPr>
        <w:t xml:space="preserve">gan Gomisiynydd Heddlu a Throseddu Caint </w:t>
      </w:r>
    </w:p>
    <w:p w14:paraId="4711F2BE" w14:textId="46761123" w:rsidR="00AD11FF" w:rsidRPr="006012A4" w:rsidRDefault="000352E7" w:rsidP="005C52F2">
      <w:pPr>
        <w:pStyle w:val="ListParagraph"/>
        <w:tabs>
          <w:tab w:val="left" w:pos="284"/>
        </w:tabs>
        <w:spacing w:line="360" w:lineRule="auto"/>
        <w:ind w:left="1068"/>
        <w:rPr>
          <w:rFonts w:ascii="Verdana" w:hAnsi="Verdana" w:cs="Arial"/>
          <w:sz w:val="24"/>
          <w:szCs w:val="24"/>
          <w:lang w:val="cy-GB"/>
        </w:rPr>
      </w:pPr>
      <w:r>
        <w:rPr>
          <w:rFonts w:ascii="Verdana" w:hAnsi="Verdana" w:cs="Arial"/>
          <w:sz w:val="24"/>
          <w:szCs w:val="24"/>
          <w:lang w:val="cy-GB"/>
        </w:rPr>
        <w:t xml:space="preserve">Gwnaed cais am gyllid, a bydd hyn yn cael ei ystyried gan y PSC a’r Cyfarwyddwr Cyllid. Bydd y PSC yn ymateb i </w:t>
      </w:r>
      <w:proofErr w:type="spellStart"/>
      <w:r w:rsidR="009672B6" w:rsidRPr="000352E7">
        <w:rPr>
          <w:rFonts w:ascii="Verdana" w:hAnsi="Verdana" w:cs="Arial"/>
          <w:i/>
          <w:iCs/>
          <w:sz w:val="24"/>
          <w:szCs w:val="24"/>
          <w:lang w:val="cy-GB"/>
        </w:rPr>
        <w:t>Bluelight</w:t>
      </w:r>
      <w:proofErr w:type="spellEnd"/>
      <w:r w:rsidR="009672B6" w:rsidRPr="000352E7">
        <w:rPr>
          <w:rFonts w:ascii="Verdana" w:hAnsi="Verdana" w:cs="Arial"/>
          <w:i/>
          <w:iCs/>
          <w:sz w:val="24"/>
          <w:szCs w:val="24"/>
          <w:lang w:val="cy-GB"/>
        </w:rPr>
        <w:t xml:space="preserve"> Commercial</w:t>
      </w:r>
      <w:r w:rsidR="00277E11" w:rsidRPr="006012A4">
        <w:rPr>
          <w:rFonts w:ascii="Verdana" w:hAnsi="Verdana" w:cs="Arial"/>
          <w:sz w:val="24"/>
          <w:szCs w:val="24"/>
          <w:lang w:val="cy-GB"/>
        </w:rPr>
        <w:t>.</w:t>
      </w:r>
    </w:p>
    <w:p w14:paraId="71E11272" w14:textId="628D8191" w:rsidR="009672B6" w:rsidRPr="006012A4" w:rsidRDefault="009672B6" w:rsidP="005C52F2">
      <w:pPr>
        <w:pStyle w:val="ListParagraph"/>
        <w:tabs>
          <w:tab w:val="left" w:pos="284"/>
        </w:tabs>
        <w:spacing w:line="360" w:lineRule="auto"/>
        <w:ind w:left="1068"/>
        <w:rPr>
          <w:rFonts w:ascii="Verdana" w:hAnsi="Verdana" w:cs="Arial"/>
          <w:sz w:val="24"/>
          <w:szCs w:val="24"/>
          <w:lang w:val="cy-GB"/>
        </w:rPr>
      </w:pPr>
    </w:p>
    <w:p w14:paraId="69B09614" w14:textId="369038B6" w:rsidR="009672B6" w:rsidRPr="006012A4" w:rsidRDefault="000352E7" w:rsidP="005C52F2">
      <w:pPr>
        <w:pStyle w:val="ListParagraph"/>
        <w:tabs>
          <w:tab w:val="left" w:pos="284"/>
        </w:tabs>
        <w:spacing w:line="360" w:lineRule="auto"/>
        <w:ind w:left="1068"/>
        <w:rPr>
          <w:rFonts w:ascii="Verdana" w:hAnsi="Verdana" w:cs="Arial"/>
          <w:sz w:val="24"/>
          <w:szCs w:val="24"/>
          <w:lang w:val="cy-GB"/>
        </w:rPr>
      </w:pPr>
      <w:r>
        <w:rPr>
          <w:rFonts w:ascii="Verdana" w:hAnsi="Verdana" w:cs="Arial"/>
          <w:sz w:val="24"/>
          <w:szCs w:val="24"/>
          <w:lang w:val="cy-GB"/>
        </w:rPr>
        <w:t>Cam Gweithredu</w:t>
      </w:r>
      <w:r w:rsidR="009672B6" w:rsidRPr="006012A4">
        <w:rPr>
          <w:rFonts w:ascii="Verdana" w:hAnsi="Verdana" w:cs="Arial"/>
          <w:sz w:val="24"/>
          <w:szCs w:val="24"/>
          <w:lang w:val="cy-GB"/>
        </w:rPr>
        <w:t xml:space="preserve">: </w:t>
      </w:r>
      <w:r>
        <w:rPr>
          <w:rFonts w:ascii="Verdana" w:hAnsi="Verdana" w:cs="Arial"/>
          <w:sz w:val="24"/>
          <w:szCs w:val="24"/>
          <w:lang w:val="cy-GB"/>
        </w:rPr>
        <w:t>Y PSC a’r CC i ystyried y cynnig ac ymateb yn unol â hynny</w:t>
      </w:r>
      <w:r w:rsidR="009672B6" w:rsidRPr="006012A4">
        <w:rPr>
          <w:rFonts w:ascii="Verdana" w:hAnsi="Verdana" w:cs="Arial"/>
          <w:sz w:val="24"/>
          <w:szCs w:val="24"/>
          <w:lang w:val="cy-GB"/>
        </w:rPr>
        <w:t xml:space="preserve">. </w:t>
      </w:r>
    </w:p>
    <w:p w14:paraId="1428DD76" w14:textId="77777777" w:rsidR="005C52F2" w:rsidRPr="006012A4" w:rsidRDefault="005C52F2" w:rsidP="005C52F2">
      <w:pPr>
        <w:pStyle w:val="ListParagraph"/>
        <w:tabs>
          <w:tab w:val="left" w:pos="284"/>
        </w:tabs>
        <w:spacing w:line="360" w:lineRule="auto"/>
        <w:ind w:left="1068"/>
        <w:rPr>
          <w:rFonts w:ascii="Verdana" w:hAnsi="Verdana" w:cs="Arial"/>
          <w:sz w:val="24"/>
          <w:szCs w:val="24"/>
          <w:lang w:val="cy-GB"/>
        </w:rPr>
      </w:pPr>
    </w:p>
    <w:p w14:paraId="05FE2761" w14:textId="48ECE3EA" w:rsidR="00A65725" w:rsidRPr="006012A4" w:rsidRDefault="007A3B56" w:rsidP="007A6202">
      <w:pPr>
        <w:pStyle w:val="ListParagraph"/>
        <w:numPr>
          <w:ilvl w:val="0"/>
          <w:numId w:val="28"/>
        </w:numPr>
        <w:tabs>
          <w:tab w:val="left" w:pos="284"/>
        </w:tabs>
        <w:spacing w:line="480" w:lineRule="auto"/>
        <w:rPr>
          <w:rFonts w:ascii="Verdana" w:hAnsi="Verdana" w:cs="Arial"/>
          <w:bCs/>
          <w:sz w:val="24"/>
          <w:szCs w:val="24"/>
          <w:lang w:val="cy-GB"/>
        </w:rPr>
      </w:pPr>
      <w:r>
        <w:rPr>
          <w:rFonts w:ascii="Verdana" w:hAnsi="Verdana" w:cs="Arial"/>
          <w:bCs/>
          <w:sz w:val="24"/>
          <w:szCs w:val="24"/>
          <w:lang w:val="cy-GB"/>
        </w:rPr>
        <w:t>Adolygiad o’r holl gamau gweithredu a gymerwyd a’r holl benderfyniadau a wnaed</w:t>
      </w:r>
      <w:r w:rsidR="00E50EDA" w:rsidRPr="006012A4">
        <w:rPr>
          <w:rFonts w:ascii="Verdana" w:hAnsi="Verdana" w:cs="Arial"/>
          <w:bCs/>
          <w:sz w:val="24"/>
          <w:szCs w:val="24"/>
          <w:lang w:val="cy-GB"/>
        </w:rPr>
        <w:t xml:space="preserve"> </w:t>
      </w:r>
      <w:r w:rsidR="00E50EDA" w:rsidRPr="006012A4">
        <w:rPr>
          <w:rFonts w:ascii="Verdana" w:hAnsi="Verdana" w:cs="Arial"/>
          <w:bCs/>
          <w:i/>
          <w:iCs/>
          <w:sz w:val="24"/>
          <w:szCs w:val="24"/>
          <w:lang w:val="cy-GB"/>
        </w:rPr>
        <w:t>(C</w:t>
      </w:r>
      <w:r>
        <w:rPr>
          <w:rFonts w:ascii="Verdana" w:hAnsi="Verdana" w:cs="Arial"/>
          <w:bCs/>
          <w:i/>
          <w:iCs/>
          <w:sz w:val="24"/>
          <w:szCs w:val="24"/>
          <w:lang w:val="cy-GB"/>
        </w:rPr>
        <w:t>adeirydd</w:t>
      </w:r>
      <w:r w:rsidR="00E50EDA" w:rsidRPr="006012A4">
        <w:rPr>
          <w:rFonts w:ascii="Verdana" w:hAnsi="Verdana" w:cs="Arial"/>
          <w:bCs/>
          <w:i/>
          <w:iCs/>
          <w:sz w:val="24"/>
          <w:szCs w:val="24"/>
          <w:lang w:val="cy-GB"/>
        </w:rPr>
        <w:t>)</w:t>
      </w:r>
      <w:r w:rsidR="00E50EDA" w:rsidRPr="006012A4">
        <w:rPr>
          <w:rFonts w:ascii="Verdana" w:hAnsi="Verdana" w:cs="Arial"/>
          <w:bCs/>
          <w:sz w:val="24"/>
          <w:szCs w:val="24"/>
          <w:lang w:val="cy-GB"/>
        </w:rPr>
        <w:t xml:space="preserve">       </w:t>
      </w:r>
      <w:r w:rsidR="00EE5A29" w:rsidRPr="006012A4">
        <w:rPr>
          <w:rFonts w:ascii="Verdana" w:hAnsi="Verdana" w:cs="Arial"/>
          <w:bCs/>
          <w:sz w:val="24"/>
          <w:szCs w:val="24"/>
          <w:lang w:val="cy-GB"/>
        </w:rPr>
        <w:t xml:space="preserve"> </w:t>
      </w:r>
    </w:p>
    <w:tbl>
      <w:tblPr>
        <w:tblStyle w:val="TableGrid"/>
        <w:tblW w:w="9800" w:type="dxa"/>
        <w:tblInd w:w="-166" w:type="dxa"/>
        <w:tblLayout w:type="fixed"/>
        <w:tblLook w:val="04A0" w:firstRow="1" w:lastRow="0" w:firstColumn="1" w:lastColumn="0" w:noHBand="0" w:noVBand="1"/>
      </w:tblPr>
      <w:tblGrid>
        <w:gridCol w:w="1862"/>
        <w:gridCol w:w="5387"/>
        <w:gridCol w:w="2551"/>
      </w:tblGrid>
      <w:tr w:rsidR="002707FB" w:rsidRPr="006012A4" w14:paraId="586F57E2" w14:textId="77777777" w:rsidTr="007A3B56">
        <w:trPr>
          <w:trHeight w:val="669"/>
        </w:trPr>
        <w:tc>
          <w:tcPr>
            <w:tcW w:w="1862" w:type="dxa"/>
            <w:shd w:val="clear" w:color="auto" w:fill="B4C6E7"/>
          </w:tcPr>
          <w:p w14:paraId="70F41B59" w14:textId="023923D1" w:rsidR="00B30FB0" w:rsidRPr="006012A4" w:rsidRDefault="007A3B56" w:rsidP="000B0698">
            <w:pPr>
              <w:jc w:val="center"/>
              <w:rPr>
                <w:rFonts w:ascii="Verdana" w:eastAsia="Calibri" w:hAnsi="Verdana" w:cs="Times New Roman"/>
                <w:b/>
                <w:sz w:val="24"/>
                <w:szCs w:val="24"/>
                <w:lang w:val="cy-GB"/>
              </w:rPr>
            </w:pPr>
            <w:bookmarkStart w:id="5" w:name="_Hlk147151070"/>
            <w:r>
              <w:rPr>
                <w:rFonts w:ascii="Verdana" w:eastAsia="Times New Roman" w:hAnsi="Verdana" w:cs="Times New Roman"/>
                <w:b/>
                <w:sz w:val="24"/>
                <w:szCs w:val="24"/>
                <w:lang w:val="cy-GB"/>
              </w:rPr>
              <w:t>Rhif y Cam Gweithredu</w:t>
            </w:r>
            <w:r w:rsidR="00B30FB0" w:rsidRPr="006012A4">
              <w:rPr>
                <w:rFonts w:ascii="Verdana" w:eastAsia="Calibri" w:hAnsi="Verdana" w:cs="Times New Roman"/>
                <w:b/>
                <w:sz w:val="24"/>
                <w:szCs w:val="24"/>
                <w:lang w:val="cy-GB"/>
              </w:rPr>
              <w:t xml:space="preserve"> </w:t>
            </w:r>
          </w:p>
        </w:tc>
        <w:tc>
          <w:tcPr>
            <w:tcW w:w="5387" w:type="dxa"/>
            <w:shd w:val="clear" w:color="auto" w:fill="B4C6E7"/>
          </w:tcPr>
          <w:p w14:paraId="5FCA12BA" w14:textId="6C93136F" w:rsidR="00B30FB0" w:rsidRPr="006012A4" w:rsidRDefault="007A3B56" w:rsidP="000B0698">
            <w:pPr>
              <w:jc w:val="center"/>
              <w:rPr>
                <w:rFonts w:ascii="Verdana" w:eastAsia="Calibri" w:hAnsi="Verdana" w:cs="Times New Roman"/>
                <w:b/>
                <w:sz w:val="24"/>
                <w:szCs w:val="24"/>
                <w:lang w:val="cy-GB"/>
              </w:rPr>
            </w:pPr>
            <w:r>
              <w:rPr>
                <w:rFonts w:ascii="Verdana" w:eastAsia="Calibri" w:hAnsi="Verdana" w:cs="Times New Roman"/>
                <w:b/>
                <w:sz w:val="24"/>
                <w:szCs w:val="24"/>
                <w:lang w:val="cy-GB"/>
              </w:rPr>
              <w:t xml:space="preserve">Crynodeb o’r Cam Gweithredu </w:t>
            </w:r>
          </w:p>
        </w:tc>
        <w:tc>
          <w:tcPr>
            <w:tcW w:w="2551" w:type="dxa"/>
            <w:shd w:val="clear" w:color="auto" w:fill="B4C6E7"/>
          </w:tcPr>
          <w:p w14:paraId="663D4AE6" w14:textId="326CD215" w:rsidR="00B30FB0" w:rsidRPr="006012A4" w:rsidRDefault="007A3B56" w:rsidP="000B0698">
            <w:pPr>
              <w:jc w:val="center"/>
              <w:rPr>
                <w:rFonts w:ascii="Verdana" w:eastAsia="Calibri" w:hAnsi="Verdana" w:cs="Times New Roman"/>
                <w:b/>
                <w:sz w:val="24"/>
                <w:szCs w:val="24"/>
                <w:lang w:val="cy-GB"/>
              </w:rPr>
            </w:pPr>
            <w:r>
              <w:rPr>
                <w:rFonts w:ascii="Verdana" w:eastAsia="Calibri" w:hAnsi="Verdana" w:cs="Times New Roman"/>
                <w:b/>
                <w:sz w:val="24"/>
                <w:szCs w:val="24"/>
                <w:lang w:val="cy-GB"/>
              </w:rPr>
              <w:t>I’w Ddatblygu Gan</w:t>
            </w:r>
          </w:p>
        </w:tc>
      </w:tr>
      <w:tr w:rsidR="002707FB" w:rsidRPr="006012A4" w14:paraId="2B3F6185" w14:textId="77777777" w:rsidTr="007A3B56">
        <w:trPr>
          <w:trHeight w:val="958"/>
        </w:trPr>
        <w:tc>
          <w:tcPr>
            <w:tcW w:w="1862" w:type="dxa"/>
          </w:tcPr>
          <w:p w14:paraId="5CE0F9A9" w14:textId="00CF2826" w:rsidR="00DB3EF2" w:rsidRPr="006012A4" w:rsidRDefault="00DB3EF2" w:rsidP="000B0698">
            <w:pPr>
              <w:rPr>
                <w:rFonts w:ascii="Verdana" w:eastAsia="Calibri" w:hAnsi="Verdana" w:cs="Times New Roman"/>
                <w:bCs/>
                <w:sz w:val="24"/>
                <w:szCs w:val="24"/>
                <w:lang w:val="cy-GB"/>
              </w:rPr>
            </w:pPr>
            <w:r w:rsidRPr="006012A4">
              <w:rPr>
                <w:rFonts w:ascii="Verdana" w:eastAsia="Calibri" w:hAnsi="Verdana" w:cs="Times New Roman"/>
                <w:bCs/>
                <w:sz w:val="24"/>
                <w:szCs w:val="24"/>
                <w:lang w:val="cy-GB"/>
              </w:rPr>
              <w:t>PB 2</w:t>
            </w:r>
            <w:r w:rsidR="00133ECD" w:rsidRPr="006012A4">
              <w:rPr>
                <w:rFonts w:ascii="Verdana" w:eastAsia="Calibri" w:hAnsi="Verdana" w:cs="Times New Roman"/>
                <w:bCs/>
                <w:sz w:val="24"/>
                <w:szCs w:val="24"/>
                <w:lang w:val="cy-GB"/>
              </w:rPr>
              <w:t>6</w:t>
            </w:r>
            <w:r w:rsidR="002707FB" w:rsidRPr="006012A4">
              <w:rPr>
                <w:rFonts w:ascii="Verdana" w:eastAsia="Calibri" w:hAnsi="Verdana" w:cs="Times New Roman"/>
                <w:bCs/>
                <w:sz w:val="24"/>
                <w:szCs w:val="24"/>
                <w:lang w:val="cy-GB"/>
              </w:rPr>
              <w:t>6</w:t>
            </w:r>
          </w:p>
        </w:tc>
        <w:tc>
          <w:tcPr>
            <w:tcW w:w="5387" w:type="dxa"/>
          </w:tcPr>
          <w:p w14:paraId="3DD6AAC7" w14:textId="6F3522AC" w:rsidR="00DB3EF2" w:rsidRPr="006012A4" w:rsidRDefault="00AB2738" w:rsidP="002707FB">
            <w:pPr>
              <w:tabs>
                <w:tab w:val="left" w:pos="284"/>
              </w:tabs>
              <w:spacing w:line="360" w:lineRule="auto"/>
              <w:rPr>
                <w:rFonts w:ascii="Verdana" w:hAnsi="Verdana"/>
                <w:bCs/>
                <w:sz w:val="24"/>
                <w:szCs w:val="24"/>
                <w:lang w:val="cy-GB"/>
              </w:rPr>
            </w:pPr>
            <w:r w:rsidRPr="00AB2738">
              <w:rPr>
                <w:rFonts w:ascii="Verdana" w:hAnsi="Verdana"/>
                <w:bCs/>
                <w:sz w:val="24"/>
                <w:szCs w:val="24"/>
                <w:lang w:val="cy-GB"/>
              </w:rPr>
              <w:t xml:space="preserve">Yr Heddlu i ymgysylltu â Rheolwr Partneriaethau ac Ariannu Allanol </w:t>
            </w:r>
            <w:proofErr w:type="spellStart"/>
            <w:r w:rsidRPr="00AB2738">
              <w:rPr>
                <w:rFonts w:ascii="Verdana" w:hAnsi="Verdana"/>
                <w:bCs/>
                <w:sz w:val="24"/>
                <w:szCs w:val="24"/>
                <w:lang w:val="cy-GB"/>
              </w:rPr>
              <w:t>SCHTh</w:t>
            </w:r>
            <w:proofErr w:type="spellEnd"/>
            <w:r w:rsidRPr="00AB2738">
              <w:rPr>
                <w:rFonts w:ascii="Verdana" w:hAnsi="Verdana"/>
                <w:bCs/>
                <w:sz w:val="24"/>
                <w:szCs w:val="24"/>
                <w:lang w:val="cy-GB"/>
              </w:rPr>
              <w:t xml:space="preserve"> i adolygu’r dewisiadau</w:t>
            </w:r>
            <w:r w:rsidR="00F26ED4">
              <w:rPr>
                <w:rFonts w:ascii="Verdana" w:hAnsi="Verdana"/>
                <w:bCs/>
                <w:sz w:val="24"/>
                <w:szCs w:val="24"/>
                <w:lang w:val="cy-GB"/>
              </w:rPr>
              <w:t xml:space="preserve"> o ran cyllid</w:t>
            </w:r>
            <w:r w:rsidRPr="00AB2738">
              <w:rPr>
                <w:rFonts w:ascii="Verdana" w:hAnsi="Verdana"/>
                <w:bCs/>
                <w:sz w:val="24"/>
                <w:szCs w:val="24"/>
                <w:lang w:val="cy-GB"/>
              </w:rPr>
              <w:t xml:space="preserve"> ar gyfer Ymgyrch Madron.</w:t>
            </w:r>
          </w:p>
        </w:tc>
        <w:tc>
          <w:tcPr>
            <w:tcW w:w="2551" w:type="dxa"/>
            <w:vAlign w:val="center"/>
          </w:tcPr>
          <w:p w14:paraId="6F625AB9" w14:textId="7E127691" w:rsidR="00DB3EF2" w:rsidRPr="006012A4" w:rsidRDefault="007A3B56" w:rsidP="003B55B4">
            <w:pPr>
              <w:jc w:val="center"/>
              <w:rPr>
                <w:rFonts w:ascii="Verdana" w:eastAsia="Calibri" w:hAnsi="Verdana" w:cs="Times New Roman"/>
                <w:bCs/>
                <w:sz w:val="24"/>
                <w:szCs w:val="24"/>
                <w:lang w:val="cy-GB"/>
              </w:rPr>
            </w:pPr>
            <w:proofErr w:type="spellStart"/>
            <w:r>
              <w:rPr>
                <w:rFonts w:ascii="Verdana" w:eastAsia="Calibri" w:hAnsi="Verdana" w:cs="Times New Roman"/>
                <w:bCs/>
                <w:sz w:val="24"/>
                <w:szCs w:val="24"/>
                <w:lang w:val="cy-GB"/>
              </w:rPr>
              <w:t>SCHTh</w:t>
            </w:r>
            <w:proofErr w:type="spellEnd"/>
          </w:p>
        </w:tc>
      </w:tr>
      <w:tr w:rsidR="002707FB" w:rsidRPr="006012A4" w14:paraId="19735BBF" w14:textId="77777777" w:rsidTr="007A3B56">
        <w:trPr>
          <w:trHeight w:val="958"/>
        </w:trPr>
        <w:tc>
          <w:tcPr>
            <w:tcW w:w="1862" w:type="dxa"/>
          </w:tcPr>
          <w:p w14:paraId="2BBAE663" w14:textId="17C1AB85" w:rsidR="008737A8" w:rsidRPr="006012A4" w:rsidRDefault="008737A8" w:rsidP="000B0698">
            <w:pPr>
              <w:rPr>
                <w:rFonts w:ascii="Verdana" w:eastAsia="Calibri" w:hAnsi="Verdana" w:cs="Times New Roman"/>
                <w:bCs/>
                <w:sz w:val="24"/>
                <w:szCs w:val="24"/>
                <w:lang w:val="cy-GB"/>
              </w:rPr>
            </w:pPr>
            <w:r w:rsidRPr="006012A4">
              <w:rPr>
                <w:rFonts w:ascii="Verdana" w:eastAsia="Calibri" w:hAnsi="Verdana" w:cs="Times New Roman"/>
                <w:bCs/>
                <w:sz w:val="24"/>
                <w:szCs w:val="24"/>
                <w:lang w:val="cy-GB"/>
              </w:rPr>
              <w:t>PB 26</w:t>
            </w:r>
            <w:r w:rsidR="002707FB" w:rsidRPr="006012A4">
              <w:rPr>
                <w:rFonts w:ascii="Verdana" w:eastAsia="Calibri" w:hAnsi="Verdana" w:cs="Times New Roman"/>
                <w:bCs/>
                <w:sz w:val="24"/>
                <w:szCs w:val="24"/>
                <w:lang w:val="cy-GB"/>
              </w:rPr>
              <w:t>7</w:t>
            </w:r>
          </w:p>
        </w:tc>
        <w:tc>
          <w:tcPr>
            <w:tcW w:w="5387" w:type="dxa"/>
          </w:tcPr>
          <w:p w14:paraId="3C25224E" w14:textId="088711B9" w:rsidR="008737A8" w:rsidRPr="006012A4" w:rsidRDefault="00E03621" w:rsidP="00133ECD">
            <w:pPr>
              <w:tabs>
                <w:tab w:val="left" w:pos="0"/>
                <w:tab w:val="left" w:pos="709"/>
              </w:tabs>
              <w:rPr>
                <w:rFonts w:ascii="Verdana" w:hAnsi="Verdana" w:cs="Arial"/>
                <w:bCs/>
                <w:sz w:val="24"/>
                <w:szCs w:val="24"/>
                <w:lang w:val="cy-GB"/>
              </w:rPr>
            </w:pPr>
            <w:r w:rsidRPr="00E03621">
              <w:rPr>
                <w:rFonts w:ascii="Verdana" w:hAnsi="Verdana" w:cs="Arial"/>
                <w:bCs/>
                <w:sz w:val="24"/>
                <w:szCs w:val="24"/>
                <w:lang w:val="cy-GB"/>
              </w:rPr>
              <w:t xml:space="preserve">Y PGC i archwilio i’r posibilrwydd o ddefnyddio Darpariaeth Gofal Iechyd Dalfeydd penodol yn fewnol. </w:t>
            </w:r>
          </w:p>
        </w:tc>
        <w:tc>
          <w:tcPr>
            <w:tcW w:w="2551" w:type="dxa"/>
            <w:vAlign w:val="center"/>
          </w:tcPr>
          <w:p w14:paraId="77A1E8F8" w14:textId="275DC56C" w:rsidR="008737A8" w:rsidRPr="006012A4" w:rsidRDefault="007A3B56" w:rsidP="003B55B4">
            <w:pPr>
              <w:jc w:val="center"/>
              <w:rPr>
                <w:rFonts w:ascii="Verdana" w:eastAsia="Calibri" w:hAnsi="Verdana" w:cs="Times New Roman"/>
                <w:bCs/>
                <w:sz w:val="24"/>
                <w:szCs w:val="24"/>
                <w:lang w:val="cy-GB"/>
              </w:rPr>
            </w:pPr>
            <w:r>
              <w:rPr>
                <w:rFonts w:ascii="Verdana" w:eastAsia="Calibri" w:hAnsi="Verdana" w:cs="Times New Roman"/>
                <w:bCs/>
                <w:sz w:val="24"/>
                <w:szCs w:val="24"/>
                <w:lang w:val="cy-GB"/>
              </w:rPr>
              <w:t>Yr Heddlu</w:t>
            </w:r>
          </w:p>
        </w:tc>
      </w:tr>
      <w:tr w:rsidR="002707FB" w:rsidRPr="006012A4" w14:paraId="5AF59C9A" w14:textId="77777777" w:rsidTr="007A3B56">
        <w:trPr>
          <w:trHeight w:val="958"/>
        </w:trPr>
        <w:tc>
          <w:tcPr>
            <w:tcW w:w="1862" w:type="dxa"/>
          </w:tcPr>
          <w:p w14:paraId="01B8A6C0" w14:textId="0868E8C2" w:rsidR="00540673" w:rsidRPr="006012A4" w:rsidRDefault="00540673" w:rsidP="000B0698">
            <w:pPr>
              <w:rPr>
                <w:rFonts w:ascii="Verdana" w:eastAsia="Calibri" w:hAnsi="Verdana" w:cs="Times New Roman"/>
                <w:bCs/>
                <w:sz w:val="24"/>
                <w:szCs w:val="24"/>
                <w:lang w:val="cy-GB"/>
              </w:rPr>
            </w:pPr>
            <w:r w:rsidRPr="006012A4">
              <w:rPr>
                <w:rFonts w:ascii="Verdana" w:eastAsia="Calibri" w:hAnsi="Verdana" w:cs="Times New Roman"/>
                <w:bCs/>
                <w:sz w:val="24"/>
                <w:szCs w:val="24"/>
                <w:lang w:val="cy-GB"/>
              </w:rPr>
              <w:t>PB 26</w:t>
            </w:r>
            <w:r w:rsidR="002707FB" w:rsidRPr="006012A4">
              <w:rPr>
                <w:rFonts w:ascii="Verdana" w:eastAsia="Calibri" w:hAnsi="Verdana" w:cs="Times New Roman"/>
                <w:bCs/>
                <w:sz w:val="24"/>
                <w:szCs w:val="24"/>
                <w:lang w:val="cy-GB"/>
              </w:rPr>
              <w:t>8</w:t>
            </w:r>
          </w:p>
        </w:tc>
        <w:tc>
          <w:tcPr>
            <w:tcW w:w="5387" w:type="dxa"/>
          </w:tcPr>
          <w:p w14:paraId="23E1C5BB" w14:textId="361A604A" w:rsidR="00540673" w:rsidRPr="006012A4" w:rsidRDefault="007A4092" w:rsidP="00133ECD">
            <w:pPr>
              <w:tabs>
                <w:tab w:val="left" w:pos="0"/>
                <w:tab w:val="left" w:pos="709"/>
              </w:tabs>
              <w:rPr>
                <w:rFonts w:ascii="Verdana" w:hAnsi="Verdana" w:cs="Arial"/>
                <w:bCs/>
                <w:sz w:val="24"/>
                <w:szCs w:val="24"/>
                <w:lang w:val="cy-GB"/>
              </w:rPr>
            </w:pPr>
            <w:r>
              <w:rPr>
                <w:rFonts w:ascii="Verdana" w:hAnsi="Verdana" w:cs="Arial"/>
                <w:bCs/>
                <w:sz w:val="24"/>
                <w:szCs w:val="24"/>
                <w:lang w:val="cy-GB"/>
              </w:rPr>
              <w:t xml:space="preserve">Y PG i gadarnhau gyda’r Prif Arolygydd </w:t>
            </w:r>
            <w:proofErr w:type="spellStart"/>
            <w:r>
              <w:rPr>
                <w:rFonts w:ascii="Verdana" w:hAnsi="Verdana" w:cs="Arial"/>
                <w:bCs/>
                <w:sz w:val="24"/>
                <w:szCs w:val="24"/>
                <w:lang w:val="cy-GB"/>
              </w:rPr>
              <w:t>Andy</w:t>
            </w:r>
            <w:proofErr w:type="spellEnd"/>
            <w:r>
              <w:rPr>
                <w:rFonts w:ascii="Verdana" w:hAnsi="Verdana" w:cs="Arial"/>
                <w:bCs/>
                <w:sz w:val="24"/>
                <w:szCs w:val="24"/>
                <w:lang w:val="cy-GB"/>
              </w:rPr>
              <w:t xml:space="preserve"> Pitt pa un ai a yw dalfa Dafen yn gweithredu’n effeithlon</w:t>
            </w:r>
            <w:r w:rsidR="002707FB" w:rsidRPr="006012A4">
              <w:rPr>
                <w:rFonts w:ascii="Verdana" w:hAnsi="Verdana" w:cs="Arial"/>
                <w:bCs/>
                <w:sz w:val="24"/>
                <w:szCs w:val="24"/>
                <w:lang w:val="cy-GB"/>
              </w:rPr>
              <w:t>.</w:t>
            </w:r>
          </w:p>
        </w:tc>
        <w:tc>
          <w:tcPr>
            <w:tcW w:w="2551" w:type="dxa"/>
            <w:vAlign w:val="center"/>
          </w:tcPr>
          <w:p w14:paraId="276B5055" w14:textId="0084F1ED" w:rsidR="00540673" w:rsidRPr="006012A4" w:rsidRDefault="007A3B56" w:rsidP="003B55B4">
            <w:pPr>
              <w:jc w:val="center"/>
              <w:rPr>
                <w:rFonts w:ascii="Verdana" w:eastAsia="Calibri" w:hAnsi="Verdana" w:cs="Times New Roman"/>
                <w:bCs/>
                <w:sz w:val="24"/>
                <w:szCs w:val="24"/>
                <w:lang w:val="cy-GB"/>
              </w:rPr>
            </w:pPr>
            <w:r>
              <w:rPr>
                <w:rFonts w:ascii="Verdana" w:eastAsia="Calibri" w:hAnsi="Verdana" w:cs="Times New Roman"/>
                <w:bCs/>
                <w:sz w:val="24"/>
                <w:szCs w:val="24"/>
                <w:lang w:val="cy-GB"/>
              </w:rPr>
              <w:t>Yr Heddlu</w:t>
            </w:r>
          </w:p>
        </w:tc>
      </w:tr>
      <w:tr w:rsidR="002707FB" w:rsidRPr="006012A4" w14:paraId="6091C215" w14:textId="77777777" w:rsidTr="007A3B56">
        <w:trPr>
          <w:trHeight w:val="958"/>
        </w:trPr>
        <w:tc>
          <w:tcPr>
            <w:tcW w:w="1862" w:type="dxa"/>
          </w:tcPr>
          <w:p w14:paraId="2D23E02E" w14:textId="5275D8FC" w:rsidR="00540673" w:rsidRPr="006012A4" w:rsidRDefault="00540673" w:rsidP="000B0698">
            <w:pPr>
              <w:rPr>
                <w:rFonts w:ascii="Verdana" w:eastAsia="Calibri" w:hAnsi="Verdana" w:cs="Times New Roman"/>
                <w:bCs/>
                <w:sz w:val="24"/>
                <w:szCs w:val="24"/>
                <w:lang w:val="cy-GB"/>
              </w:rPr>
            </w:pPr>
            <w:r w:rsidRPr="006012A4">
              <w:rPr>
                <w:rFonts w:ascii="Verdana" w:eastAsia="Calibri" w:hAnsi="Verdana" w:cs="Times New Roman"/>
                <w:bCs/>
                <w:sz w:val="24"/>
                <w:szCs w:val="24"/>
                <w:lang w:val="cy-GB"/>
              </w:rPr>
              <w:t>PB 26</w:t>
            </w:r>
            <w:r w:rsidR="002707FB" w:rsidRPr="006012A4">
              <w:rPr>
                <w:rFonts w:ascii="Verdana" w:eastAsia="Calibri" w:hAnsi="Verdana" w:cs="Times New Roman"/>
                <w:bCs/>
                <w:sz w:val="24"/>
                <w:szCs w:val="24"/>
                <w:lang w:val="cy-GB"/>
              </w:rPr>
              <w:t>9</w:t>
            </w:r>
          </w:p>
        </w:tc>
        <w:tc>
          <w:tcPr>
            <w:tcW w:w="5387" w:type="dxa"/>
          </w:tcPr>
          <w:p w14:paraId="545C04D9" w14:textId="36A7FBD8" w:rsidR="00540673" w:rsidRPr="00A67489" w:rsidRDefault="007A4092" w:rsidP="00133ECD">
            <w:pPr>
              <w:tabs>
                <w:tab w:val="left" w:pos="0"/>
                <w:tab w:val="left" w:pos="709"/>
              </w:tabs>
              <w:rPr>
                <w:rFonts w:ascii="Verdana" w:hAnsi="Verdana" w:cs="Arial"/>
                <w:sz w:val="24"/>
                <w:szCs w:val="24"/>
                <w:lang w:val="cy-GB"/>
              </w:rPr>
            </w:pPr>
            <w:r w:rsidRPr="00A67489">
              <w:rPr>
                <w:rFonts w:ascii="Verdana" w:hAnsi="Verdana" w:cs="Arial"/>
                <w:sz w:val="24"/>
                <w:szCs w:val="24"/>
                <w:lang w:val="cy-GB"/>
              </w:rPr>
              <w:t>DC a GL i gwrdd a hap samplu canlyniadau ‘Cam Gweithredu Arall’.</w:t>
            </w:r>
          </w:p>
        </w:tc>
        <w:tc>
          <w:tcPr>
            <w:tcW w:w="2551" w:type="dxa"/>
            <w:vAlign w:val="center"/>
          </w:tcPr>
          <w:p w14:paraId="6932E540" w14:textId="7032D36E" w:rsidR="00540673" w:rsidRPr="006012A4" w:rsidRDefault="007A3B56" w:rsidP="003B55B4">
            <w:pPr>
              <w:jc w:val="center"/>
              <w:rPr>
                <w:rFonts w:ascii="Verdana" w:eastAsia="Calibri" w:hAnsi="Verdana" w:cs="Times New Roman"/>
                <w:bCs/>
                <w:sz w:val="24"/>
                <w:szCs w:val="24"/>
                <w:lang w:val="cy-GB"/>
              </w:rPr>
            </w:pPr>
            <w:r>
              <w:rPr>
                <w:rFonts w:ascii="Verdana" w:eastAsia="Calibri" w:hAnsi="Verdana" w:cs="Times New Roman"/>
                <w:bCs/>
                <w:sz w:val="24"/>
                <w:szCs w:val="24"/>
                <w:lang w:val="cy-GB"/>
              </w:rPr>
              <w:t xml:space="preserve">Yr Heddlu a </w:t>
            </w:r>
            <w:proofErr w:type="spellStart"/>
            <w:r>
              <w:rPr>
                <w:rFonts w:ascii="Verdana" w:eastAsia="Calibri" w:hAnsi="Verdana" w:cs="Times New Roman"/>
                <w:bCs/>
                <w:sz w:val="24"/>
                <w:szCs w:val="24"/>
                <w:lang w:val="cy-GB"/>
              </w:rPr>
              <w:t>SCHTh</w:t>
            </w:r>
            <w:proofErr w:type="spellEnd"/>
          </w:p>
        </w:tc>
      </w:tr>
      <w:tr w:rsidR="002707FB" w:rsidRPr="006012A4" w14:paraId="73C7E0AA" w14:textId="77777777" w:rsidTr="007A3B56">
        <w:trPr>
          <w:trHeight w:val="958"/>
        </w:trPr>
        <w:tc>
          <w:tcPr>
            <w:tcW w:w="1862" w:type="dxa"/>
          </w:tcPr>
          <w:p w14:paraId="4F7B2BEF" w14:textId="5E2EC436" w:rsidR="00540673" w:rsidRPr="006012A4" w:rsidRDefault="00540673" w:rsidP="000B0698">
            <w:pPr>
              <w:rPr>
                <w:rFonts w:ascii="Verdana" w:eastAsia="Calibri" w:hAnsi="Verdana" w:cs="Times New Roman"/>
                <w:bCs/>
                <w:sz w:val="24"/>
                <w:szCs w:val="24"/>
                <w:lang w:val="cy-GB"/>
              </w:rPr>
            </w:pPr>
            <w:r w:rsidRPr="006012A4">
              <w:rPr>
                <w:rFonts w:ascii="Verdana" w:eastAsia="Calibri" w:hAnsi="Verdana" w:cs="Times New Roman"/>
                <w:bCs/>
                <w:sz w:val="24"/>
                <w:szCs w:val="24"/>
                <w:lang w:val="cy-GB"/>
              </w:rPr>
              <w:t>PB 2</w:t>
            </w:r>
            <w:r w:rsidR="002707FB" w:rsidRPr="006012A4">
              <w:rPr>
                <w:rFonts w:ascii="Verdana" w:eastAsia="Calibri" w:hAnsi="Verdana" w:cs="Times New Roman"/>
                <w:bCs/>
                <w:sz w:val="24"/>
                <w:szCs w:val="24"/>
                <w:lang w:val="cy-GB"/>
              </w:rPr>
              <w:t>70</w:t>
            </w:r>
          </w:p>
        </w:tc>
        <w:tc>
          <w:tcPr>
            <w:tcW w:w="5387" w:type="dxa"/>
          </w:tcPr>
          <w:p w14:paraId="4351525B" w14:textId="3803675D" w:rsidR="00540673" w:rsidRPr="00A67489" w:rsidRDefault="00A67489" w:rsidP="00133ECD">
            <w:pPr>
              <w:tabs>
                <w:tab w:val="left" w:pos="0"/>
                <w:tab w:val="left" w:pos="709"/>
              </w:tabs>
              <w:rPr>
                <w:rFonts w:ascii="Verdana" w:hAnsi="Verdana" w:cs="Arial"/>
                <w:sz w:val="24"/>
                <w:szCs w:val="24"/>
                <w:lang w:val="cy-GB"/>
              </w:rPr>
            </w:pPr>
            <w:r w:rsidRPr="00A67489">
              <w:rPr>
                <w:rFonts w:ascii="Verdana" w:hAnsi="Verdana" w:cs="Arial"/>
                <w:sz w:val="24"/>
                <w:szCs w:val="24"/>
                <w:lang w:val="cy-GB"/>
              </w:rPr>
              <w:t xml:space="preserve">Y PG i ddarparu rhesymeg ar gyfer arolygon </w:t>
            </w:r>
            <w:r w:rsidR="00AA452C">
              <w:rPr>
                <w:rFonts w:ascii="Verdana" w:hAnsi="Verdana" w:cs="Arial"/>
                <w:sz w:val="24"/>
                <w:szCs w:val="24"/>
                <w:lang w:val="cy-GB"/>
              </w:rPr>
              <w:t>a’r ffordd y</w:t>
            </w:r>
            <w:r w:rsidRPr="00A67489">
              <w:rPr>
                <w:rFonts w:ascii="Verdana" w:hAnsi="Verdana" w:cs="Arial"/>
                <w:sz w:val="24"/>
                <w:szCs w:val="24"/>
                <w:lang w:val="cy-GB"/>
              </w:rPr>
              <w:t xml:space="preserve"> mae adborth yn cael ei fesur.</w:t>
            </w:r>
          </w:p>
        </w:tc>
        <w:tc>
          <w:tcPr>
            <w:tcW w:w="2551" w:type="dxa"/>
            <w:vAlign w:val="center"/>
          </w:tcPr>
          <w:p w14:paraId="21D1416E" w14:textId="27B8DA94" w:rsidR="00540673" w:rsidRPr="006012A4" w:rsidRDefault="007A3B56" w:rsidP="003B55B4">
            <w:pPr>
              <w:jc w:val="center"/>
              <w:rPr>
                <w:rFonts w:ascii="Verdana" w:eastAsia="Calibri" w:hAnsi="Verdana" w:cs="Times New Roman"/>
                <w:bCs/>
                <w:sz w:val="24"/>
                <w:szCs w:val="24"/>
                <w:lang w:val="cy-GB"/>
              </w:rPr>
            </w:pPr>
            <w:r>
              <w:rPr>
                <w:rFonts w:ascii="Verdana" w:eastAsia="Calibri" w:hAnsi="Verdana" w:cs="Times New Roman"/>
                <w:bCs/>
                <w:sz w:val="24"/>
                <w:szCs w:val="24"/>
                <w:lang w:val="cy-GB"/>
              </w:rPr>
              <w:t>Yr Heddl</w:t>
            </w:r>
            <w:r w:rsidR="00825F80">
              <w:rPr>
                <w:rFonts w:ascii="Verdana" w:eastAsia="Calibri" w:hAnsi="Verdana" w:cs="Times New Roman"/>
                <w:bCs/>
                <w:sz w:val="24"/>
                <w:szCs w:val="24"/>
                <w:lang w:val="cy-GB"/>
              </w:rPr>
              <w:t>u</w:t>
            </w:r>
          </w:p>
        </w:tc>
      </w:tr>
      <w:tr w:rsidR="00D50F4A" w:rsidRPr="006012A4" w14:paraId="3516158D" w14:textId="77777777" w:rsidTr="007A3B56">
        <w:trPr>
          <w:trHeight w:val="958"/>
        </w:trPr>
        <w:tc>
          <w:tcPr>
            <w:tcW w:w="1862" w:type="dxa"/>
          </w:tcPr>
          <w:p w14:paraId="4F4AAA8C" w14:textId="3D2A7B86" w:rsidR="00D50F4A" w:rsidRPr="006012A4" w:rsidRDefault="00D50F4A" w:rsidP="000B0698">
            <w:pPr>
              <w:rPr>
                <w:rFonts w:ascii="Verdana" w:eastAsia="Calibri" w:hAnsi="Verdana" w:cs="Times New Roman"/>
                <w:bCs/>
                <w:sz w:val="24"/>
                <w:szCs w:val="24"/>
                <w:lang w:val="cy-GB"/>
              </w:rPr>
            </w:pPr>
            <w:r w:rsidRPr="006012A4">
              <w:rPr>
                <w:rFonts w:ascii="Verdana" w:eastAsia="Calibri" w:hAnsi="Verdana" w:cs="Times New Roman"/>
                <w:bCs/>
                <w:sz w:val="24"/>
                <w:szCs w:val="24"/>
                <w:lang w:val="cy-GB"/>
              </w:rPr>
              <w:lastRenderedPageBreak/>
              <w:t xml:space="preserve">PB 271 </w:t>
            </w:r>
          </w:p>
        </w:tc>
        <w:tc>
          <w:tcPr>
            <w:tcW w:w="5387" w:type="dxa"/>
          </w:tcPr>
          <w:p w14:paraId="7E7DABE6" w14:textId="26D73D3E" w:rsidR="00D50F4A" w:rsidRPr="006012A4" w:rsidRDefault="00D670FD" w:rsidP="00133ECD">
            <w:pPr>
              <w:tabs>
                <w:tab w:val="left" w:pos="0"/>
                <w:tab w:val="left" w:pos="709"/>
              </w:tabs>
              <w:rPr>
                <w:rFonts w:ascii="Verdana" w:hAnsi="Verdana" w:cs="Arial"/>
                <w:bCs/>
                <w:sz w:val="24"/>
                <w:szCs w:val="24"/>
                <w:lang w:val="cy-GB"/>
              </w:rPr>
            </w:pPr>
            <w:r>
              <w:rPr>
                <w:rFonts w:ascii="Verdana" w:hAnsi="Verdana" w:cs="Arial"/>
                <w:sz w:val="24"/>
                <w:szCs w:val="24"/>
                <w:lang w:val="cy-GB"/>
              </w:rPr>
              <w:t xml:space="preserve">Y PSC a’r CC i ystyried y cynnig gan </w:t>
            </w:r>
            <w:proofErr w:type="spellStart"/>
            <w:r>
              <w:rPr>
                <w:rFonts w:ascii="Verdana" w:hAnsi="Verdana" w:cs="Arial"/>
                <w:sz w:val="24"/>
                <w:szCs w:val="24"/>
                <w:lang w:val="cy-GB"/>
              </w:rPr>
              <w:t>SCHTh</w:t>
            </w:r>
            <w:proofErr w:type="spellEnd"/>
            <w:r>
              <w:rPr>
                <w:rFonts w:ascii="Verdana" w:hAnsi="Verdana" w:cs="Arial"/>
                <w:sz w:val="24"/>
                <w:szCs w:val="24"/>
                <w:lang w:val="cy-GB"/>
              </w:rPr>
              <w:t xml:space="preserve"> Caint mewn perthynas â’r cais am gyllid ar gyfer </w:t>
            </w:r>
            <w:proofErr w:type="spellStart"/>
            <w:r w:rsidR="00D50F4A" w:rsidRPr="00D670FD">
              <w:rPr>
                <w:rFonts w:ascii="Verdana" w:hAnsi="Verdana" w:cs="Arial"/>
                <w:i/>
                <w:iCs/>
                <w:sz w:val="24"/>
                <w:szCs w:val="24"/>
                <w:lang w:val="cy-GB"/>
              </w:rPr>
              <w:t>Bluelight</w:t>
            </w:r>
            <w:proofErr w:type="spellEnd"/>
            <w:r w:rsidR="00D50F4A" w:rsidRPr="00D670FD">
              <w:rPr>
                <w:rFonts w:ascii="Verdana" w:hAnsi="Verdana" w:cs="Arial"/>
                <w:i/>
                <w:iCs/>
                <w:sz w:val="24"/>
                <w:szCs w:val="24"/>
                <w:lang w:val="cy-GB"/>
              </w:rPr>
              <w:t xml:space="preserve"> Commercial</w:t>
            </w:r>
            <w:r w:rsidR="00D50F4A" w:rsidRPr="006012A4">
              <w:rPr>
                <w:rFonts w:ascii="Verdana" w:hAnsi="Verdana" w:cs="Arial"/>
                <w:sz w:val="24"/>
                <w:szCs w:val="24"/>
                <w:lang w:val="cy-GB"/>
              </w:rPr>
              <w:t xml:space="preserve"> </w:t>
            </w:r>
            <w:r>
              <w:rPr>
                <w:rFonts w:ascii="Verdana" w:hAnsi="Verdana" w:cs="Arial"/>
                <w:sz w:val="24"/>
                <w:szCs w:val="24"/>
                <w:lang w:val="cy-GB"/>
              </w:rPr>
              <w:t>ac</w:t>
            </w:r>
            <w:r w:rsidR="00D50F4A" w:rsidRPr="006012A4">
              <w:rPr>
                <w:rFonts w:ascii="Verdana" w:hAnsi="Verdana" w:cs="Arial"/>
                <w:sz w:val="24"/>
                <w:szCs w:val="24"/>
                <w:lang w:val="cy-GB"/>
              </w:rPr>
              <w:t xml:space="preserve"> </w:t>
            </w:r>
            <w:r>
              <w:rPr>
                <w:rFonts w:ascii="Verdana" w:hAnsi="Verdana" w:cs="Arial"/>
                <w:sz w:val="24"/>
                <w:szCs w:val="24"/>
                <w:lang w:val="cy-GB"/>
              </w:rPr>
              <w:t>ymateb yn unol â hynny</w:t>
            </w:r>
            <w:r w:rsidR="00D50F4A" w:rsidRPr="006012A4">
              <w:rPr>
                <w:rFonts w:ascii="Verdana" w:hAnsi="Verdana" w:cs="Arial"/>
                <w:sz w:val="24"/>
                <w:szCs w:val="24"/>
                <w:lang w:val="cy-GB"/>
              </w:rPr>
              <w:t>.</w:t>
            </w:r>
          </w:p>
        </w:tc>
        <w:tc>
          <w:tcPr>
            <w:tcW w:w="2551" w:type="dxa"/>
            <w:vAlign w:val="center"/>
          </w:tcPr>
          <w:p w14:paraId="36389E1A" w14:textId="58A8B14B" w:rsidR="00D50F4A" w:rsidRPr="006012A4" w:rsidRDefault="007A3B56" w:rsidP="003B55B4">
            <w:pPr>
              <w:jc w:val="center"/>
              <w:rPr>
                <w:rFonts w:ascii="Verdana" w:eastAsia="Calibri" w:hAnsi="Verdana" w:cs="Times New Roman"/>
                <w:bCs/>
                <w:sz w:val="24"/>
                <w:szCs w:val="24"/>
                <w:lang w:val="cy-GB"/>
              </w:rPr>
            </w:pPr>
            <w:r>
              <w:rPr>
                <w:rFonts w:ascii="Verdana" w:eastAsia="Calibri" w:hAnsi="Verdana" w:cs="Times New Roman"/>
                <w:bCs/>
                <w:sz w:val="24"/>
                <w:szCs w:val="24"/>
                <w:lang w:val="cy-GB"/>
              </w:rPr>
              <w:t xml:space="preserve">Yr Heddlu a </w:t>
            </w:r>
            <w:proofErr w:type="spellStart"/>
            <w:r>
              <w:rPr>
                <w:rFonts w:ascii="Verdana" w:eastAsia="Calibri" w:hAnsi="Verdana" w:cs="Times New Roman"/>
                <w:bCs/>
                <w:sz w:val="24"/>
                <w:szCs w:val="24"/>
                <w:lang w:val="cy-GB"/>
              </w:rPr>
              <w:t>SCHTh</w:t>
            </w:r>
            <w:proofErr w:type="spellEnd"/>
            <w:r>
              <w:rPr>
                <w:rFonts w:ascii="Verdana" w:eastAsia="Calibri" w:hAnsi="Verdana" w:cs="Times New Roman"/>
                <w:bCs/>
                <w:sz w:val="24"/>
                <w:szCs w:val="24"/>
                <w:lang w:val="cy-GB"/>
              </w:rPr>
              <w:t xml:space="preserve"> </w:t>
            </w:r>
          </w:p>
        </w:tc>
      </w:tr>
      <w:bookmarkEnd w:id="5"/>
    </w:tbl>
    <w:p w14:paraId="613BC3DB" w14:textId="1D1B73D2" w:rsidR="00CD2497" w:rsidRPr="006012A4" w:rsidRDefault="00CD2497" w:rsidP="00745570">
      <w:pPr>
        <w:rPr>
          <w:rFonts w:ascii="Verdana" w:hAnsi="Verdana" w:cs="Arial"/>
          <w:iCs/>
          <w:color w:val="00B050"/>
          <w:sz w:val="24"/>
          <w:szCs w:val="24"/>
          <w:lang w:val="cy-GB"/>
        </w:rPr>
      </w:pPr>
    </w:p>
    <w:p w14:paraId="4137020D" w14:textId="3DF33BBA" w:rsidR="00515BFC" w:rsidRPr="006012A4" w:rsidRDefault="007A3B56" w:rsidP="00745570">
      <w:pPr>
        <w:rPr>
          <w:rFonts w:ascii="Verdana" w:hAnsi="Verdana" w:cs="Arial"/>
          <w:iCs/>
          <w:sz w:val="24"/>
          <w:szCs w:val="24"/>
          <w:lang w:val="cy-GB"/>
        </w:rPr>
      </w:pPr>
      <w:r>
        <w:rPr>
          <w:rFonts w:ascii="Verdana" w:hAnsi="Verdana" w:cs="Arial"/>
          <w:iCs/>
          <w:sz w:val="24"/>
          <w:szCs w:val="24"/>
          <w:lang w:val="cy-GB"/>
        </w:rPr>
        <w:t>DIWEDD</w:t>
      </w:r>
      <w:bookmarkStart w:id="6" w:name="cysill"/>
      <w:bookmarkEnd w:id="6"/>
    </w:p>
    <w:sectPr w:rsidR="00515BFC" w:rsidRPr="006012A4" w:rsidSect="00807DE6">
      <w:headerReference w:type="default" r:id="rId11"/>
      <w:footerReference w:type="default" r:id="rId12"/>
      <w:pgSz w:w="11906" w:h="16838"/>
      <w:pgMar w:top="1843"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61E54D" w14:textId="77777777" w:rsidR="00993835" w:rsidRDefault="00993835" w:rsidP="00A65725">
      <w:pPr>
        <w:spacing w:after="0" w:line="240" w:lineRule="auto"/>
      </w:pPr>
      <w:r>
        <w:separator/>
      </w:r>
    </w:p>
  </w:endnote>
  <w:endnote w:type="continuationSeparator" w:id="0">
    <w:p w14:paraId="5183937C" w14:textId="77777777" w:rsidR="00993835" w:rsidRDefault="00993835" w:rsidP="00A65725">
      <w:pPr>
        <w:spacing w:after="0" w:line="240" w:lineRule="auto"/>
      </w:pPr>
      <w:r>
        <w:continuationSeparator/>
      </w:r>
    </w:p>
  </w:endnote>
  <w:endnote w:type="continuationNotice" w:id="1">
    <w:p w14:paraId="728F2271" w14:textId="77777777" w:rsidR="00993835" w:rsidRDefault="009938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D36040" w14:textId="09116FEF" w:rsidR="00F26FA0" w:rsidRDefault="00491F89" w:rsidP="00FF1E67">
    <w:pPr>
      <w:pStyle w:val="Footer"/>
      <w:jc w:val="center"/>
      <w:rPr>
        <w:b/>
        <w:color w:val="FF0000"/>
      </w:rPr>
    </w:pPr>
    <w:r>
      <w:rPr>
        <w:b/>
        <w:color w:val="FF0000"/>
      </w:rPr>
      <w:t>SWYDDOGO</w:t>
    </w:r>
    <w:r w:rsidR="00F26FA0">
      <w:rPr>
        <w:b/>
        <w:color w:val="FF0000"/>
      </w:rPr>
      <w:t xml:space="preserve">L </w:t>
    </w:r>
  </w:p>
  <w:p w14:paraId="77B4E394" w14:textId="23EDD6F9" w:rsidR="00807DE6" w:rsidRPr="00807DE6" w:rsidRDefault="00807DE6" w:rsidP="00437DA2">
    <w:pPr>
      <w:pStyle w:val="Footer"/>
      <w:jc w:val="center"/>
      <w:rPr>
        <w:b/>
        <w:bCs/>
        <w:color w:val="FF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2E6097" w14:textId="77777777" w:rsidR="00993835" w:rsidRDefault="00993835" w:rsidP="00A65725">
      <w:pPr>
        <w:spacing w:after="0" w:line="240" w:lineRule="auto"/>
      </w:pPr>
      <w:r>
        <w:separator/>
      </w:r>
    </w:p>
  </w:footnote>
  <w:footnote w:type="continuationSeparator" w:id="0">
    <w:p w14:paraId="78F97C29" w14:textId="77777777" w:rsidR="00993835" w:rsidRDefault="00993835" w:rsidP="00A65725">
      <w:pPr>
        <w:spacing w:after="0" w:line="240" w:lineRule="auto"/>
      </w:pPr>
      <w:r>
        <w:continuationSeparator/>
      </w:r>
    </w:p>
  </w:footnote>
  <w:footnote w:type="continuationNotice" w:id="1">
    <w:p w14:paraId="77A10D08" w14:textId="77777777" w:rsidR="00993835" w:rsidRDefault="009938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3D6716" w14:textId="1D4A1383" w:rsidR="00FF1E67" w:rsidRDefault="00E3698C" w:rsidP="00FF1E67">
    <w:pPr>
      <w:pStyle w:val="Footer"/>
      <w:jc w:val="center"/>
      <w:rPr>
        <w:b/>
        <w:color w:val="FF0000"/>
      </w:rPr>
    </w:pPr>
    <w:r>
      <w:rPr>
        <w:noProof/>
        <w:lang w:eastAsia="en-GB"/>
      </w:rPr>
      <w:drawing>
        <wp:anchor distT="0" distB="0" distL="114300" distR="114300" simplePos="0" relativeHeight="251656704" behindDoc="1" locked="0" layoutInCell="1" allowOverlap="1" wp14:anchorId="4CB010CF" wp14:editId="4490B388">
          <wp:simplePos x="0" y="0"/>
          <wp:positionH relativeFrom="column">
            <wp:posOffset>3931285</wp:posOffset>
          </wp:positionH>
          <wp:positionV relativeFrom="paragraph">
            <wp:posOffset>-151130</wp:posOffset>
          </wp:positionV>
          <wp:extent cx="2501900" cy="758190"/>
          <wp:effectExtent l="0" t="0" r="0" b="3810"/>
          <wp:wrapTight wrapText="bothSides">
            <wp:wrapPolygon edited="0">
              <wp:start x="0" y="0"/>
              <wp:lineTo x="0" y="21166"/>
              <wp:lineTo x="21381" y="21166"/>
              <wp:lineTo x="21381" y="0"/>
              <wp:lineTo x="0" y="0"/>
            </wp:wrapPolygon>
          </wp:wrapTight>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Logo1.jpg"/>
                  <pic:cNvPicPr/>
                </pic:nvPicPr>
                <pic:blipFill>
                  <a:blip r:embed="rId1">
                    <a:extLst>
                      <a:ext uri="{28A0092B-C50C-407E-A947-70E740481C1C}">
                        <a14:useLocalDpi xmlns:a14="http://schemas.microsoft.com/office/drawing/2010/main" val="0"/>
                      </a:ext>
                    </a:extLst>
                  </a:blip>
                  <a:stretch>
                    <a:fillRect/>
                  </a:stretch>
                </pic:blipFill>
                <pic:spPr>
                  <a:xfrm>
                    <a:off x="0" y="0"/>
                    <a:ext cx="2501900" cy="758190"/>
                  </a:xfrm>
                  <a:prstGeom prst="rect">
                    <a:avLst/>
                  </a:prstGeom>
                </pic:spPr>
              </pic:pic>
            </a:graphicData>
          </a:graphic>
          <wp14:sizeRelH relativeFrom="page">
            <wp14:pctWidth>0</wp14:pctWidth>
          </wp14:sizeRelH>
          <wp14:sizeRelV relativeFrom="page">
            <wp14:pctHeight>0</wp14:pctHeight>
          </wp14:sizeRelV>
        </wp:anchor>
      </w:drawing>
    </w:r>
    <w:r w:rsidR="00F26FA0" w:rsidRPr="00732689">
      <w:rPr>
        <w:noProof/>
        <w:sz w:val="16"/>
        <w:szCs w:val="16"/>
        <w:lang w:eastAsia="en-GB"/>
      </w:rPr>
      <w:drawing>
        <wp:anchor distT="0" distB="0" distL="114300" distR="114300" simplePos="0" relativeHeight="251657728" behindDoc="1" locked="0" layoutInCell="1" allowOverlap="1" wp14:anchorId="066CDF3D" wp14:editId="2182E8FC">
          <wp:simplePos x="0" y="0"/>
          <wp:positionH relativeFrom="column">
            <wp:posOffset>-352425</wp:posOffset>
          </wp:positionH>
          <wp:positionV relativeFrom="paragraph">
            <wp:posOffset>-152400</wp:posOffset>
          </wp:positionV>
          <wp:extent cx="1901825" cy="838835"/>
          <wp:effectExtent l="0" t="0" r="3175" b="0"/>
          <wp:wrapTight wrapText="bothSides">
            <wp:wrapPolygon edited="0">
              <wp:start x="3894" y="0"/>
              <wp:lineTo x="1298" y="491"/>
              <wp:lineTo x="0" y="6377"/>
              <wp:lineTo x="0" y="15697"/>
              <wp:lineTo x="865" y="16678"/>
              <wp:lineTo x="1298" y="20603"/>
              <wp:lineTo x="3894" y="21093"/>
              <wp:lineTo x="5409" y="21093"/>
              <wp:lineTo x="7140" y="21093"/>
              <wp:lineTo x="6707" y="16188"/>
              <wp:lineTo x="21420" y="15207"/>
              <wp:lineTo x="21420" y="6377"/>
              <wp:lineTo x="5625" y="0"/>
              <wp:lineTo x="3894" y="0"/>
            </wp:wrapPolygon>
          </wp:wrapTight>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Picture 45"/>
                  <pic:cNvPicPr/>
                </pic:nvPicPr>
                <pic:blipFill>
                  <a:blip r:embed="rId2">
                    <a:extLst>
                      <a:ext uri="{28A0092B-C50C-407E-A947-70E740481C1C}">
                        <a14:useLocalDpi xmlns:a14="http://schemas.microsoft.com/office/drawing/2010/main" val="0"/>
                      </a:ext>
                    </a:extLst>
                  </a:blip>
                  <a:stretch>
                    <a:fillRect/>
                  </a:stretch>
                </pic:blipFill>
                <pic:spPr>
                  <a:xfrm>
                    <a:off x="0" y="0"/>
                    <a:ext cx="1901825" cy="838835"/>
                  </a:xfrm>
                  <a:prstGeom prst="rect">
                    <a:avLst/>
                  </a:prstGeom>
                </pic:spPr>
              </pic:pic>
            </a:graphicData>
          </a:graphic>
          <wp14:sizeRelV relativeFrom="margin">
            <wp14:pctHeight>0</wp14:pctHeight>
          </wp14:sizeRelV>
        </wp:anchor>
      </w:drawing>
    </w:r>
    <w:r w:rsidR="00982B1C">
      <w:rPr>
        <w:b/>
        <w:color w:val="FF0000"/>
      </w:rPr>
      <w:t>SWYDDOGO</w:t>
    </w:r>
    <w:r w:rsidR="00F26FA0">
      <w:rPr>
        <w:b/>
        <w:color w:val="FF0000"/>
      </w:rPr>
      <w:t xml:space="preserve">L </w:t>
    </w:r>
  </w:p>
  <w:p w14:paraId="05A87CAE" w14:textId="29FFCE0C" w:rsidR="00F26FA0" w:rsidRPr="00437DA2" w:rsidRDefault="00F26FA0" w:rsidP="00437DA2">
    <w:pPr>
      <w:pStyle w:val="Footer"/>
      <w:jc w:val="center"/>
      <w:rPr>
        <w:b/>
        <w:color w:val="FF0000"/>
      </w:rPr>
    </w:pPr>
  </w:p>
  <w:p w14:paraId="5398428A" w14:textId="578EFAEE" w:rsidR="00F26FA0" w:rsidRDefault="00F26FA0" w:rsidP="00437DA2">
    <w:pPr>
      <w:pStyle w:val="Header"/>
      <w:tabs>
        <w:tab w:val="clear" w:pos="4513"/>
        <w:tab w:val="clear" w:pos="9026"/>
        <w:tab w:val="center" w:pos="1598"/>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E1BAC"/>
    <w:multiLevelType w:val="hybridMultilevel"/>
    <w:tmpl w:val="BA7E1E40"/>
    <w:lvl w:ilvl="0" w:tplc="024A2FBC">
      <w:start w:val="2"/>
      <w:numFmt w:val="lowerLetter"/>
      <w:lvlText w:val="%1."/>
      <w:lvlJc w:val="left"/>
      <w:pPr>
        <w:ind w:left="7282" w:hanging="360"/>
      </w:pPr>
      <w:rPr>
        <w:rFonts w:hint="default"/>
      </w:rPr>
    </w:lvl>
    <w:lvl w:ilvl="1" w:tplc="08090019">
      <w:start w:val="1"/>
      <w:numFmt w:val="lowerLetter"/>
      <w:lvlText w:val="%2."/>
      <w:lvlJc w:val="left"/>
      <w:pPr>
        <w:ind w:left="8002" w:hanging="360"/>
      </w:pPr>
    </w:lvl>
    <w:lvl w:ilvl="2" w:tplc="0809001B" w:tentative="1">
      <w:start w:val="1"/>
      <w:numFmt w:val="lowerRoman"/>
      <w:lvlText w:val="%3."/>
      <w:lvlJc w:val="right"/>
      <w:pPr>
        <w:ind w:left="8722" w:hanging="180"/>
      </w:pPr>
    </w:lvl>
    <w:lvl w:ilvl="3" w:tplc="0809000F" w:tentative="1">
      <w:start w:val="1"/>
      <w:numFmt w:val="decimal"/>
      <w:lvlText w:val="%4."/>
      <w:lvlJc w:val="left"/>
      <w:pPr>
        <w:ind w:left="9442" w:hanging="360"/>
      </w:pPr>
    </w:lvl>
    <w:lvl w:ilvl="4" w:tplc="08090019" w:tentative="1">
      <w:start w:val="1"/>
      <w:numFmt w:val="lowerLetter"/>
      <w:lvlText w:val="%5."/>
      <w:lvlJc w:val="left"/>
      <w:pPr>
        <w:ind w:left="10162" w:hanging="360"/>
      </w:pPr>
    </w:lvl>
    <w:lvl w:ilvl="5" w:tplc="0809001B" w:tentative="1">
      <w:start w:val="1"/>
      <w:numFmt w:val="lowerRoman"/>
      <w:lvlText w:val="%6."/>
      <w:lvlJc w:val="right"/>
      <w:pPr>
        <w:ind w:left="10882" w:hanging="180"/>
      </w:pPr>
    </w:lvl>
    <w:lvl w:ilvl="6" w:tplc="0809000F" w:tentative="1">
      <w:start w:val="1"/>
      <w:numFmt w:val="decimal"/>
      <w:lvlText w:val="%7."/>
      <w:lvlJc w:val="left"/>
      <w:pPr>
        <w:ind w:left="11602" w:hanging="360"/>
      </w:pPr>
    </w:lvl>
    <w:lvl w:ilvl="7" w:tplc="08090019" w:tentative="1">
      <w:start w:val="1"/>
      <w:numFmt w:val="lowerLetter"/>
      <w:lvlText w:val="%8."/>
      <w:lvlJc w:val="left"/>
      <w:pPr>
        <w:ind w:left="12322" w:hanging="360"/>
      </w:pPr>
    </w:lvl>
    <w:lvl w:ilvl="8" w:tplc="0809001B" w:tentative="1">
      <w:start w:val="1"/>
      <w:numFmt w:val="lowerRoman"/>
      <w:lvlText w:val="%9."/>
      <w:lvlJc w:val="right"/>
      <w:pPr>
        <w:ind w:left="13042" w:hanging="180"/>
      </w:pPr>
    </w:lvl>
  </w:abstractNum>
  <w:abstractNum w:abstractNumId="1" w15:restartNumberingAfterBreak="0">
    <w:nsid w:val="05F1262B"/>
    <w:multiLevelType w:val="hybridMultilevel"/>
    <w:tmpl w:val="EC3E9E00"/>
    <w:lvl w:ilvl="0" w:tplc="FFFFFFFF">
      <w:start w:val="1"/>
      <w:numFmt w:val="decimal"/>
      <w:lvlText w:val="%1."/>
      <w:lvlJc w:val="left"/>
      <w:pPr>
        <w:ind w:left="644" w:hanging="360"/>
      </w:pPr>
      <w:rPr>
        <w:rFonts w:hint="default"/>
        <w:b w:val="0"/>
        <w:i w:val="0"/>
      </w:rPr>
    </w:lvl>
    <w:lvl w:ilvl="1" w:tplc="FFFFFFFF">
      <w:start w:val="1"/>
      <w:numFmt w:val="lowerLetter"/>
      <w:lvlText w:val="%2."/>
      <w:lvlJc w:val="left"/>
      <w:pPr>
        <w:ind w:left="1210" w:hanging="360"/>
      </w:pPr>
      <w:rPr>
        <w:b w:val="0"/>
        <w:i w:val="0"/>
      </w:rPr>
    </w:lvl>
    <w:lvl w:ilvl="2" w:tplc="FFFFFFFF">
      <w:start w:val="1"/>
      <w:numFmt w:val="bullet"/>
      <w:lvlText w:val=""/>
      <w:lvlJc w:val="left"/>
      <w:pPr>
        <w:ind w:left="2160" w:hanging="180"/>
      </w:pPr>
      <w:rPr>
        <w:rFonts w:ascii="Symbol" w:hAnsi="Symbol"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92A2F55"/>
    <w:multiLevelType w:val="hybridMultilevel"/>
    <w:tmpl w:val="F8E4C9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1B624E"/>
    <w:multiLevelType w:val="hybridMultilevel"/>
    <w:tmpl w:val="3AE84ADC"/>
    <w:lvl w:ilvl="0" w:tplc="980A56F4">
      <w:start w:val="1"/>
      <w:numFmt w:val="bullet"/>
      <w:lvlText w:val="-"/>
      <w:lvlJc w:val="left"/>
      <w:pPr>
        <w:ind w:left="720" w:hanging="360"/>
      </w:pPr>
      <w:rPr>
        <w:rFonts w:ascii="Verdana" w:eastAsiaTheme="minorHAnsi"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C40236"/>
    <w:multiLevelType w:val="hybridMultilevel"/>
    <w:tmpl w:val="E364FB46"/>
    <w:lvl w:ilvl="0" w:tplc="874C08F4">
      <w:start w:val="1"/>
      <w:numFmt w:val="upperLetter"/>
      <w:lvlText w:val="%1."/>
      <w:lvlJc w:val="right"/>
      <w:pPr>
        <w:ind w:left="1070" w:hanging="360"/>
      </w:pPr>
      <w:rPr>
        <w:rFonts w:ascii="Verdana" w:hAnsi="Verdana" w:hint="default"/>
        <w:b/>
        <w:i w:val="0"/>
        <w:color w:val="FF0000"/>
      </w:rPr>
    </w:lvl>
    <w:lvl w:ilvl="1" w:tplc="08090019" w:tentative="1">
      <w:start w:val="1"/>
      <w:numFmt w:val="lowerLetter"/>
      <w:lvlText w:val="%2."/>
      <w:lvlJc w:val="left"/>
      <w:pPr>
        <w:ind w:left="1790" w:hanging="360"/>
      </w:pPr>
    </w:lvl>
    <w:lvl w:ilvl="2" w:tplc="0809001B" w:tentative="1">
      <w:start w:val="1"/>
      <w:numFmt w:val="lowerRoman"/>
      <w:lvlText w:val="%3."/>
      <w:lvlJc w:val="right"/>
      <w:pPr>
        <w:ind w:left="2510" w:hanging="180"/>
      </w:pPr>
    </w:lvl>
    <w:lvl w:ilvl="3" w:tplc="0809000F" w:tentative="1">
      <w:start w:val="1"/>
      <w:numFmt w:val="decimal"/>
      <w:lvlText w:val="%4."/>
      <w:lvlJc w:val="left"/>
      <w:pPr>
        <w:ind w:left="3230" w:hanging="360"/>
      </w:pPr>
    </w:lvl>
    <w:lvl w:ilvl="4" w:tplc="08090019" w:tentative="1">
      <w:start w:val="1"/>
      <w:numFmt w:val="lowerLetter"/>
      <w:lvlText w:val="%5."/>
      <w:lvlJc w:val="left"/>
      <w:pPr>
        <w:ind w:left="3950" w:hanging="360"/>
      </w:pPr>
    </w:lvl>
    <w:lvl w:ilvl="5" w:tplc="0809001B" w:tentative="1">
      <w:start w:val="1"/>
      <w:numFmt w:val="lowerRoman"/>
      <w:lvlText w:val="%6."/>
      <w:lvlJc w:val="right"/>
      <w:pPr>
        <w:ind w:left="4670" w:hanging="180"/>
      </w:pPr>
    </w:lvl>
    <w:lvl w:ilvl="6" w:tplc="0809000F" w:tentative="1">
      <w:start w:val="1"/>
      <w:numFmt w:val="decimal"/>
      <w:lvlText w:val="%7."/>
      <w:lvlJc w:val="left"/>
      <w:pPr>
        <w:ind w:left="5390" w:hanging="360"/>
      </w:pPr>
    </w:lvl>
    <w:lvl w:ilvl="7" w:tplc="08090019" w:tentative="1">
      <w:start w:val="1"/>
      <w:numFmt w:val="lowerLetter"/>
      <w:lvlText w:val="%8."/>
      <w:lvlJc w:val="left"/>
      <w:pPr>
        <w:ind w:left="6110" w:hanging="360"/>
      </w:pPr>
    </w:lvl>
    <w:lvl w:ilvl="8" w:tplc="0809001B" w:tentative="1">
      <w:start w:val="1"/>
      <w:numFmt w:val="lowerRoman"/>
      <w:lvlText w:val="%9."/>
      <w:lvlJc w:val="right"/>
      <w:pPr>
        <w:ind w:left="6830" w:hanging="180"/>
      </w:pPr>
    </w:lvl>
  </w:abstractNum>
  <w:abstractNum w:abstractNumId="5" w15:restartNumberingAfterBreak="0">
    <w:nsid w:val="1B4F5664"/>
    <w:multiLevelType w:val="hybridMultilevel"/>
    <w:tmpl w:val="E5A8E2D4"/>
    <w:lvl w:ilvl="0" w:tplc="08090019">
      <w:start w:val="4"/>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2FE2BB0"/>
    <w:multiLevelType w:val="hybridMultilevel"/>
    <w:tmpl w:val="944CD63A"/>
    <w:lvl w:ilvl="0" w:tplc="BB5091B8">
      <w:start w:val="1"/>
      <w:numFmt w:val="lowerLetter"/>
      <w:lvlText w:val="%1."/>
      <w:lvlJc w:val="left"/>
      <w:pPr>
        <w:ind w:left="1440" w:hanging="360"/>
      </w:pPr>
      <w:rPr>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8AE5E60"/>
    <w:multiLevelType w:val="hybridMultilevel"/>
    <w:tmpl w:val="EC3E9E00"/>
    <w:lvl w:ilvl="0" w:tplc="FFFFFFFF">
      <w:start w:val="1"/>
      <w:numFmt w:val="decimal"/>
      <w:lvlText w:val="%1."/>
      <w:lvlJc w:val="left"/>
      <w:pPr>
        <w:ind w:left="644" w:hanging="360"/>
      </w:pPr>
      <w:rPr>
        <w:rFonts w:hint="default"/>
        <w:b w:val="0"/>
        <w:i w:val="0"/>
      </w:rPr>
    </w:lvl>
    <w:lvl w:ilvl="1" w:tplc="FFFFFFFF">
      <w:start w:val="1"/>
      <w:numFmt w:val="lowerLetter"/>
      <w:lvlText w:val="%2."/>
      <w:lvlJc w:val="left"/>
      <w:pPr>
        <w:ind w:left="1210" w:hanging="360"/>
      </w:pPr>
      <w:rPr>
        <w:b w:val="0"/>
        <w:i w:val="0"/>
      </w:rPr>
    </w:lvl>
    <w:lvl w:ilvl="2" w:tplc="FFFFFFFF">
      <w:start w:val="1"/>
      <w:numFmt w:val="bullet"/>
      <w:lvlText w:val=""/>
      <w:lvlJc w:val="left"/>
      <w:pPr>
        <w:ind w:left="2160" w:hanging="180"/>
      </w:pPr>
      <w:rPr>
        <w:rFonts w:ascii="Symbol" w:hAnsi="Symbol"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354018B6"/>
    <w:multiLevelType w:val="hybridMultilevel"/>
    <w:tmpl w:val="7FDA5B84"/>
    <w:lvl w:ilvl="0" w:tplc="D98A15E6">
      <w:start w:val="1"/>
      <w:numFmt w:val="lowerLetter"/>
      <w:lvlText w:val="%1."/>
      <w:lvlJc w:val="left"/>
      <w:pPr>
        <w:ind w:left="720" w:hanging="360"/>
      </w:pPr>
      <w:rPr>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5EB394C"/>
    <w:multiLevelType w:val="hybridMultilevel"/>
    <w:tmpl w:val="9B220C7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0" w15:restartNumberingAfterBreak="0">
    <w:nsid w:val="3BDB0783"/>
    <w:multiLevelType w:val="hybridMultilevel"/>
    <w:tmpl w:val="D82802F0"/>
    <w:lvl w:ilvl="0" w:tplc="6540ABBC">
      <w:start w:val="8"/>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1" w15:restartNumberingAfterBreak="0">
    <w:nsid w:val="3DBB6A78"/>
    <w:multiLevelType w:val="hybridMultilevel"/>
    <w:tmpl w:val="0484753E"/>
    <w:lvl w:ilvl="0" w:tplc="2E6A0A00">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0A427A7"/>
    <w:multiLevelType w:val="hybridMultilevel"/>
    <w:tmpl w:val="C5D298B2"/>
    <w:lvl w:ilvl="0" w:tplc="6FC2FA88">
      <w:start w:val="1"/>
      <w:numFmt w:val="decimal"/>
      <w:lvlText w:val="%1&gt;"/>
      <w:lvlJc w:val="left"/>
      <w:pPr>
        <w:ind w:left="1364" w:hanging="720"/>
      </w:pPr>
      <w:rPr>
        <w:rFonts w:hint="default"/>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3" w15:restartNumberingAfterBreak="0">
    <w:nsid w:val="42335AA0"/>
    <w:multiLevelType w:val="hybridMultilevel"/>
    <w:tmpl w:val="54C4751E"/>
    <w:lvl w:ilvl="0" w:tplc="A6EC1B6C">
      <w:start w:val="7"/>
      <w:numFmt w:val="lowerLetter"/>
      <w:lvlText w:val="%1."/>
      <w:lvlJc w:val="left"/>
      <w:pPr>
        <w:ind w:left="1004" w:hanging="360"/>
      </w:pPr>
      <w:rPr>
        <w:rFonts w:hint="default"/>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4" w15:restartNumberingAfterBreak="0">
    <w:nsid w:val="496330F5"/>
    <w:multiLevelType w:val="hybridMultilevel"/>
    <w:tmpl w:val="E918CA8E"/>
    <w:lvl w:ilvl="0" w:tplc="3E3E224E">
      <w:start w:val="1"/>
      <w:numFmt w:val="lowerLetter"/>
      <w:lvlText w:val="%1."/>
      <w:lvlJc w:val="left"/>
      <w:pPr>
        <w:ind w:left="1440" w:hanging="360"/>
      </w:pPr>
      <w:rPr>
        <w:b w:val="0"/>
        <w:i w:val="0"/>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5" w15:restartNumberingAfterBreak="0">
    <w:nsid w:val="4F151CF6"/>
    <w:multiLevelType w:val="hybridMultilevel"/>
    <w:tmpl w:val="9BB88EB8"/>
    <w:lvl w:ilvl="0" w:tplc="08090017">
      <w:start w:val="1"/>
      <w:numFmt w:val="lowerLetter"/>
      <w:lvlText w:val="%1)"/>
      <w:lvlJc w:val="left"/>
      <w:pPr>
        <w:ind w:left="1364" w:hanging="720"/>
      </w:pPr>
      <w:rPr>
        <w:rFonts w:hint="default"/>
        <w:b/>
        <w:i w:val="0"/>
      </w:rPr>
    </w:lvl>
    <w:lvl w:ilvl="1" w:tplc="08090019">
      <w:start w:val="1"/>
      <w:numFmt w:val="lowerLetter"/>
      <w:lvlText w:val="%2."/>
      <w:lvlJc w:val="left"/>
      <w:pPr>
        <w:ind w:left="1724" w:hanging="360"/>
      </w:pPr>
    </w:lvl>
    <w:lvl w:ilvl="2" w:tplc="0809000F">
      <w:start w:val="1"/>
      <w:numFmt w:val="decimal"/>
      <w:lvlText w:val="%3."/>
      <w:lvlJc w:val="left"/>
      <w:pPr>
        <w:ind w:left="2444" w:hanging="180"/>
      </w:pPr>
      <w:rPr>
        <w:rFonts w:hint="default"/>
      </w:rPr>
    </w:lvl>
    <w:lvl w:ilvl="3" w:tplc="12F0F9E8">
      <w:start w:val="1"/>
      <w:numFmt w:val="decimal"/>
      <w:lvlText w:val="%4."/>
      <w:lvlJc w:val="left"/>
      <w:pPr>
        <w:ind w:left="3164" w:hanging="360"/>
      </w:pPr>
      <w:rPr>
        <w:rFonts w:hint="default"/>
      </w:rPr>
    </w:lvl>
    <w:lvl w:ilvl="4" w:tplc="DAFA53A2">
      <w:start w:val="1"/>
      <w:numFmt w:val="upperLetter"/>
      <w:lvlText w:val="%5."/>
      <w:lvlJc w:val="left"/>
      <w:pPr>
        <w:ind w:left="3884" w:hanging="360"/>
      </w:pPr>
      <w:rPr>
        <w:rFonts w:hint="default"/>
      </w:r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6" w15:restartNumberingAfterBreak="0">
    <w:nsid w:val="514229FD"/>
    <w:multiLevelType w:val="hybridMultilevel"/>
    <w:tmpl w:val="C54A4806"/>
    <w:lvl w:ilvl="0" w:tplc="D98A15E6">
      <w:start w:val="1"/>
      <w:numFmt w:val="lowerLetter"/>
      <w:lvlText w:val="%1."/>
      <w:lvlJc w:val="left"/>
      <w:pPr>
        <w:ind w:left="720" w:hanging="360"/>
      </w:pPr>
      <w:rPr>
        <w:b/>
      </w:rPr>
    </w:lvl>
    <w:lvl w:ilvl="1" w:tplc="5EFA2F32">
      <w:start w:val="1"/>
      <w:numFmt w:val="lowerLetter"/>
      <w:lvlText w:val="%2."/>
      <w:lvlJc w:val="left"/>
      <w:pPr>
        <w:ind w:left="1353" w:hanging="360"/>
      </w:pPr>
      <w:rPr>
        <w:b/>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5027833"/>
    <w:multiLevelType w:val="hybridMultilevel"/>
    <w:tmpl w:val="24181E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E0E76D0"/>
    <w:multiLevelType w:val="hybridMultilevel"/>
    <w:tmpl w:val="EC3E9E00"/>
    <w:lvl w:ilvl="0" w:tplc="FFFFFFFF">
      <w:start w:val="1"/>
      <w:numFmt w:val="decimal"/>
      <w:lvlText w:val="%1."/>
      <w:lvlJc w:val="left"/>
      <w:pPr>
        <w:ind w:left="644" w:hanging="360"/>
      </w:pPr>
      <w:rPr>
        <w:rFonts w:hint="default"/>
        <w:b w:val="0"/>
        <w:i w:val="0"/>
      </w:rPr>
    </w:lvl>
    <w:lvl w:ilvl="1" w:tplc="FFFFFFFF">
      <w:start w:val="1"/>
      <w:numFmt w:val="lowerLetter"/>
      <w:lvlText w:val="%2."/>
      <w:lvlJc w:val="left"/>
      <w:pPr>
        <w:ind w:left="1210" w:hanging="360"/>
      </w:pPr>
      <w:rPr>
        <w:b w:val="0"/>
        <w:i w:val="0"/>
      </w:rPr>
    </w:lvl>
    <w:lvl w:ilvl="2" w:tplc="FFFFFFFF">
      <w:start w:val="1"/>
      <w:numFmt w:val="bullet"/>
      <w:lvlText w:val=""/>
      <w:lvlJc w:val="left"/>
      <w:pPr>
        <w:ind w:left="2160" w:hanging="180"/>
      </w:pPr>
      <w:rPr>
        <w:rFonts w:ascii="Symbol" w:hAnsi="Symbol"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5E7327A1"/>
    <w:multiLevelType w:val="hybridMultilevel"/>
    <w:tmpl w:val="F6F02026"/>
    <w:lvl w:ilvl="0" w:tplc="08090001">
      <w:start w:val="1"/>
      <w:numFmt w:val="bullet"/>
      <w:lvlText w:val=""/>
      <w:lvlJc w:val="left"/>
      <w:pPr>
        <w:ind w:left="2444" w:hanging="360"/>
      </w:pPr>
      <w:rPr>
        <w:rFonts w:ascii="Symbol" w:hAnsi="Symbol" w:hint="default"/>
      </w:rPr>
    </w:lvl>
    <w:lvl w:ilvl="1" w:tplc="08090003" w:tentative="1">
      <w:start w:val="1"/>
      <w:numFmt w:val="bullet"/>
      <w:lvlText w:val="o"/>
      <w:lvlJc w:val="left"/>
      <w:pPr>
        <w:ind w:left="3164" w:hanging="360"/>
      </w:pPr>
      <w:rPr>
        <w:rFonts w:ascii="Courier New" w:hAnsi="Courier New" w:cs="Courier New" w:hint="default"/>
      </w:rPr>
    </w:lvl>
    <w:lvl w:ilvl="2" w:tplc="08090005" w:tentative="1">
      <w:start w:val="1"/>
      <w:numFmt w:val="bullet"/>
      <w:lvlText w:val=""/>
      <w:lvlJc w:val="left"/>
      <w:pPr>
        <w:ind w:left="3884" w:hanging="360"/>
      </w:pPr>
      <w:rPr>
        <w:rFonts w:ascii="Wingdings" w:hAnsi="Wingdings" w:hint="default"/>
      </w:rPr>
    </w:lvl>
    <w:lvl w:ilvl="3" w:tplc="08090001" w:tentative="1">
      <w:start w:val="1"/>
      <w:numFmt w:val="bullet"/>
      <w:lvlText w:val=""/>
      <w:lvlJc w:val="left"/>
      <w:pPr>
        <w:ind w:left="4604" w:hanging="360"/>
      </w:pPr>
      <w:rPr>
        <w:rFonts w:ascii="Symbol" w:hAnsi="Symbol" w:hint="default"/>
      </w:rPr>
    </w:lvl>
    <w:lvl w:ilvl="4" w:tplc="08090003" w:tentative="1">
      <w:start w:val="1"/>
      <w:numFmt w:val="bullet"/>
      <w:lvlText w:val="o"/>
      <w:lvlJc w:val="left"/>
      <w:pPr>
        <w:ind w:left="5324" w:hanging="360"/>
      </w:pPr>
      <w:rPr>
        <w:rFonts w:ascii="Courier New" w:hAnsi="Courier New" w:cs="Courier New" w:hint="default"/>
      </w:rPr>
    </w:lvl>
    <w:lvl w:ilvl="5" w:tplc="08090005" w:tentative="1">
      <w:start w:val="1"/>
      <w:numFmt w:val="bullet"/>
      <w:lvlText w:val=""/>
      <w:lvlJc w:val="left"/>
      <w:pPr>
        <w:ind w:left="6044" w:hanging="360"/>
      </w:pPr>
      <w:rPr>
        <w:rFonts w:ascii="Wingdings" w:hAnsi="Wingdings" w:hint="default"/>
      </w:rPr>
    </w:lvl>
    <w:lvl w:ilvl="6" w:tplc="08090001" w:tentative="1">
      <w:start w:val="1"/>
      <w:numFmt w:val="bullet"/>
      <w:lvlText w:val=""/>
      <w:lvlJc w:val="left"/>
      <w:pPr>
        <w:ind w:left="6764" w:hanging="360"/>
      </w:pPr>
      <w:rPr>
        <w:rFonts w:ascii="Symbol" w:hAnsi="Symbol" w:hint="default"/>
      </w:rPr>
    </w:lvl>
    <w:lvl w:ilvl="7" w:tplc="08090003" w:tentative="1">
      <w:start w:val="1"/>
      <w:numFmt w:val="bullet"/>
      <w:lvlText w:val="o"/>
      <w:lvlJc w:val="left"/>
      <w:pPr>
        <w:ind w:left="7484" w:hanging="360"/>
      </w:pPr>
      <w:rPr>
        <w:rFonts w:ascii="Courier New" w:hAnsi="Courier New" w:cs="Courier New" w:hint="default"/>
      </w:rPr>
    </w:lvl>
    <w:lvl w:ilvl="8" w:tplc="08090005" w:tentative="1">
      <w:start w:val="1"/>
      <w:numFmt w:val="bullet"/>
      <w:lvlText w:val=""/>
      <w:lvlJc w:val="left"/>
      <w:pPr>
        <w:ind w:left="8204" w:hanging="360"/>
      </w:pPr>
      <w:rPr>
        <w:rFonts w:ascii="Wingdings" w:hAnsi="Wingdings" w:hint="default"/>
      </w:rPr>
    </w:lvl>
  </w:abstractNum>
  <w:abstractNum w:abstractNumId="20" w15:restartNumberingAfterBreak="0">
    <w:nsid w:val="6B462875"/>
    <w:multiLevelType w:val="hybridMultilevel"/>
    <w:tmpl w:val="E018B232"/>
    <w:lvl w:ilvl="0" w:tplc="9E76C5DA">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1" w15:restartNumberingAfterBreak="0">
    <w:nsid w:val="6B4878B5"/>
    <w:multiLevelType w:val="hybridMultilevel"/>
    <w:tmpl w:val="F1DE558C"/>
    <w:lvl w:ilvl="0" w:tplc="299E20F6">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2" w15:restartNumberingAfterBreak="0">
    <w:nsid w:val="6F4F665D"/>
    <w:multiLevelType w:val="hybridMultilevel"/>
    <w:tmpl w:val="9FE23410"/>
    <w:lvl w:ilvl="0" w:tplc="AF28374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FC055D6"/>
    <w:multiLevelType w:val="hybridMultilevel"/>
    <w:tmpl w:val="EC3E9E00"/>
    <w:lvl w:ilvl="0" w:tplc="6540ABBC">
      <w:start w:val="1"/>
      <w:numFmt w:val="decimal"/>
      <w:lvlText w:val="%1."/>
      <w:lvlJc w:val="left"/>
      <w:pPr>
        <w:ind w:left="644" w:hanging="360"/>
      </w:pPr>
      <w:rPr>
        <w:rFonts w:hint="default"/>
        <w:b w:val="0"/>
        <w:i w:val="0"/>
      </w:rPr>
    </w:lvl>
    <w:lvl w:ilvl="1" w:tplc="BB5091B8">
      <w:start w:val="1"/>
      <w:numFmt w:val="lowerLetter"/>
      <w:lvlText w:val="%2."/>
      <w:lvlJc w:val="left"/>
      <w:pPr>
        <w:ind w:left="1210" w:hanging="360"/>
      </w:pPr>
      <w:rPr>
        <w:b w:val="0"/>
        <w:i w:val="0"/>
      </w:rPr>
    </w:lvl>
    <w:lvl w:ilvl="2" w:tplc="08090001">
      <w:start w:val="1"/>
      <w:numFmt w:val="bullet"/>
      <w:lvlText w:val=""/>
      <w:lvlJc w:val="left"/>
      <w:pPr>
        <w:ind w:left="2160" w:hanging="180"/>
      </w:pPr>
      <w:rPr>
        <w:rFonts w:ascii="Symbol" w:hAnsi="Symbol"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28A6F5D"/>
    <w:multiLevelType w:val="hybridMultilevel"/>
    <w:tmpl w:val="4AC24D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59B1A2A"/>
    <w:multiLevelType w:val="hybridMultilevel"/>
    <w:tmpl w:val="725495E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6" w15:restartNumberingAfterBreak="0">
    <w:nsid w:val="75D82E66"/>
    <w:multiLevelType w:val="hybridMultilevel"/>
    <w:tmpl w:val="BB16CA26"/>
    <w:lvl w:ilvl="0" w:tplc="27BE1ECC">
      <w:start w:val="1"/>
      <w:numFmt w:val="decimal"/>
      <w:lvlText w:val="%1."/>
      <w:lvlJc w:val="left"/>
      <w:pPr>
        <w:ind w:left="720" w:hanging="360"/>
      </w:pPr>
      <w:rPr>
        <w:rFonts w:hint="default"/>
        <w:b/>
      </w:rPr>
    </w:lvl>
    <w:lvl w:ilvl="1" w:tplc="D98A15E6">
      <w:start w:val="1"/>
      <w:numFmt w:val="lowerLetter"/>
      <w:lvlText w:val="%2."/>
      <w:lvlJc w:val="left"/>
      <w:pPr>
        <w:ind w:left="1440" w:hanging="360"/>
      </w:pPr>
      <w:rPr>
        <w:b/>
      </w:rPr>
    </w:lvl>
    <w:lvl w:ilvl="2" w:tplc="C8448D5C">
      <w:start w:val="1"/>
      <w:numFmt w:val="lowerLetter"/>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63638DA"/>
    <w:multiLevelType w:val="hybridMultilevel"/>
    <w:tmpl w:val="EC3E9E00"/>
    <w:lvl w:ilvl="0" w:tplc="FFFFFFFF">
      <w:start w:val="1"/>
      <w:numFmt w:val="decimal"/>
      <w:lvlText w:val="%1."/>
      <w:lvlJc w:val="left"/>
      <w:pPr>
        <w:ind w:left="644" w:hanging="360"/>
      </w:pPr>
      <w:rPr>
        <w:rFonts w:hint="default"/>
        <w:b w:val="0"/>
        <w:i w:val="0"/>
      </w:rPr>
    </w:lvl>
    <w:lvl w:ilvl="1" w:tplc="FFFFFFFF">
      <w:start w:val="1"/>
      <w:numFmt w:val="lowerLetter"/>
      <w:lvlText w:val="%2."/>
      <w:lvlJc w:val="left"/>
      <w:pPr>
        <w:ind w:left="1210" w:hanging="360"/>
      </w:pPr>
      <w:rPr>
        <w:b w:val="0"/>
        <w:i w:val="0"/>
      </w:rPr>
    </w:lvl>
    <w:lvl w:ilvl="2" w:tplc="FFFFFFFF">
      <w:start w:val="1"/>
      <w:numFmt w:val="bullet"/>
      <w:lvlText w:val=""/>
      <w:lvlJc w:val="left"/>
      <w:pPr>
        <w:ind w:left="2160" w:hanging="180"/>
      </w:pPr>
      <w:rPr>
        <w:rFonts w:ascii="Symbol" w:hAnsi="Symbol"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7BCD3810"/>
    <w:multiLevelType w:val="hybridMultilevel"/>
    <w:tmpl w:val="1DE2BED2"/>
    <w:lvl w:ilvl="0" w:tplc="BB5091B8">
      <w:start w:val="1"/>
      <w:numFmt w:val="lowerLetter"/>
      <w:lvlText w:val="%1."/>
      <w:lvlJc w:val="left"/>
      <w:pPr>
        <w:ind w:left="1210" w:hanging="360"/>
      </w:pPr>
      <w:rPr>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D6C7320"/>
    <w:multiLevelType w:val="hybridMultilevel"/>
    <w:tmpl w:val="F080E990"/>
    <w:lvl w:ilvl="0" w:tplc="8F28756E">
      <w:start w:val="1"/>
      <w:numFmt w:val="lowerLetter"/>
      <w:lvlText w:val="%1."/>
      <w:lvlJc w:val="left"/>
      <w:pPr>
        <w:ind w:left="927"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1041202208">
    <w:abstractNumId w:val="11"/>
  </w:num>
  <w:num w:numId="2" w16cid:durableId="601038704">
    <w:abstractNumId w:val="23"/>
  </w:num>
  <w:num w:numId="3" w16cid:durableId="261572114">
    <w:abstractNumId w:val="26"/>
  </w:num>
  <w:num w:numId="4" w16cid:durableId="1585606531">
    <w:abstractNumId w:val="0"/>
  </w:num>
  <w:num w:numId="5" w16cid:durableId="750274989">
    <w:abstractNumId w:val="16"/>
  </w:num>
  <w:num w:numId="6" w16cid:durableId="1769230207">
    <w:abstractNumId w:val="4"/>
  </w:num>
  <w:num w:numId="7" w16cid:durableId="64658848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13627173">
    <w:abstractNumId w:val="2"/>
  </w:num>
  <w:num w:numId="9" w16cid:durableId="1568809368">
    <w:abstractNumId w:val="22"/>
  </w:num>
  <w:num w:numId="10" w16cid:durableId="2021617719">
    <w:abstractNumId w:val="8"/>
  </w:num>
  <w:num w:numId="11" w16cid:durableId="1007635664">
    <w:abstractNumId w:val="14"/>
  </w:num>
  <w:num w:numId="12" w16cid:durableId="12612791">
    <w:abstractNumId w:val="3"/>
  </w:num>
  <w:num w:numId="13" w16cid:durableId="1367214170">
    <w:abstractNumId w:val="15"/>
  </w:num>
  <w:num w:numId="14" w16cid:durableId="797064615">
    <w:abstractNumId w:val="19"/>
  </w:num>
  <w:num w:numId="15" w16cid:durableId="1922372650">
    <w:abstractNumId w:val="17"/>
  </w:num>
  <w:num w:numId="16" w16cid:durableId="1973439153">
    <w:abstractNumId w:val="9"/>
  </w:num>
  <w:num w:numId="17" w16cid:durableId="1627617711">
    <w:abstractNumId w:val="24"/>
  </w:num>
  <w:num w:numId="18" w16cid:durableId="1670988">
    <w:abstractNumId w:val="29"/>
  </w:num>
  <w:num w:numId="19" w16cid:durableId="99111790">
    <w:abstractNumId w:val="13"/>
  </w:num>
  <w:num w:numId="20" w16cid:durableId="92288445">
    <w:abstractNumId w:val="21"/>
  </w:num>
  <w:num w:numId="21" w16cid:durableId="1689981852">
    <w:abstractNumId w:val="5"/>
  </w:num>
  <w:num w:numId="22" w16cid:durableId="1484617405">
    <w:abstractNumId w:val="12"/>
  </w:num>
  <w:num w:numId="23" w16cid:durableId="76754859">
    <w:abstractNumId w:val="20"/>
  </w:num>
  <w:num w:numId="24" w16cid:durableId="1506093044">
    <w:abstractNumId w:val="6"/>
  </w:num>
  <w:num w:numId="25" w16cid:durableId="1170100503">
    <w:abstractNumId w:val="27"/>
  </w:num>
  <w:num w:numId="26" w16cid:durableId="1856534527">
    <w:abstractNumId w:val="1"/>
  </w:num>
  <w:num w:numId="27" w16cid:durableId="1358234145">
    <w:abstractNumId w:val="18"/>
  </w:num>
  <w:num w:numId="28" w16cid:durableId="280192626">
    <w:abstractNumId w:val="10"/>
  </w:num>
  <w:num w:numId="29" w16cid:durableId="216168152">
    <w:abstractNumId w:val="28"/>
  </w:num>
  <w:num w:numId="30" w16cid:durableId="108187238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64" w:dllVersion="6" w:nlCheck="1" w:checkStyle="0"/>
  <w:activeWritingStyle w:appName="MSWord" w:lang="en-GB" w:vendorID="64" w:dllVersion="0" w:nlCheck="1" w:checkStyle="0"/>
  <w:activeWritingStyle w:appName="MSWord" w:lang="en-US" w:vendorID="64" w:dllVersion="0" w:nlCheck="1" w:checkStyle="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151BE149-41A6-4348-B671-2AC00D0E11B3}"/>
    <w:docVar w:name="dgnword-eventsink" w:val="1566561226176"/>
  </w:docVars>
  <w:rsids>
    <w:rsidRoot w:val="00A65725"/>
    <w:rsid w:val="00000702"/>
    <w:rsid w:val="0000085B"/>
    <w:rsid w:val="000012FC"/>
    <w:rsid w:val="000014B4"/>
    <w:rsid w:val="00003723"/>
    <w:rsid w:val="00003D77"/>
    <w:rsid w:val="0000614F"/>
    <w:rsid w:val="00006419"/>
    <w:rsid w:val="00006E5A"/>
    <w:rsid w:val="0000713F"/>
    <w:rsid w:val="000106F4"/>
    <w:rsid w:val="000115A0"/>
    <w:rsid w:val="0001273E"/>
    <w:rsid w:val="00012AFF"/>
    <w:rsid w:val="00013A34"/>
    <w:rsid w:val="00013A4E"/>
    <w:rsid w:val="00013B42"/>
    <w:rsid w:val="00013F35"/>
    <w:rsid w:val="000141B2"/>
    <w:rsid w:val="00014E79"/>
    <w:rsid w:val="000163C4"/>
    <w:rsid w:val="00016B3C"/>
    <w:rsid w:val="0002008B"/>
    <w:rsid w:val="000203DC"/>
    <w:rsid w:val="00020590"/>
    <w:rsid w:val="00020621"/>
    <w:rsid w:val="0002153C"/>
    <w:rsid w:val="0002281E"/>
    <w:rsid w:val="00022C43"/>
    <w:rsid w:val="00023AAD"/>
    <w:rsid w:val="00023BF5"/>
    <w:rsid w:val="00024682"/>
    <w:rsid w:val="00024945"/>
    <w:rsid w:val="00024BD1"/>
    <w:rsid w:val="00024C18"/>
    <w:rsid w:val="000257E5"/>
    <w:rsid w:val="000261AB"/>
    <w:rsid w:val="000261B2"/>
    <w:rsid w:val="00026CDE"/>
    <w:rsid w:val="000270C0"/>
    <w:rsid w:val="0002760B"/>
    <w:rsid w:val="000318A5"/>
    <w:rsid w:val="000341EA"/>
    <w:rsid w:val="000352E7"/>
    <w:rsid w:val="0003603B"/>
    <w:rsid w:val="00036337"/>
    <w:rsid w:val="00036648"/>
    <w:rsid w:val="00036F08"/>
    <w:rsid w:val="00037317"/>
    <w:rsid w:val="0004002D"/>
    <w:rsid w:val="00040364"/>
    <w:rsid w:val="0004093B"/>
    <w:rsid w:val="000414C6"/>
    <w:rsid w:val="00041839"/>
    <w:rsid w:val="0004189C"/>
    <w:rsid w:val="00041C4B"/>
    <w:rsid w:val="000425D8"/>
    <w:rsid w:val="00043489"/>
    <w:rsid w:val="00044F2B"/>
    <w:rsid w:val="00045476"/>
    <w:rsid w:val="00050771"/>
    <w:rsid w:val="000508AB"/>
    <w:rsid w:val="00050AAD"/>
    <w:rsid w:val="00051C69"/>
    <w:rsid w:val="00051E66"/>
    <w:rsid w:val="00052EB4"/>
    <w:rsid w:val="000537E4"/>
    <w:rsid w:val="00054219"/>
    <w:rsid w:val="00054A70"/>
    <w:rsid w:val="00054EA5"/>
    <w:rsid w:val="00055463"/>
    <w:rsid w:val="000562FC"/>
    <w:rsid w:val="00056841"/>
    <w:rsid w:val="000568D5"/>
    <w:rsid w:val="00056D58"/>
    <w:rsid w:val="00056E0E"/>
    <w:rsid w:val="0005779C"/>
    <w:rsid w:val="00060213"/>
    <w:rsid w:val="00061871"/>
    <w:rsid w:val="00061DD9"/>
    <w:rsid w:val="00062E2D"/>
    <w:rsid w:val="00065A22"/>
    <w:rsid w:val="00065DFB"/>
    <w:rsid w:val="000670FB"/>
    <w:rsid w:val="00067A24"/>
    <w:rsid w:val="000711F7"/>
    <w:rsid w:val="000715FB"/>
    <w:rsid w:val="0007164B"/>
    <w:rsid w:val="000721C5"/>
    <w:rsid w:val="0007389A"/>
    <w:rsid w:val="00073912"/>
    <w:rsid w:val="000739E5"/>
    <w:rsid w:val="000742DF"/>
    <w:rsid w:val="000751ED"/>
    <w:rsid w:val="00075347"/>
    <w:rsid w:val="00076232"/>
    <w:rsid w:val="000768B7"/>
    <w:rsid w:val="00076C69"/>
    <w:rsid w:val="00077506"/>
    <w:rsid w:val="00077D8A"/>
    <w:rsid w:val="000800E6"/>
    <w:rsid w:val="00080BCD"/>
    <w:rsid w:val="00080DEF"/>
    <w:rsid w:val="0008142B"/>
    <w:rsid w:val="00081A6D"/>
    <w:rsid w:val="00081F0F"/>
    <w:rsid w:val="0008242B"/>
    <w:rsid w:val="00083A43"/>
    <w:rsid w:val="00083B65"/>
    <w:rsid w:val="00083EC6"/>
    <w:rsid w:val="00084A6B"/>
    <w:rsid w:val="00084C5C"/>
    <w:rsid w:val="0008561A"/>
    <w:rsid w:val="0008667A"/>
    <w:rsid w:val="00087728"/>
    <w:rsid w:val="000906EA"/>
    <w:rsid w:val="0009102E"/>
    <w:rsid w:val="00091A0A"/>
    <w:rsid w:val="0009237B"/>
    <w:rsid w:val="000923D3"/>
    <w:rsid w:val="00092838"/>
    <w:rsid w:val="0009298E"/>
    <w:rsid w:val="00092A81"/>
    <w:rsid w:val="00092C91"/>
    <w:rsid w:val="0009301D"/>
    <w:rsid w:val="00093236"/>
    <w:rsid w:val="00093A46"/>
    <w:rsid w:val="00093DFD"/>
    <w:rsid w:val="00094BCA"/>
    <w:rsid w:val="000954B9"/>
    <w:rsid w:val="00095613"/>
    <w:rsid w:val="00096963"/>
    <w:rsid w:val="000969DE"/>
    <w:rsid w:val="000979AC"/>
    <w:rsid w:val="00097C4D"/>
    <w:rsid w:val="00097D0F"/>
    <w:rsid w:val="000A0FFF"/>
    <w:rsid w:val="000A105B"/>
    <w:rsid w:val="000A1F51"/>
    <w:rsid w:val="000A30F0"/>
    <w:rsid w:val="000A345B"/>
    <w:rsid w:val="000A3B37"/>
    <w:rsid w:val="000A4E39"/>
    <w:rsid w:val="000A4ECC"/>
    <w:rsid w:val="000A5FE1"/>
    <w:rsid w:val="000A6661"/>
    <w:rsid w:val="000A7339"/>
    <w:rsid w:val="000A7378"/>
    <w:rsid w:val="000B1426"/>
    <w:rsid w:val="000B19B0"/>
    <w:rsid w:val="000B2DB2"/>
    <w:rsid w:val="000B3A87"/>
    <w:rsid w:val="000B3F8A"/>
    <w:rsid w:val="000B4228"/>
    <w:rsid w:val="000B4756"/>
    <w:rsid w:val="000B7244"/>
    <w:rsid w:val="000B76F7"/>
    <w:rsid w:val="000B7FA9"/>
    <w:rsid w:val="000C20CB"/>
    <w:rsid w:val="000C33E1"/>
    <w:rsid w:val="000C5DE1"/>
    <w:rsid w:val="000C5FEB"/>
    <w:rsid w:val="000C635C"/>
    <w:rsid w:val="000C7208"/>
    <w:rsid w:val="000D145F"/>
    <w:rsid w:val="000D1A54"/>
    <w:rsid w:val="000D26B1"/>
    <w:rsid w:val="000D3194"/>
    <w:rsid w:val="000D4399"/>
    <w:rsid w:val="000D43F2"/>
    <w:rsid w:val="000D4AEA"/>
    <w:rsid w:val="000D549F"/>
    <w:rsid w:val="000D68B2"/>
    <w:rsid w:val="000D69D9"/>
    <w:rsid w:val="000E0674"/>
    <w:rsid w:val="000E1DAA"/>
    <w:rsid w:val="000E21AA"/>
    <w:rsid w:val="000E3E3C"/>
    <w:rsid w:val="000E5865"/>
    <w:rsid w:val="000E6964"/>
    <w:rsid w:val="000E6C49"/>
    <w:rsid w:val="000E6DA9"/>
    <w:rsid w:val="000F1E15"/>
    <w:rsid w:val="000F1F9F"/>
    <w:rsid w:val="000F2C19"/>
    <w:rsid w:val="000F2E81"/>
    <w:rsid w:val="000F30CE"/>
    <w:rsid w:val="000F3291"/>
    <w:rsid w:val="000F4281"/>
    <w:rsid w:val="000F4509"/>
    <w:rsid w:val="000F4A8C"/>
    <w:rsid w:val="000F59E2"/>
    <w:rsid w:val="000F5BAE"/>
    <w:rsid w:val="000F6047"/>
    <w:rsid w:val="000F6763"/>
    <w:rsid w:val="000F68B4"/>
    <w:rsid w:val="000F751B"/>
    <w:rsid w:val="000F7912"/>
    <w:rsid w:val="000F7A80"/>
    <w:rsid w:val="000F7C59"/>
    <w:rsid w:val="00100ABE"/>
    <w:rsid w:val="00100B14"/>
    <w:rsid w:val="00101992"/>
    <w:rsid w:val="00101E41"/>
    <w:rsid w:val="00105765"/>
    <w:rsid w:val="00106975"/>
    <w:rsid w:val="00106E81"/>
    <w:rsid w:val="00107FB8"/>
    <w:rsid w:val="001107B7"/>
    <w:rsid w:val="001108E4"/>
    <w:rsid w:val="00110C0C"/>
    <w:rsid w:val="001115E2"/>
    <w:rsid w:val="00111E20"/>
    <w:rsid w:val="00113881"/>
    <w:rsid w:val="00114048"/>
    <w:rsid w:val="00114EE3"/>
    <w:rsid w:val="00115D24"/>
    <w:rsid w:val="00116D58"/>
    <w:rsid w:val="00121055"/>
    <w:rsid w:val="0012112D"/>
    <w:rsid w:val="001218CE"/>
    <w:rsid w:val="00123243"/>
    <w:rsid w:val="001232FE"/>
    <w:rsid w:val="00123757"/>
    <w:rsid w:val="00123EF8"/>
    <w:rsid w:val="00124A01"/>
    <w:rsid w:val="00124AD9"/>
    <w:rsid w:val="00126C73"/>
    <w:rsid w:val="0012785F"/>
    <w:rsid w:val="00130533"/>
    <w:rsid w:val="00130ABA"/>
    <w:rsid w:val="00130BB0"/>
    <w:rsid w:val="00130CB4"/>
    <w:rsid w:val="00130F8D"/>
    <w:rsid w:val="0013166B"/>
    <w:rsid w:val="00131907"/>
    <w:rsid w:val="001326C1"/>
    <w:rsid w:val="001331F3"/>
    <w:rsid w:val="00133943"/>
    <w:rsid w:val="00133C11"/>
    <w:rsid w:val="00133ECD"/>
    <w:rsid w:val="00134569"/>
    <w:rsid w:val="00135ECD"/>
    <w:rsid w:val="001364D0"/>
    <w:rsid w:val="001366C3"/>
    <w:rsid w:val="001368E9"/>
    <w:rsid w:val="00136B4A"/>
    <w:rsid w:val="00136D0B"/>
    <w:rsid w:val="001374AD"/>
    <w:rsid w:val="00142489"/>
    <w:rsid w:val="00144530"/>
    <w:rsid w:val="00145129"/>
    <w:rsid w:val="00145C31"/>
    <w:rsid w:val="001469EF"/>
    <w:rsid w:val="00147147"/>
    <w:rsid w:val="001472FB"/>
    <w:rsid w:val="00147CB6"/>
    <w:rsid w:val="001503CE"/>
    <w:rsid w:val="00152DDA"/>
    <w:rsid w:val="00153983"/>
    <w:rsid w:val="00154A82"/>
    <w:rsid w:val="00155BB3"/>
    <w:rsid w:val="001573AE"/>
    <w:rsid w:val="0015760E"/>
    <w:rsid w:val="00157CDF"/>
    <w:rsid w:val="0016210C"/>
    <w:rsid w:val="00162160"/>
    <w:rsid w:val="001624D2"/>
    <w:rsid w:val="001628F4"/>
    <w:rsid w:val="00162DD1"/>
    <w:rsid w:val="00164EE3"/>
    <w:rsid w:val="00165C5F"/>
    <w:rsid w:val="00165CF4"/>
    <w:rsid w:val="00166134"/>
    <w:rsid w:val="0016676F"/>
    <w:rsid w:val="00167CBF"/>
    <w:rsid w:val="00170421"/>
    <w:rsid w:val="00170630"/>
    <w:rsid w:val="00172BCC"/>
    <w:rsid w:val="001730C7"/>
    <w:rsid w:val="00173CB4"/>
    <w:rsid w:val="00173FBF"/>
    <w:rsid w:val="0017644C"/>
    <w:rsid w:val="00176853"/>
    <w:rsid w:val="001768E2"/>
    <w:rsid w:val="0017725F"/>
    <w:rsid w:val="0018010E"/>
    <w:rsid w:val="001813E5"/>
    <w:rsid w:val="00181D51"/>
    <w:rsid w:val="00183D53"/>
    <w:rsid w:val="00185214"/>
    <w:rsid w:val="00185481"/>
    <w:rsid w:val="0018599B"/>
    <w:rsid w:val="00186126"/>
    <w:rsid w:val="00186854"/>
    <w:rsid w:val="0018701B"/>
    <w:rsid w:val="00187AF0"/>
    <w:rsid w:val="001918F4"/>
    <w:rsid w:val="00192F3C"/>
    <w:rsid w:val="0019438A"/>
    <w:rsid w:val="00194BC5"/>
    <w:rsid w:val="0019726D"/>
    <w:rsid w:val="00197BEE"/>
    <w:rsid w:val="001A1587"/>
    <w:rsid w:val="001A166E"/>
    <w:rsid w:val="001A214D"/>
    <w:rsid w:val="001A2EED"/>
    <w:rsid w:val="001A32BA"/>
    <w:rsid w:val="001A3383"/>
    <w:rsid w:val="001A33AA"/>
    <w:rsid w:val="001A342C"/>
    <w:rsid w:val="001A3459"/>
    <w:rsid w:val="001A398A"/>
    <w:rsid w:val="001A3E09"/>
    <w:rsid w:val="001A45D3"/>
    <w:rsid w:val="001A68A9"/>
    <w:rsid w:val="001A6CBB"/>
    <w:rsid w:val="001A71FB"/>
    <w:rsid w:val="001A749A"/>
    <w:rsid w:val="001A78A7"/>
    <w:rsid w:val="001A7B90"/>
    <w:rsid w:val="001B16A9"/>
    <w:rsid w:val="001B1B18"/>
    <w:rsid w:val="001B225A"/>
    <w:rsid w:val="001B2D57"/>
    <w:rsid w:val="001B30F2"/>
    <w:rsid w:val="001B434A"/>
    <w:rsid w:val="001B447D"/>
    <w:rsid w:val="001B5536"/>
    <w:rsid w:val="001B5772"/>
    <w:rsid w:val="001B5FC6"/>
    <w:rsid w:val="001B60B4"/>
    <w:rsid w:val="001B6532"/>
    <w:rsid w:val="001B65F2"/>
    <w:rsid w:val="001B78EE"/>
    <w:rsid w:val="001C04EE"/>
    <w:rsid w:val="001C056C"/>
    <w:rsid w:val="001C0A9A"/>
    <w:rsid w:val="001C2560"/>
    <w:rsid w:val="001C36D5"/>
    <w:rsid w:val="001C37D6"/>
    <w:rsid w:val="001C4717"/>
    <w:rsid w:val="001C5771"/>
    <w:rsid w:val="001C72BB"/>
    <w:rsid w:val="001D0A44"/>
    <w:rsid w:val="001D120F"/>
    <w:rsid w:val="001D168D"/>
    <w:rsid w:val="001D23E6"/>
    <w:rsid w:val="001D425C"/>
    <w:rsid w:val="001D5861"/>
    <w:rsid w:val="001D62C0"/>
    <w:rsid w:val="001D6F41"/>
    <w:rsid w:val="001D70D1"/>
    <w:rsid w:val="001E0A56"/>
    <w:rsid w:val="001E1295"/>
    <w:rsid w:val="001E146E"/>
    <w:rsid w:val="001E1902"/>
    <w:rsid w:val="001E3CFB"/>
    <w:rsid w:val="001E40C0"/>
    <w:rsid w:val="001E50D9"/>
    <w:rsid w:val="001E6B5B"/>
    <w:rsid w:val="001E7DA9"/>
    <w:rsid w:val="001F10C6"/>
    <w:rsid w:val="001F1DE5"/>
    <w:rsid w:val="001F2108"/>
    <w:rsid w:val="001F2583"/>
    <w:rsid w:val="001F28A4"/>
    <w:rsid w:val="001F4A8B"/>
    <w:rsid w:val="001F5940"/>
    <w:rsid w:val="001F64A2"/>
    <w:rsid w:val="001F6804"/>
    <w:rsid w:val="00201836"/>
    <w:rsid w:val="002019B3"/>
    <w:rsid w:val="00202073"/>
    <w:rsid w:val="0020256C"/>
    <w:rsid w:val="00202861"/>
    <w:rsid w:val="0020337C"/>
    <w:rsid w:val="0020418A"/>
    <w:rsid w:val="0020512D"/>
    <w:rsid w:val="00205B72"/>
    <w:rsid w:val="002100C3"/>
    <w:rsid w:val="00210E6B"/>
    <w:rsid w:val="00211993"/>
    <w:rsid w:val="00211A4D"/>
    <w:rsid w:val="00211F97"/>
    <w:rsid w:val="00212209"/>
    <w:rsid w:val="002124A9"/>
    <w:rsid w:val="002129B4"/>
    <w:rsid w:val="00214720"/>
    <w:rsid w:val="002148A9"/>
    <w:rsid w:val="00214E4F"/>
    <w:rsid w:val="0021515E"/>
    <w:rsid w:val="00215818"/>
    <w:rsid w:val="002164AF"/>
    <w:rsid w:val="00217031"/>
    <w:rsid w:val="002176EB"/>
    <w:rsid w:val="002204C8"/>
    <w:rsid w:val="002204F1"/>
    <w:rsid w:val="00221761"/>
    <w:rsid w:val="00221877"/>
    <w:rsid w:val="00221A55"/>
    <w:rsid w:val="00221DDC"/>
    <w:rsid w:val="00223DF9"/>
    <w:rsid w:val="00223F37"/>
    <w:rsid w:val="002249D9"/>
    <w:rsid w:val="00224FD2"/>
    <w:rsid w:val="0022524D"/>
    <w:rsid w:val="002275B3"/>
    <w:rsid w:val="00227E6B"/>
    <w:rsid w:val="00230186"/>
    <w:rsid w:val="002306AE"/>
    <w:rsid w:val="00231638"/>
    <w:rsid w:val="00231760"/>
    <w:rsid w:val="00231E24"/>
    <w:rsid w:val="002327BC"/>
    <w:rsid w:val="0023345B"/>
    <w:rsid w:val="00234247"/>
    <w:rsid w:val="00234939"/>
    <w:rsid w:val="00234A94"/>
    <w:rsid w:val="00234E95"/>
    <w:rsid w:val="00237004"/>
    <w:rsid w:val="00240800"/>
    <w:rsid w:val="00240A99"/>
    <w:rsid w:val="00240CA6"/>
    <w:rsid w:val="0024119F"/>
    <w:rsid w:val="002426ED"/>
    <w:rsid w:val="002428B4"/>
    <w:rsid w:val="0024328A"/>
    <w:rsid w:val="0024534A"/>
    <w:rsid w:val="00245845"/>
    <w:rsid w:val="002458FA"/>
    <w:rsid w:val="00246333"/>
    <w:rsid w:val="00247181"/>
    <w:rsid w:val="00247440"/>
    <w:rsid w:val="00251200"/>
    <w:rsid w:val="00251717"/>
    <w:rsid w:val="002526C3"/>
    <w:rsid w:val="002527A8"/>
    <w:rsid w:val="00254D0B"/>
    <w:rsid w:val="0025587A"/>
    <w:rsid w:val="0025646B"/>
    <w:rsid w:val="00256680"/>
    <w:rsid w:val="00256708"/>
    <w:rsid w:val="00256C25"/>
    <w:rsid w:val="00257BD8"/>
    <w:rsid w:val="00260AD3"/>
    <w:rsid w:val="0026164A"/>
    <w:rsid w:val="002624CE"/>
    <w:rsid w:val="002644B5"/>
    <w:rsid w:val="002652A0"/>
    <w:rsid w:val="00265ACB"/>
    <w:rsid w:val="0026644B"/>
    <w:rsid w:val="00266B94"/>
    <w:rsid w:val="00267DF8"/>
    <w:rsid w:val="00267E00"/>
    <w:rsid w:val="002707FB"/>
    <w:rsid w:val="00270D78"/>
    <w:rsid w:val="00272075"/>
    <w:rsid w:val="002725BE"/>
    <w:rsid w:val="00272685"/>
    <w:rsid w:val="00272CD5"/>
    <w:rsid w:val="00273060"/>
    <w:rsid w:val="002746E7"/>
    <w:rsid w:val="00274DAC"/>
    <w:rsid w:val="00275666"/>
    <w:rsid w:val="00276544"/>
    <w:rsid w:val="00276693"/>
    <w:rsid w:val="002769F7"/>
    <w:rsid w:val="00277C2E"/>
    <w:rsid w:val="00277E11"/>
    <w:rsid w:val="00280312"/>
    <w:rsid w:val="002805A4"/>
    <w:rsid w:val="00280888"/>
    <w:rsid w:val="00280A33"/>
    <w:rsid w:val="00280C72"/>
    <w:rsid w:val="002824DD"/>
    <w:rsid w:val="00282954"/>
    <w:rsid w:val="00282AFC"/>
    <w:rsid w:val="00282B3A"/>
    <w:rsid w:val="00282F2A"/>
    <w:rsid w:val="0028424B"/>
    <w:rsid w:val="00284AB0"/>
    <w:rsid w:val="00285510"/>
    <w:rsid w:val="00285518"/>
    <w:rsid w:val="00285663"/>
    <w:rsid w:val="00285E0C"/>
    <w:rsid w:val="00285E90"/>
    <w:rsid w:val="0028633B"/>
    <w:rsid w:val="002864B7"/>
    <w:rsid w:val="002909E4"/>
    <w:rsid w:val="00291208"/>
    <w:rsid w:val="00291883"/>
    <w:rsid w:val="00292052"/>
    <w:rsid w:val="00293041"/>
    <w:rsid w:val="0029371E"/>
    <w:rsid w:val="00293DB1"/>
    <w:rsid w:val="002947C2"/>
    <w:rsid w:val="00296658"/>
    <w:rsid w:val="00297243"/>
    <w:rsid w:val="002A00F2"/>
    <w:rsid w:val="002A0233"/>
    <w:rsid w:val="002A0B64"/>
    <w:rsid w:val="002A1808"/>
    <w:rsid w:val="002A3E09"/>
    <w:rsid w:val="002A3F2B"/>
    <w:rsid w:val="002A507D"/>
    <w:rsid w:val="002A563F"/>
    <w:rsid w:val="002A679D"/>
    <w:rsid w:val="002A69F5"/>
    <w:rsid w:val="002A6FF3"/>
    <w:rsid w:val="002A7DF3"/>
    <w:rsid w:val="002B00CC"/>
    <w:rsid w:val="002B0C0F"/>
    <w:rsid w:val="002B19CA"/>
    <w:rsid w:val="002B2CDC"/>
    <w:rsid w:val="002B32ED"/>
    <w:rsid w:val="002B3D49"/>
    <w:rsid w:val="002B5211"/>
    <w:rsid w:val="002B5EDF"/>
    <w:rsid w:val="002B62BF"/>
    <w:rsid w:val="002B67B6"/>
    <w:rsid w:val="002B68AD"/>
    <w:rsid w:val="002B6D6F"/>
    <w:rsid w:val="002B7179"/>
    <w:rsid w:val="002B76C3"/>
    <w:rsid w:val="002C0774"/>
    <w:rsid w:val="002C092B"/>
    <w:rsid w:val="002C1A2C"/>
    <w:rsid w:val="002C1FC2"/>
    <w:rsid w:val="002C239C"/>
    <w:rsid w:val="002C29F1"/>
    <w:rsid w:val="002C30CF"/>
    <w:rsid w:val="002C31C4"/>
    <w:rsid w:val="002C38B1"/>
    <w:rsid w:val="002C458B"/>
    <w:rsid w:val="002C496D"/>
    <w:rsid w:val="002C510D"/>
    <w:rsid w:val="002C5696"/>
    <w:rsid w:val="002C5F25"/>
    <w:rsid w:val="002C7A87"/>
    <w:rsid w:val="002D1C38"/>
    <w:rsid w:val="002D3371"/>
    <w:rsid w:val="002D4770"/>
    <w:rsid w:val="002D4F6E"/>
    <w:rsid w:val="002D6740"/>
    <w:rsid w:val="002E00FE"/>
    <w:rsid w:val="002E09D6"/>
    <w:rsid w:val="002E17F5"/>
    <w:rsid w:val="002E1DEC"/>
    <w:rsid w:val="002E3B5E"/>
    <w:rsid w:val="002E4349"/>
    <w:rsid w:val="002E4AAB"/>
    <w:rsid w:val="002E5B2C"/>
    <w:rsid w:val="002E5FF5"/>
    <w:rsid w:val="002E64D2"/>
    <w:rsid w:val="002E68B9"/>
    <w:rsid w:val="002E6A59"/>
    <w:rsid w:val="002E7B2F"/>
    <w:rsid w:val="002E7CB8"/>
    <w:rsid w:val="002F0721"/>
    <w:rsid w:val="002F0847"/>
    <w:rsid w:val="002F16BB"/>
    <w:rsid w:val="002F24C0"/>
    <w:rsid w:val="002F267B"/>
    <w:rsid w:val="002F4B00"/>
    <w:rsid w:val="002F5280"/>
    <w:rsid w:val="002F53C4"/>
    <w:rsid w:val="002F5860"/>
    <w:rsid w:val="002F5875"/>
    <w:rsid w:val="002F6323"/>
    <w:rsid w:val="002F6ADF"/>
    <w:rsid w:val="002F712F"/>
    <w:rsid w:val="003015A4"/>
    <w:rsid w:val="003018D1"/>
    <w:rsid w:val="003020CA"/>
    <w:rsid w:val="003031B2"/>
    <w:rsid w:val="00303AC4"/>
    <w:rsid w:val="00303BBD"/>
    <w:rsid w:val="003041F5"/>
    <w:rsid w:val="0030467B"/>
    <w:rsid w:val="00305D88"/>
    <w:rsid w:val="003061CC"/>
    <w:rsid w:val="00306917"/>
    <w:rsid w:val="003069C4"/>
    <w:rsid w:val="00307BF9"/>
    <w:rsid w:val="003106E3"/>
    <w:rsid w:val="00310D89"/>
    <w:rsid w:val="00311098"/>
    <w:rsid w:val="00311861"/>
    <w:rsid w:val="00312C2B"/>
    <w:rsid w:val="00312DA1"/>
    <w:rsid w:val="00313A4B"/>
    <w:rsid w:val="00313C60"/>
    <w:rsid w:val="0031536C"/>
    <w:rsid w:val="00315C02"/>
    <w:rsid w:val="00315F55"/>
    <w:rsid w:val="00317CB8"/>
    <w:rsid w:val="00320A5D"/>
    <w:rsid w:val="00321860"/>
    <w:rsid w:val="003219BA"/>
    <w:rsid w:val="00321DE2"/>
    <w:rsid w:val="00322CF1"/>
    <w:rsid w:val="0032399D"/>
    <w:rsid w:val="00323DA1"/>
    <w:rsid w:val="00323EB9"/>
    <w:rsid w:val="00323FFF"/>
    <w:rsid w:val="00324426"/>
    <w:rsid w:val="0032448C"/>
    <w:rsid w:val="0032495B"/>
    <w:rsid w:val="00324F73"/>
    <w:rsid w:val="00325850"/>
    <w:rsid w:val="00325F5D"/>
    <w:rsid w:val="003262DC"/>
    <w:rsid w:val="00326300"/>
    <w:rsid w:val="00326741"/>
    <w:rsid w:val="00327347"/>
    <w:rsid w:val="003307BD"/>
    <w:rsid w:val="0033130A"/>
    <w:rsid w:val="0033252B"/>
    <w:rsid w:val="00332597"/>
    <w:rsid w:val="00333978"/>
    <w:rsid w:val="003347EE"/>
    <w:rsid w:val="00334926"/>
    <w:rsid w:val="00334BA5"/>
    <w:rsid w:val="00335702"/>
    <w:rsid w:val="00335F5F"/>
    <w:rsid w:val="00336CFB"/>
    <w:rsid w:val="003376F4"/>
    <w:rsid w:val="003407DD"/>
    <w:rsid w:val="00341956"/>
    <w:rsid w:val="00341B01"/>
    <w:rsid w:val="00342119"/>
    <w:rsid w:val="003440CE"/>
    <w:rsid w:val="003442BF"/>
    <w:rsid w:val="00345E1A"/>
    <w:rsid w:val="003460B4"/>
    <w:rsid w:val="003474F3"/>
    <w:rsid w:val="0035045B"/>
    <w:rsid w:val="00350991"/>
    <w:rsid w:val="003513A8"/>
    <w:rsid w:val="0035190F"/>
    <w:rsid w:val="00352247"/>
    <w:rsid w:val="003527BF"/>
    <w:rsid w:val="00352F40"/>
    <w:rsid w:val="00353144"/>
    <w:rsid w:val="00353F7F"/>
    <w:rsid w:val="0035406C"/>
    <w:rsid w:val="003546F0"/>
    <w:rsid w:val="003559B5"/>
    <w:rsid w:val="00356457"/>
    <w:rsid w:val="00356E46"/>
    <w:rsid w:val="00357942"/>
    <w:rsid w:val="00357DB8"/>
    <w:rsid w:val="003612E4"/>
    <w:rsid w:val="0036254C"/>
    <w:rsid w:val="0036339E"/>
    <w:rsid w:val="003633D6"/>
    <w:rsid w:val="0036391A"/>
    <w:rsid w:val="00364036"/>
    <w:rsid w:val="00364A70"/>
    <w:rsid w:val="00364DFA"/>
    <w:rsid w:val="00365014"/>
    <w:rsid w:val="003658E3"/>
    <w:rsid w:val="00366136"/>
    <w:rsid w:val="00366436"/>
    <w:rsid w:val="00367034"/>
    <w:rsid w:val="00367956"/>
    <w:rsid w:val="00367D97"/>
    <w:rsid w:val="00370178"/>
    <w:rsid w:val="003722CB"/>
    <w:rsid w:val="00372EB1"/>
    <w:rsid w:val="003730A5"/>
    <w:rsid w:val="0037352C"/>
    <w:rsid w:val="0037549E"/>
    <w:rsid w:val="003759B6"/>
    <w:rsid w:val="0037644F"/>
    <w:rsid w:val="00377812"/>
    <w:rsid w:val="003779DC"/>
    <w:rsid w:val="00380E9D"/>
    <w:rsid w:val="00381B84"/>
    <w:rsid w:val="0038385C"/>
    <w:rsid w:val="00383F47"/>
    <w:rsid w:val="0038687F"/>
    <w:rsid w:val="00386AEE"/>
    <w:rsid w:val="003870A5"/>
    <w:rsid w:val="003873ED"/>
    <w:rsid w:val="00390E2B"/>
    <w:rsid w:val="00390E44"/>
    <w:rsid w:val="00390EAD"/>
    <w:rsid w:val="0039109F"/>
    <w:rsid w:val="00391732"/>
    <w:rsid w:val="00391F07"/>
    <w:rsid w:val="00392E5D"/>
    <w:rsid w:val="00392F9C"/>
    <w:rsid w:val="00393E18"/>
    <w:rsid w:val="00394A1D"/>
    <w:rsid w:val="00395304"/>
    <w:rsid w:val="00397AD2"/>
    <w:rsid w:val="00397E3C"/>
    <w:rsid w:val="003A1716"/>
    <w:rsid w:val="003A1F29"/>
    <w:rsid w:val="003A2295"/>
    <w:rsid w:val="003A4263"/>
    <w:rsid w:val="003A5E48"/>
    <w:rsid w:val="003A70C8"/>
    <w:rsid w:val="003A7EB2"/>
    <w:rsid w:val="003A7EBE"/>
    <w:rsid w:val="003B06B1"/>
    <w:rsid w:val="003B0B11"/>
    <w:rsid w:val="003B19B2"/>
    <w:rsid w:val="003B3858"/>
    <w:rsid w:val="003B4088"/>
    <w:rsid w:val="003B444B"/>
    <w:rsid w:val="003B4E29"/>
    <w:rsid w:val="003B55B4"/>
    <w:rsid w:val="003B57B4"/>
    <w:rsid w:val="003B5B94"/>
    <w:rsid w:val="003B5DA7"/>
    <w:rsid w:val="003B709B"/>
    <w:rsid w:val="003B7639"/>
    <w:rsid w:val="003C03BA"/>
    <w:rsid w:val="003C0B85"/>
    <w:rsid w:val="003C1DA7"/>
    <w:rsid w:val="003C34FD"/>
    <w:rsid w:val="003C4058"/>
    <w:rsid w:val="003C5F0F"/>
    <w:rsid w:val="003C6330"/>
    <w:rsid w:val="003C6D1B"/>
    <w:rsid w:val="003C6DDA"/>
    <w:rsid w:val="003C7754"/>
    <w:rsid w:val="003C7DA8"/>
    <w:rsid w:val="003D16CB"/>
    <w:rsid w:val="003D1851"/>
    <w:rsid w:val="003D1C26"/>
    <w:rsid w:val="003D30D4"/>
    <w:rsid w:val="003D364B"/>
    <w:rsid w:val="003D49D9"/>
    <w:rsid w:val="003D4C7B"/>
    <w:rsid w:val="003D5A93"/>
    <w:rsid w:val="003D62BC"/>
    <w:rsid w:val="003D63ED"/>
    <w:rsid w:val="003D6B5D"/>
    <w:rsid w:val="003D7FA2"/>
    <w:rsid w:val="003E0CD3"/>
    <w:rsid w:val="003E17B2"/>
    <w:rsid w:val="003E1946"/>
    <w:rsid w:val="003E1AD1"/>
    <w:rsid w:val="003E4435"/>
    <w:rsid w:val="003E4801"/>
    <w:rsid w:val="003E6C7A"/>
    <w:rsid w:val="003E7EEA"/>
    <w:rsid w:val="003F0476"/>
    <w:rsid w:val="003F19CB"/>
    <w:rsid w:val="003F251D"/>
    <w:rsid w:val="003F2A3C"/>
    <w:rsid w:val="003F2BBC"/>
    <w:rsid w:val="003F2D4F"/>
    <w:rsid w:val="003F2F0F"/>
    <w:rsid w:val="003F415D"/>
    <w:rsid w:val="003F454D"/>
    <w:rsid w:val="003F4F12"/>
    <w:rsid w:val="003F515D"/>
    <w:rsid w:val="003F5568"/>
    <w:rsid w:val="003F5706"/>
    <w:rsid w:val="003F691B"/>
    <w:rsid w:val="003F6C8F"/>
    <w:rsid w:val="003F704C"/>
    <w:rsid w:val="004008A1"/>
    <w:rsid w:val="0040167D"/>
    <w:rsid w:val="004016CB"/>
    <w:rsid w:val="00401B3D"/>
    <w:rsid w:val="004020F2"/>
    <w:rsid w:val="004041FC"/>
    <w:rsid w:val="00406536"/>
    <w:rsid w:val="00406853"/>
    <w:rsid w:val="004077DC"/>
    <w:rsid w:val="004100CB"/>
    <w:rsid w:val="004105B2"/>
    <w:rsid w:val="004108DD"/>
    <w:rsid w:val="00411673"/>
    <w:rsid w:val="00412595"/>
    <w:rsid w:val="00412902"/>
    <w:rsid w:val="00412F73"/>
    <w:rsid w:val="00413B9C"/>
    <w:rsid w:val="00413D41"/>
    <w:rsid w:val="00414016"/>
    <w:rsid w:val="0041563B"/>
    <w:rsid w:val="00416BAC"/>
    <w:rsid w:val="00416CD9"/>
    <w:rsid w:val="0041767E"/>
    <w:rsid w:val="0041770B"/>
    <w:rsid w:val="00421773"/>
    <w:rsid w:val="0042220A"/>
    <w:rsid w:val="00423875"/>
    <w:rsid w:val="00423CA6"/>
    <w:rsid w:val="00424292"/>
    <w:rsid w:val="0042611C"/>
    <w:rsid w:val="0042687D"/>
    <w:rsid w:val="00426BB1"/>
    <w:rsid w:val="00427141"/>
    <w:rsid w:val="00430FE6"/>
    <w:rsid w:val="004325C2"/>
    <w:rsid w:val="004326B1"/>
    <w:rsid w:val="00432C80"/>
    <w:rsid w:val="004331F6"/>
    <w:rsid w:val="004339EE"/>
    <w:rsid w:val="00434924"/>
    <w:rsid w:val="0043517B"/>
    <w:rsid w:val="00436DB1"/>
    <w:rsid w:val="0043776D"/>
    <w:rsid w:val="004377CB"/>
    <w:rsid w:val="00437ACC"/>
    <w:rsid w:val="00437B4E"/>
    <w:rsid w:val="00437DA2"/>
    <w:rsid w:val="00440C7E"/>
    <w:rsid w:val="0044126D"/>
    <w:rsid w:val="00441346"/>
    <w:rsid w:val="004423D5"/>
    <w:rsid w:val="004437C5"/>
    <w:rsid w:val="0044391C"/>
    <w:rsid w:val="00444401"/>
    <w:rsid w:val="00444FEF"/>
    <w:rsid w:val="00445005"/>
    <w:rsid w:val="00445814"/>
    <w:rsid w:val="004464F7"/>
    <w:rsid w:val="004466DE"/>
    <w:rsid w:val="00446A38"/>
    <w:rsid w:val="00446B71"/>
    <w:rsid w:val="00447220"/>
    <w:rsid w:val="00447736"/>
    <w:rsid w:val="00447D01"/>
    <w:rsid w:val="00447F6D"/>
    <w:rsid w:val="00450625"/>
    <w:rsid w:val="004507F2"/>
    <w:rsid w:val="00450AAA"/>
    <w:rsid w:val="00452438"/>
    <w:rsid w:val="00452B9B"/>
    <w:rsid w:val="00452EA5"/>
    <w:rsid w:val="00453B55"/>
    <w:rsid w:val="00453F65"/>
    <w:rsid w:val="00454151"/>
    <w:rsid w:val="00454339"/>
    <w:rsid w:val="00454930"/>
    <w:rsid w:val="0045567F"/>
    <w:rsid w:val="00455BE4"/>
    <w:rsid w:val="00456FBE"/>
    <w:rsid w:val="00457C53"/>
    <w:rsid w:val="00457CC3"/>
    <w:rsid w:val="00457D5D"/>
    <w:rsid w:val="004612D5"/>
    <w:rsid w:val="00461EDD"/>
    <w:rsid w:val="00463346"/>
    <w:rsid w:val="004637EC"/>
    <w:rsid w:val="004646AA"/>
    <w:rsid w:val="00464EF3"/>
    <w:rsid w:val="004654D3"/>
    <w:rsid w:val="00465F20"/>
    <w:rsid w:val="00467846"/>
    <w:rsid w:val="00470BFE"/>
    <w:rsid w:val="004726FF"/>
    <w:rsid w:val="00473983"/>
    <w:rsid w:val="00474616"/>
    <w:rsid w:val="00474F3B"/>
    <w:rsid w:val="00475215"/>
    <w:rsid w:val="00475C1C"/>
    <w:rsid w:val="00475FC4"/>
    <w:rsid w:val="004760D7"/>
    <w:rsid w:val="004768AE"/>
    <w:rsid w:val="00476915"/>
    <w:rsid w:val="00476FF7"/>
    <w:rsid w:val="00480EBB"/>
    <w:rsid w:val="00480F32"/>
    <w:rsid w:val="004813AF"/>
    <w:rsid w:val="00483170"/>
    <w:rsid w:val="004832FB"/>
    <w:rsid w:val="004834DD"/>
    <w:rsid w:val="004837F0"/>
    <w:rsid w:val="00485217"/>
    <w:rsid w:val="004870A3"/>
    <w:rsid w:val="004870B7"/>
    <w:rsid w:val="0048713D"/>
    <w:rsid w:val="004877F4"/>
    <w:rsid w:val="00491F89"/>
    <w:rsid w:val="00492A05"/>
    <w:rsid w:val="00492E05"/>
    <w:rsid w:val="004933AA"/>
    <w:rsid w:val="00493643"/>
    <w:rsid w:val="00494860"/>
    <w:rsid w:val="00494B34"/>
    <w:rsid w:val="00494DD4"/>
    <w:rsid w:val="00496368"/>
    <w:rsid w:val="00496748"/>
    <w:rsid w:val="0049738B"/>
    <w:rsid w:val="00497AAD"/>
    <w:rsid w:val="004A08CF"/>
    <w:rsid w:val="004A0B9B"/>
    <w:rsid w:val="004A0CC4"/>
    <w:rsid w:val="004A151C"/>
    <w:rsid w:val="004A16AE"/>
    <w:rsid w:val="004A175B"/>
    <w:rsid w:val="004A17D5"/>
    <w:rsid w:val="004A3936"/>
    <w:rsid w:val="004A414F"/>
    <w:rsid w:val="004A438E"/>
    <w:rsid w:val="004A4C48"/>
    <w:rsid w:val="004A4E34"/>
    <w:rsid w:val="004A4E68"/>
    <w:rsid w:val="004A5729"/>
    <w:rsid w:val="004A5A75"/>
    <w:rsid w:val="004A6CEB"/>
    <w:rsid w:val="004A7140"/>
    <w:rsid w:val="004B16F6"/>
    <w:rsid w:val="004B2817"/>
    <w:rsid w:val="004B33B9"/>
    <w:rsid w:val="004B4F61"/>
    <w:rsid w:val="004B6593"/>
    <w:rsid w:val="004C0FED"/>
    <w:rsid w:val="004C107F"/>
    <w:rsid w:val="004C27A7"/>
    <w:rsid w:val="004C29C6"/>
    <w:rsid w:val="004C3368"/>
    <w:rsid w:val="004C3401"/>
    <w:rsid w:val="004C39D7"/>
    <w:rsid w:val="004C45AC"/>
    <w:rsid w:val="004C48DA"/>
    <w:rsid w:val="004C4BC3"/>
    <w:rsid w:val="004C52CE"/>
    <w:rsid w:val="004C63EE"/>
    <w:rsid w:val="004C6E6D"/>
    <w:rsid w:val="004C75DF"/>
    <w:rsid w:val="004C7ED8"/>
    <w:rsid w:val="004D2579"/>
    <w:rsid w:val="004D4E99"/>
    <w:rsid w:val="004D6D1D"/>
    <w:rsid w:val="004D772C"/>
    <w:rsid w:val="004E06AC"/>
    <w:rsid w:val="004E0C86"/>
    <w:rsid w:val="004E2547"/>
    <w:rsid w:val="004E5637"/>
    <w:rsid w:val="004E5AEA"/>
    <w:rsid w:val="004E7C72"/>
    <w:rsid w:val="004F06CB"/>
    <w:rsid w:val="004F0D16"/>
    <w:rsid w:val="004F12B2"/>
    <w:rsid w:val="004F1AAD"/>
    <w:rsid w:val="004F1B49"/>
    <w:rsid w:val="004F46C1"/>
    <w:rsid w:val="004F4C52"/>
    <w:rsid w:val="004F5003"/>
    <w:rsid w:val="004F5602"/>
    <w:rsid w:val="004F6411"/>
    <w:rsid w:val="004F692C"/>
    <w:rsid w:val="004F6E86"/>
    <w:rsid w:val="004F7292"/>
    <w:rsid w:val="004F7474"/>
    <w:rsid w:val="004F77F0"/>
    <w:rsid w:val="004F7A44"/>
    <w:rsid w:val="004F7AC0"/>
    <w:rsid w:val="004F7C7E"/>
    <w:rsid w:val="00500F7C"/>
    <w:rsid w:val="00501013"/>
    <w:rsid w:val="00501D55"/>
    <w:rsid w:val="00502D72"/>
    <w:rsid w:val="00503BBD"/>
    <w:rsid w:val="00503C9C"/>
    <w:rsid w:val="005048AC"/>
    <w:rsid w:val="00504CF7"/>
    <w:rsid w:val="00506117"/>
    <w:rsid w:val="00507063"/>
    <w:rsid w:val="00510A28"/>
    <w:rsid w:val="00510FC9"/>
    <w:rsid w:val="00511B25"/>
    <w:rsid w:val="00512DD9"/>
    <w:rsid w:val="00512FEB"/>
    <w:rsid w:val="00515B3E"/>
    <w:rsid w:val="00515BFC"/>
    <w:rsid w:val="00515CCF"/>
    <w:rsid w:val="005161C6"/>
    <w:rsid w:val="00516D9C"/>
    <w:rsid w:val="00516F41"/>
    <w:rsid w:val="00520AC8"/>
    <w:rsid w:val="0052116C"/>
    <w:rsid w:val="00522C1A"/>
    <w:rsid w:val="00522EF2"/>
    <w:rsid w:val="00523998"/>
    <w:rsid w:val="005239D1"/>
    <w:rsid w:val="00524635"/>
    <w:rsid w:val="005247FD"/>
    <w:rsid w:val="00524D61"/>
    <w:rsid w:val="00525487"/>
    <w:rsid w:val="005255E7"/>
    <w:rsid w:val="005303C8"/>
    <w:rsid w:val="00536329"/>
    <w:rsid w:val="0053633C"/>
    <w:rsid w:val="005376FD"/>
    <w:rsid w:val="00540673"/>
    <w:rsid w:val="00541441"/>
    <w:rsid w:val="005414DF"/>
    <w:rsid w:val="00542E8A"/>
    <w:rsid w:val="00543AF5"/>
    <w:rsid w:val="005441C5"/>
    <w:rsid w:val="0054480B"/>
    <w:rsid w:val="00544A7E"/>
    <w:rsid w:val="00544CBF"/>
    <w:rsid w:val="00546197"/>
    <w:rsid w:val="005462B4"/>
    <w:rsid w:val="00546DC4"/>
    <w:rsid w:val="00547B37"/>
    <w:rsid w:val="00547D50"/>
    <w:rsid w:val="005506B9"/>
    <w:rsid w:val="00550F78"/>
    <w:rsid w:val="00552524"/>
    <w:rsid w:val="0055312D"/>
    <w:rsid w:val="00553222"/>
    <w:rsid w:val="00554303"/>
    <w:rsid w:val="00554AD3"/>
    <w:rsid w:val="005551CC"/>
    <w:rsid w:val="0055594D"/>
    <w:rsid w:val="00556420"/>
    <w:rsid w:val="005569CA"/>
    <w:rsid w:val="00557478"/>
    <w:rsid w:val="005601B4"/>
    <w:rsid w:val="00560F20"/>
    <w:rsid w:val="00561EDD"/>
    <w:rsid w:val="0056311A"/>
    <w:rsid w:val="00563449"/>
    <w:rsid w:val="00563934"/>
    <w:rsid w:val="00563E9D"/>
    <w:rsid w:val="00564AF7"/>
    <w:rsid w:val="00565639"/>
    <w:rsid w:val="00565C70"/>
    <w:rsid w:val="005665DB"/>
    <w:rsid w:val="005668A9"/>
    <w:rsid w:val="0057015A"/>
    <w:rsid w:val="005702AC"/>
    <w:rsid w:val="00571329"/>
    <w:rsid w:val="00571473"/>
    <w:rsid w:val="00572213"/>
    <w:rsid w:val="00573602"/>
    <w:rsid w:val="00575595"/>
    <w:rsid w:val="005758D1"/>
    <w:rsid w:val="005763AD"/>
    <w:rsid w:val="00576D3D"/>
    <w:rsid w:val="00576E71"/>
    <w:rsid w:val="005776AE"/>
    <w:rsid w:val="00580EB0"/>
    <w:rsid w:val="00581EF6"/>
    <w:rsid w:val="005824DB"/>
    <w:rsid w:val="00583BE0"/>
    <w:rsid w:val="005859A1"/>
    <w:rsid w:val="005867C1"/>
    <w:rsid w:val="00586B94"/>
    <w:rsid w:val="00587DED"/>
    <w:rsid w:val="00590066"/>
    <w:rsid w:val="005900D6"/>
    <w:rsid w:val="0059058C"/>
    <w:rsid w:val="00591497"/>
    <w:rsid w:val="00591746"/>
    <w:rsid w:val="005918E1"/>
    <w:rsid w:val="0059274C"/>
    <w:rsid w:val="00592F52"/>
    <w:rsid w:val="005931D0"/>
    <w:rsid w:val="005941B6"/>
    <w:rsid w:val="005945AE"/>
    <w:rsid w:val="005952B0"/>
    <w:rsid w:val="005A3E49"/>
    <w:rsid w:val="005A5972"/>
    <w:rsid w:val="005A5D8C"/>
    <w:rsid w:val="005A6899"/>
    <w:rsid w:val="005A7DE4"/>
    <w:rsid w:val="005A7FFC"/>
    <w:rsid w:val="005B0F2D"/>
    <w:rsid w:val="005B1849"/>
    <w:rsid w:val="005B1A11"/>
    <w:rsid w:val="005B57BC"/>
    <w:rsid w:val="005B5D53"/>
    <w:rsid w:val="005B72F4"/>
    <w:rsid w:val="005B731A"/>
    <w:rsid w:val="005C040F"/>
    <w:rsid w:val="005C19E7"/>
    <w:rsid w:val="005C24AD"/>
    <w:rsid w:val="005C2654"/>
    <w:rsid w:val="005C39B9"/>
    <w:rsid w:val="005C3ABA"/>
    <w:rsid w:val="005C43F4"/>
    <w:rsid w:val="005C52F2"/>
    <w:rsid w:val="005C52FC"/>
    <w:rsid w:val="005C580E"/>
    <w:rsid w:val="005C786E"/>
    <w:rsid w:val="005C7DE2"/>
    <w:rsid w:val="005D12EF"/>
    <w:rsid w:val="005D1503"/>
    <w:rsid w:val="005D198C"/>
    <w:rsid w:val="005D31BD"/>
    <w:rsid w:val="005D4398"/>
    <w:rsid w:val="005D5A47"/>
    <w:rsid w:val="005D5DCE"/>
    <w:rsid w:val="005D5E84"/>
    <w:rsid w:val="005D7E72"/>
    <w:rsid w:val="005E0D16"/>
    <w:rsid w:val="005E26E7"/>
    <w:rsid w:val="005E27F5"/>
    <w:rsid w:val="005E3323"/>
    <w:rsid w:val="005E38A2"/>
    <w:rsid w:val="005E3932"/>
    <w:rsid w:val="005E5C30"/>
    <w:rsid w:val="005E5CCB"/>
    <w:rsid w:val="005E6A9D"/>
    <w:rsid w:val="005E6D8A"/>
    <w:rsid w:val="005F13F0"/>
    <w:rsid w:val="005F2340"/>
    <w:rsid w:val="005F25F4"/>
    <w:rsid w:val="005F3D5A"/>
    <w:rsid w:val="005F4323"/>
    <w:rsid w:val="005F56B8"/>
    <w:rsid w:val="005F57DF"/>
    <w:rsid w:val="005F580A"/>
    <w:rsid w:val="005F72EF"/>
    <w:rsid w:val="005F7A7F"/>
    <w:rsid w:val="005F7F35"/>
    <w:rsid w:val="00600003"/>
    <w:rsid w:val="006010D3"/>
    <w:rsid w:val="00601102"/>
    <w:rsid w:val="006012A4"/>
    <w:rsid w:val="00601AF0"/>
    <w:rsid w:val="006022CE"/>
    <w:rsid w:val="006025F0"/>
    <w:rsid w:val="006034D2"/>
    <w:rsid w:val="00603827"/>
    <w:rsid w:val="00603E90"/>
    <w:rsid w:val="00606366"/>
    <w:rsid w:val="00607910"/>
    <w:rsid w:val="00607CC6"/>
    <w:rsid w:val="00611207"/>
    <w:rsid w:val="00612705"/>
    <w:rsid w:val="0061315E"/>
    <w:rsid w:val="00614774"/>
    <w:rsid w:val="0061487A"/>
    <w:rsid w:val="00614BE2"/>
    <w:rsid w:val="0061582C"/>
    <w:rsid w:val="00616BF0"/>
    <w:rsid w:val="00616E69"/>
    <w:rsid w:val="00617AB3"/>
    <w:rsid w:val="00617B16"/>
    <w:rsid w:val="00617BC9"/>
    <w:rsid w:val="00620BFA"/>
    <w:rsid w:val="0062443C"/>
    <w:rsid w:val="00624BA3"/>
    <w:rsid w:val="006256BC"/>
    <w:rsid w:val="006263F1"/>
    <w:rsid w:val="00626420"/>
    <w:rsid w:val="0063031B"/>
    <w:rsid w:val="0063131A"/>
    <w:rsid w:val="00631C64"/>
    <w:rsid w:val="00631F0A"/>
    <w:rsid w:val="006325C8"/>
    <w:rsid w:val="006340EC"/>
    <w:rsid w:val="00635542"/>
    <w:rsid w:val="00635AD4"/>
    <w:rsid w:val="00636E58"/>
    <w:rsid w:val="00636F4E"/>
    <w:rsid w:val="00637C91"/>
    <w:rsid w:val="00640E8B"/>
    <w:rsid w:val="0064200C"/>
    <w:rsid w:val="0064461F"/>
    <w:rsid w:val="0064489D"/>
    <w:rsid w:val="00644B32"/>
    <w:rsid w:val="006452EA"/>
    <w:rsid w:val="00645A4B"/>
    <w:rsid w:val="006461DE"/>
    <w:rsid w:val="00646349"/>
    <w:rsid w:val="00646771"/>
    <w:rsid w:val="0064681E"/>
    <w:rsid w:val="00646C48"/>
    <w:rsid w:val="00646E86"/>
    <w:rsid w:val="0064794D"/>
    <w:rsid w:val="00647DA3"/>
    <w:rsid w:val="00650A59"/>
    <w:rsid w:val="00650F9D"/>
    <w:rsid w:val="00651825"/>
    <w:rsid w:val="00654008"/>
    <w:rsid w:val="006547B5"/>
    <w:rsid w:val="00655299"/>
    <w:rsid w:val="00655596"/>
    <w:rsid w:val="00655A1D"/>
    <w:rsid w:val="00655B1F"/>
    <w:rsid w:val="00657118"/>
    <w:rsid w:val="00657741"/>
    <w:rsid w:val="00660E0E"/>
    <w:rsid w:val="006618AA"/>
    <w:rsid w:val="006630EB"/>
    <w:rsid w:val="00664745"/>
    <w:rsid w:val="00664FE4"/>
    <w:rsid w:val="00665057"/>
    <w:rsid w:val="00666A6D"/>
    <w:rsid w:val="00666E6E"/>
    <w:rsid w:val="00667284"/>
    <w:rsid w:val="006717D5"/>
    <w:rsid w:val="0067274B"/>
    <w:rsid w:val="00672D85"/>
    <w:rsid w:val="00673297"/>
    <w:rsid w:val="0067379C"/>
    <w:rsid w:val="0067387A"/>
    <w:rsid w:val="0067407E"/>
    <w:rsid w:val="00674389"/>
    <w:rsid w:val="006744F1"/>
    <w:rsid w:val="00674CC7"/>
    <w:rsid w:val="00674D23"/>
    <w:rsid w:val="00676F30"/>
    <w:rsid w:val="0068045D"/>
    <w:rsid w:val="006811A6"/>
    <w:rsid w:val="00681B89"/>
    <w:rsid w:val="00682EB9"/>
    <w:rsid w:val="00682F9B"/>
    <w:rsid w:val="00685150"/>
    <w:rsid w:val="006867CC"/>
    <w:rsid w:val="00687255"/>
    <w:rsid w:val="00687B22"/>
    <w:rsid w:val="006903AB"/>
    <w:rsid w:val="00690582"/>
    <w:rsid w:val="00690B93"/>
    <w:rsid w:val="006917C5"/>
    <w:rsid w:val="00691847"/>
    <w:rsid w:val="00691EC2"/>
    <w:rsid w:val="00692D9C"/>
    <w:rsid w:val="006933CB"/>
    <w:rsid w:val="00693ADA"/>
    <w:rsid w:val="00693CE3"/>
    <w:rsid w:val="00693F27"/>
    <w:rsid w:val="00693FF6"/>
    <w:rsid w:val="00694667"/>
    <w:rsid w:val="00694717"/>
    <w:rsid w:val="00697ECE"/>
    <w:rsid w:val="006A07C0"/>
    <w:rsid w:val="006A0D12"/>
    <w:rsid w:val="006A21B5"/>
    <w:rsid w:val="006A34B5"/>
    <w:rsid w:val="006A38DC"/>
    <w:rsid w:val="006A3E33"/>
    <w:rsid w:val="006A66C0"/>
    <w:rsid w:val="006A7257"/>
    <w:rsid w:val="006A7D46"/>
    <w:rsid w:val="006A7D55"/>
    <w:rsid w:val="006B0474"/>
    <w:rsid w:val="006B061B"/>
    <w:rsid w:val="006B1091"/>
    <w:rsid w:val="006B136D"/>
    <w:rsid w:val="006B145D"/>
    <w:rsid w:val="006B3D1B"/>
    <w:rsid w:val="006B3FF2"/>
    <w:rsid w:val="006B42F5"/>
    <w:rsid w:val="006B4C23"/>
    <w:rsid w:val="006B5100"/>
    <w:rsid w:val="006B5597"/>
    <w:rsid w:val="006B5DFF"/>
    <w:rsid w:val="006B68EC"/>
    <w:rsid w:val="006B6B84"/>
    <w:rsid w:val="006C02F2"/>
    <w:rsid w:val="006C04C8"/>
    <w:rsid w:val="006C0772"/>
    <w:rsid w:val="006C0BE7"/>
    <w:rsid w:val="006C14F7"/>
    <w:rsid w:val="006C1681"/>
    <w:rsid w:val="006C17FC"/>
    <w:rsid w:val="006C4EF4"/>
    <w:rsid w:val="006C5082"/>
    <w:rsid w:val="006C577A"/>
    <w:rsid w:val="006C5B27"/>
    <w:rsid w:val="006C61BE"/>
    <w:rsid w:val="006C6660"/>
    <w:rsid w:val="006C734D"/>
    <w:rsid w:val="006D0315"/>
    <w:rsid w:val="006D086F"/>
    <w:rsid w:val="006D0BC6"/>
    <w:rsid w:val="006D0FA7"/>
    <w:rsid w:val="006D2C78"/>
    <w:rsid w:val="006D2D12"/>
    <w:rsid w:val="006D2F03"/>
    <w:rsid w:val="006D2F78"/>
    <w:rsid w:val="006D3572"/>
    <w:rsid w:val="006D4596"/>
    <w:rsid w:val="006D536E"/>
    <w:rsid w:val="006D672C"/>
    <w:rsid w:val="006E0558"/>
    <w:rsid w:val="006E0764"/>
    <w:rsid w:val="006E1349"/>
    <w:rsid w:val="006E1519"/>
    <w:rsid w:val="006E15D6"/>
    <w:rsid w:val="006E17C7"/>
    <w:rsid w:val="006E283F"/>
    <w:rsid w:val="006E51DB"/>
    <w:rsid w:val="006E51ED"/>
    <w:rsid w:val="006E5DFA"/>
    <w:rsid w:val="006E6569"/>
    <w:rsid w:val="006E66E7"/>
    <w:rsid w:val="006E6ABB"/>
    <w:rsid w:val="006E6F20"/>
    <w:rsid w:val="006F0540"/>
    <w:rsid w:val="006F15B7"/>
    <w:rsid w:val="006F15F3"/>
    <w:rsid w:val="006F1C9D"/>
    <w:rsid w:val="006F20DE"/>
    <w:rsid w:val="006F3130"/>
    <w:rsid w:val="006F386E"/>
    <w:rsid w:val="006F3D2F"/>
    <w:rsid w:val="006F41D8"/>
    <w:rsid w:val="006F4DE3"/>
    <w:rsid w:val="006F5A0A"/>
    <w:rsid w:val="006F5CF1"/>
    <w:rsid w:val="006F5F1B"/>
    <w:rsid w:val="006F6FFC"/>
    <w:rsid w:val="007008B6"/>
    <w:rsid w:val="007008D6"/>
    <w:rsid w:val="00702695"/>
    <w:rsid w:val="007043F5"/>
    <w:rsid w:val="007044FC"/>
    <w:rsid w:val="007047ED"/>
    <w:rsid w:val="00704CE5"/>
    <w:rsid w:val="00706E62"/>
    <w:rsid w:val="007075AD"/>
    <w:rsid w:val="007100FE"/>
    <w:rsid w:val="007124D5"/>
    <w:rsid w:val="007125D4"/>
    <w:rsid w:val="00713ADE"/>
    <w:rsid w:val="00714BE8"/>
    <w:rsid w:val="00715592"/>
    <w:rsid w:val="00716BC8"/>
    <w:rsid w:val="007176A1"/>
    <w:rsid w:val="00717DB0"/>
    <w:rsid w:val="00720210"/>
    <w:rsid w:val="007205CE"/>
    <w:rsid w:val="00720CE3"/>
    <w:rsid w:val="00721201"/>
    <w:rsid w:val="00721400"/>
    <w:rsid w:val="0072176B"/>
    <w:rsid w:val="0072231F"/>
    <w:rsid w:val="007237E8"/>
    <w:rsid w:val="0072474F"/>
    <w:rsid w:val="00724E5E"/>
    <w:rsid w:val="00725361"/>
    <w:rsid w:val="00725390"/>
    <w:rsid w:val="00725871"/>
    <w:rsid w:val="00725977"/>
    <w:rsid w:val="00725DB4"/>
    <w:rsid w:val="00726C85"/>
    <w:rsid w:val="00726F23"/>
    <w:rsid w:val="00726FA4"/>
    <w:rsid w:val="0072712B"/>
    <w:rsid w:val="00727307"/>
    <w:rsid w:val="007274DF"/>
    <w:rsid w:val="0073164C"/>
    <w:rsid w:val="0073285C"/>
    <w:rsid w:val="007344FB"/>
    <w:rsid w:val="007349A9"/>
    <w:rsid w:val="007358AD"/>
    <w:rsid w:val="00735B6B"/>
    <w:rsid w:val="00736F9A"/>
    <w:rsid w:val="007373CC"/>
    <w:rsid w:val="00737AB9"/>
    <w:rsid w:val="0074032F"/>
    <w:rsid w:val="007409B6"/>
    <w:rsid w:val="00740F3F"/>
    <w:rsid w:val="00741A36"/>
    <w:rsid w:val="00741B46"/>
    <w:rsid w:val="00741CED"/>
    <w:rsid w:val="00742C5E"/>
    <w:rsid w:val="00742D7A"/>
    <w:rsid w:val="0074356C"/>
    <w:rsid w:val="007446F5"/>
    <w:rsid w:val="00744B2F"/>
    <w:rsid w:val="00744D3C"/>
    <w:rsid w:val="007454F5"/>
    <w:rsid w:val="00745570"/>
    <w:rsid w:val="007474B3"/>
    <w:rsid w:val="00750148"/>
    <w:rsid w:val="007506EC"/>
    <w:rsid w:val="00750D6A"/>
    <w:rsid w:val="00750F14"/>
    <w:rsid w:val="0075115D"/>
    <w:rsid w:val="0075152F"/>
    <w:rsid w:val="00751734"/>
    <w:rsid w:val="00751744"/>
    <w:rsid w:val="00753311"/>
    <w:rsid w:val="00754855"/>
    <w:rsid w:val="00754979"/>
    <w:rsid w:val="00754FEA"/>
    <w:rsid w:val="00755275"/>
    <w:rsid w:val="00755794"/>
    <w:rsid w:val="007557E8"/>
    <w:rsid w:val="00755F15"/>
    <w:rsid w:val="00756137"/>
    <w:rsid w:val="00756A21"/>
    <w:rsid w:val="0075723A"/>
    <w:rsid w:val="00757478"/>
    <w:rsid w:val="007576F3"/>
    <w:rsid w:val="007577AA"/>
    <w:rsid w:val="00757DE7"/>
    <w:rsid w:val="007608DE"/>
    <w:rsid w:val="00760AA9"/>
    <w:rsid w:val="00760CD9"/>
    <w:rsid w:val="00761F9C"/>
    <w:rsid w:val="00763C61"/>
    <w:rsid w:val="00763F4C"/>
    <w:rsid w:val="00764CDA"/>
    <w:rsid w:val="007665DD"/>
    <w:rsid w:val="00766B2B"/>
    <w:rsid w:val="00766D98"/>
    <w:rsid w:val="00766DDC"/>
    <w:rsid w:val="00770096"/>
    <w:rsid w:val="0077088B"/>
    <w:rsid w:val="00770C3D"/>
    <w:rsid w:val="007714DD"/>
    <w:rsid w:val="0077171C"/>
    <w:rsid w:val="007717C4"/>
    <w:rsid w:val="00774036"/>
    <w:rsid w:val="00774F9C"/>
    <w:rsid w:val="007751AF"/>
    <w:rsid w:val="007752E6"/>
    <w:rsid w:val="00776169"/>
    <w:rsid w:val="007762D3"/>
    <w:rsid w:val="007764AF"/>
    <w:rsid w:val="00776556"/>
    <w:rsid w:val="00776EEF"/>
    <w:rsid w:val="007770FD"/>
    <w:rsid w:val="00777FD3"/>
    <w:rsid w:val="00781111"/>
    <w:rsid w:val="007827A9"/>
    <w:rsid w:val="00783568"/>
    <w:rsid w:val="00784160"/>
    <w:rsid w:val="0078596F"/>
    <w:rsid w:val="00787258"/>
    <w:rsid w:val="007908C8"/>
    <w:rsid w:val="00790D2B"/>
    <w:rsid w:val="00792EC2"/>
    <w:rsid w:val="00793C20"/>
    <w:rsid w:val="00793DEC"/>
    <w:rsid w:val="00793E0C"/>
    <w:rsid w:val="00794257"/>
    <w:rsid w:val="007968BF"/>
    <w:rsid w:val="00796938"/>
    <w:rsid w:val="00797332"/>
    <w:rsid w:val="007974E9"/>
    <w:rsid w:val="00797771"/>
    <w:rsid w:val="00797B7F"/>
    <w:rsid w:val="00797EB3"/>
    <w:rsid w:val="007A08B4"/>
    <w:rsid w:val="007A0F30"/>
    <w:rsid w:val="007A1F4D"/>
    <w:rsid w:val="007A2AED"/>
    <w:rsid w:val="007A38EC"/>
    <w:rsid w:val="007A3B56"/>
    <w:rsid w:val="007A3DDF"/>
    <w:rsid w:val="007A4092"/>
    <w:rsid w:val="007A4748"/>
    <w:rsid w:val="007A4984"/>
    <w:rsid w:val="007A54AE"/>
    <w:rsid w:val="007A6202"/>
    <w:rsid w:val="007A79A5"/>
    <w:rsid w:val="007B0C61"/>
    <w:rsid w:val="007B1756"/>
    <w:rsid w:val="007B1C8B"/>
    <w:rsid w:val="007B2FED"/>
    <w:rsid w:val="007B65AC"/>
    <w:rsid w:val="007B6F66"/>
    <w:rsid w:val="007C06A4"/>
    <w:rsid w:val="007C1829"/>
    <w:rsid w:val="007C1ADE"/>
    <w:rsid w:val="007C31C0"/>
    <w:rsid w:val="007C3767"/>
    <w:rsid w:val="007C45D0"/>
    <w:rsid w:val="007C5334"/>
    <w:rsid w:val="007C5473"/>
    <w:rsid w:val="007C5911"/>
    <w:rsid w:val="007C635F"/>
    <w:rsid w:val="007C6919"/>
    <w:rsid w:val="007C695C"/>
    <w:rsid w:val="007C6EBD"/>
    <w:rsid w:val="007C7201"/>
    <w:rsid w:val="007C7CA6"/>
    <w:rsid w:val="007D1213"/>
    <w:rsid w:val="007D1245"/>
    <w:rsid w:val="007D132D"/>
    <w:rsid w:val="007D2BE4"/>
    <w:rsid w:val="007D2D55"/>
    <w:rsid w:val="007D4ADC"/>
    <w:rsid w:val="007D4F7E"/>
    <w:rsid w:val="007D5BDE"/>
    <w:rsid w:val="007D7013"/>
    <w:rsid w:val="007D7070"/>
    <w:rsid w:val="007D716E"/>
    <w:rsid w:val="007D751C"/>
    <w:rsid w:val="007E0FB6"/>
    <w:rsid w:val="007E1BF5"/>
    <w:rsid w:val="007E2E81"/>
    <w:rsid w:val="007E3B45"/>
    <w:rsid w:val="007E3F78"/>
    <w:rsid w:val="007E46DB"/>
    <w:rsid w:val="007E5706"/>
    <w:rsid w:val="007E5756"/>
    <w:rsid w:val="007E5773"/>
    <w:rsid w:val="007E6310"/>
    <w:rsid w:val="007E65C1"/>
    <w:rsid w:val="007E6668"/>
    <w:rsid w:val="007E69E9"/>
    <w:rsid w:val="007E6E48"/>
    <w:rsid w:val="007E73A9"/>
    <w:rsid w:val="007E76D1"/>
    <w:rsid w:val="007E780F"/>
    <w:rsid w:val="007E79A0"/>
    <w:rsid w:val="007F08E2"/>
    <w:rsid w:val="007F19BC"/>
    <w:rsid w:val="007F52E8"/>
    <w:rsid w:val="007F5EB3"/>
    <w:rsid w:val="007F6392"/>
    <w:rsid w:val="007F6C52"/>
    <w:rsid w:val="007F7A22"/>
    <w:rsid w:val="008037B5"/>
    <w:rsid w:val="00803D74"/>
    <w:rsid w:val="00804F5B"/>
    <w:rsid w:val="00805005"/>
    <w:rsid w:val="008050BF"/>
    <w:rsid w:val="00805A4B"/>
    <w:rsid w:val="00805CA1"/>
    <w:rsid w:val="00806164"/>
    <w:rsid w:val="0080673D"/>
    <w:rsid w:val="0080704D"/>
    <w:rsid w:val="00807DE6"/>
    <w:rsid w:val="00810DD8"/>
    <w:rsid w:val="0081289D"/>
    <w:rsid w:val="00812DC8"/>
    <w:rsid w:val="00812E15"/>
    <w:rsid w:val="00813519"/>
    <w:rsid w:val="00814244"/>
    <w:rsid w:val="00814C18"/>
    <w:rsid w:val="00815536"/>
    <w:rsid w:val="00815F4C"/>
    <w:rsid w:val="00816B3B"/>
    <w:rsid w:val="008172C5"/>
    <w:rsid w:val="008175CE"/>
    <w:rsid w:val="00817A99"/>
    <w:rsid w:val="00820F25"/>
    <w:rsid w:val="00821315"/>
    <w:rsid w:val="00821D41"/>
    <w:rsid w:val="0082255F"/>
    <w:rsid w:val="00822945"/>
    <w:rsid w:val="00822EB5"/>
    <w:rsid w:val="00823BAE"/>
    <w:rsid w:val="00824F05"/>
    <w:rsid w:val="00825150"/>
    <w:rsid w:val="00825F80"/>
    <w:rsid w:val="008270F1"/>
    <w:rsid w:val="00827D41"/>
    <w:rsid w:val="00830510"/>
    <w:rsid w:val="008305C2"/>
    <w:rsid w:val="0083161D"/>
    <w:rsid w:val="00831995"/>
    <w:rsid w:val="00831B5D"/>
    <w:rsid w:val="00832291"/>
    <w:rsid w:val="00832B57"/>
    <w:rsid w:val="00832CFA"/>
    <w:rsid w:val="008348FD"/>
    <w:rsid w:val="00835DBB"/>
    <w:rsid w:val="00836F9C"/>
    <w:rsid w:val="00840FB7"/>
    <w:rsid w:val="00842731"/>
    <w:rsid w:val="008427CA"/>
    <w:rsid w:val="00842CF7"/>
    <w:rsid w:val="00843D3E"/>
    <w:rsid w:val="00844021"/>
    <w:rsid w:val="00844AD8"/>
    <w:rsid w:val="008458B6"/>
    <w:rsid w:val="008462C3"/>
    <w:rsid w:val="008463B1"/>
    <w:rsid w:val="00846C83"/>
    <w:rsid w:val="008501B6"/>
    <w:rsid w:val="0085024B"/>
    <w:rsid w:val="00850A04"/>
    <w:rsid w:val="008513B7"/>
    <w:rsid w:val="00852575"/>
    <w:rsid w:val="00853442"/>
    <w:rsid w:val="0085351D"/>
    <w:rsid w:val="00853610"/>
    <w:rsid w:val="00853900"/>
    <w:rsid w:val="00854307"/>
    <w:rsid w:val="00855797"/>
    <w:rsid w:val="00855E69"/>
    <w:rsid w:val="0085683D"/>
    <w:rsid w:val="00857B72"/>
    <w:rsid w:val="00860963"/>
    <w:rsid w:val="00860ED6"/>
    <w:rsid w:val="008613E8"/>
    <w:rsid w:val="00861C53"/>
    <w:rsid w:val="008620CE"/>
    <w:rsid w:val="008620F4"/>
    <w:rsid w:val="008625B2"/>
    <w:rsid w:val="00864681"/>
    <w:rsid w:val="0086492E"/>
    <w:rsid w:val="0086589A"/>
    <w:rsid w:val="00865C10"/>
    <w:rsid w:val="00867256"/>
    <w:rsid w:val="008676B1"/>
    <w:rsid w:val="0087149F"/>
    <w:rsid w:val="00871624"/>
    <w:rsid w:val="008726B3"/>
    <w:rsid w:val="00872758"/>
    <w:rsid w:val="0087293C"/>
    <w:rsid w:val="008729A8"/>
    <w:rsid w:val="008737A8"/>
    <w:rsid w:val="0087380E"/>
    <w:rsid w:val="00873C13"/>
    <w:rsid w:val="008741E8"/>
    <w:rsid w:val="008758E8"/>
    <w:rsid w:val="00876864"/>
    <w:rsid w:val="00877CB7"/>
    <w:rsid w:val="00877D90"/>
    <w:rsid w:val="0088625B"/>
    <w:rsid w:val="00886E5C"/>
    <w:rsid w:val="00887A29"/>
    <w:rsid w:val="00890DDD"/>
    <w:rsid w:val="00890FFB"/>
    <w:rsid w:val="0089186D"/>
    <w:rsid w:val="00891AC4"/>
    <w:rsid w:val="00892032"/>
    <w:rsid w:val="008921CE"/>
    <w:rsid w:val="008926AA"/>
    <w:rsid w:val="008928DB"/>
    <w:rsid w:val="00893144"/>
    <w:rsid w:val="008935E0"/>
    <w:rsid w:val="0089529E"/>
    <w:rsid w:val="00895FEB"/>
    <w:rsid w:val="0089675F"/>
    <w:rsid w:val="00896948"/>
    <w:rsid w:val="00897618"/>
    <w:rsid w:val="008977CE"/>
    <w:rsid w:val="00897E73"/>
    <w:rsid w:val="008A0625"/>
    <w:rsid w:val="008A19AF"/>
    <w:rsid w:val="008A2042"/>
    <w:rsid w:val="008A222C"/>
    <w:rsid w:val="008A245E"/>
    <w:rsid w:val="008A25D5"/>
    <w:rsid w:val="008A28F0"/>
    <w:rsid w:val="008A3D49"/>
    <w:rsid w:val="008A6373"/>
    <w:rsid w:val="008A69AB"/>
    <w:rsid w:val="008A786F"/>
    <w:rsid w:val="008B00DD"/>
    <w:rsid w:val="008B1AA2"/>
    <w:rsid w:val="008B1FDC"/>
    <w:rsid w:val="008B27D6"/>
    <w:rsid w:val="008B462C"/>
    <w:rsid w:val="008B52D7"/>
    <w:rsid w:val="008B5809"/>
    <w:rsid w:val="008B5A5F"/>
    <w:rsid w:val="008B6112"/>
    <w:rsid w:val="008B64A8"/>
    <w:rsid w:val="008B65D2"/>
    <w:rsid w:val="008B6B53"/>
    <w:rsid w:val="008B7850"/>
    <w:rsid w:val="008B78F7"/>
    <w:rsid w:val="008C2287"/>
    <w:rsid w:val="008C4340"/>
    <w:rsid w:val="008C4B2F"/>
    <w:rsid w:val="008C5715"/>
    <w:rsid w:val="008C6F0B"/>
    <w:rsid w:val="008D032F"/>
    <w:rsid w:val="008D0494"/>
    <w:rsid w:val="008D0E28"/>
    <w:rsid w:val="008D1137"/>
    <w:rsid w:val="008D135A"/>
    <w:rsid w:val="008D1999"/>
    <w:rsid w:val="008D2855"/>
    <w:rsid w:val="008D2B15"/>
    <w:rsid w:val="008D3202"/>
    <w:rsid w:val="008D3E3F"/>
    <w:rsid w:val="008D4DFB"/>
    <w:rsid w:val="008D5980"/>
    <w:rsid w:val="008D605F"/>
    <w:rsid w:val="008E022E"/>
    <w:rsid w:val="008E12A6"/>
    <w:rsid w:val="008E1D14"/>
    <w:rsid w:val="008E2560"/>
    <w:rsid w:val="008E2B10"/>
    <w:rsid w:val="008E2D48"/>
    <w:rsid w:val="008E30C3"/>
    <w:rsid w:val="008E36B3"/>
    <w:rsid w:val="008E450F"/>
    <w:rsid w:val="008E4B21"/>
    <w:rsid w:val="008E51BA"/>
    <w:rsid w:val="008E5332"/>
    <w:rsid w:val="008E55D6"/>
    <w:rsid w:val="008E5616"/>
    <w:rsid w:val="008E58E7"/>
    <w:rsid w:val="008E6AB1"/>
    <w:rsid w:val="008E6F7A"/>
    <w:rsid w:val="008E7D3E"/>
    <w:rsid w:val="008F067B"/>
    <w:rsid w:val="008F176D"/>
    <w:rsid w:val="008F27D9"/>
    <w:rsid w:val="008F3A3F"/>
    <w:rsid w:val="008F3D14"/>
    <w:rsid w:val="008F45EC"/>
    <w:rsid w:val="008F55A6"/>
    <w:rsid w:val="008F561F"/>
    <w:rsid w:val="008F5F22"/>
    <w:rsid w:val="008F6507"/>
    <w:rsid w:val="008F739E"/>
    <w:rsid w:val="008F76D5"/>
    <w:rsid w:val="008F790D"/>
    <w:rsid w:val="008F7CD2"/>
    <w:rsid w:val="00900428"/>
    <w:rsid w:val="0090068C"/>
    <w:rsid w:val="009016D4"/>
    <w:rsid w:val="0090177C"/>
    <w:rsid w:val="00901ACD"/>
    <w:rsid w:val="009029ED"/>
    <w:rsid w:val="00903121"/>
    <w:rsid w:val="00903397"/>
    <w:rsid w:val="009034EE"/>
    <w:rsid w:val="009036B3"/>
    <w:rsid w:val="009036EB"/>
    <w:rsid w:val="00903AC7"/>
    <w:rsid w:val="009042B3"/>
    <w:rsid w:val="009044E6"/>
    <w:rsid w:val="00904AA4"/>
    <w:rsid w:val="00905580"/>
    <w:rsid w:val="00905983"/>
    <w:rsid w:val="00905998"/>
    <w:rsid w:val="009062E6"/>
    <w:rsid w:val="00906F9E"/>
    <w:rsid w:val="009074C2"/>
    <w:rsid w:val="00910757"/>
    <w:rsid w:val="00911A78"/>
    <w:rsid w:val="0091227B"/>
    <w:rsid w:val="00912371"/>
    <w:rsid w:val="009123F0"/>
    <w:rsid w:val="00912687"/>
    <w:rsid w:val="00913E66"/>
    <w:rsid w:val="00914940"/>
    <w:rsid w:val="00914C20"/>
    <w:rsid w:val="00914CF0"/>
    <w:rsid w:val="00915F9C"/>
    <w:rsid w:val="009164F3"/>
    <w:rsid w:val="00917FF2"/>
    <w:rsid w:val="009213BB"/>
    <w:rsid w:val="00921483"/>
    <w:rsid w:val="00921911"/>
    <w:rsid w:val="009224C2"/>
    <w:rsid w:val="00924BD4"/>
    <w:rsid w:val="009254FE"/>
    <w:rsid w:val="009269E3"/>
    <w:rsid w:val="0093066E"/>
    <w:rsid w:val="00930CBE"/>
    <w:rsid w:val="00931781"/>
    <w:rsid w:val="0093295F"/>
    <w:rsid w:val="009329C8"/>
    <w:rsid w:val="009336D7"/>
    <w:rsid w:val="00933F62"/>
    <w:rsid w:val="00934CD3"/>
    <w:rsid w:val="009358EB"/>
    <w:rsid w:val="00936A6C"/>
    <w:rsid w:val="00936E14"/>
    <w:rsid w:val="0094048E"/>
    <w:rsid w:val="00943991"/>
    <w:rsid w:val="00943E0D"/>
    <w:rsid w:val="00944169"/>
    <w:rsid w:val="009444CC"/>
    <w:rsid w:val="009466CD"/>
    <w:rsid w:val="00950A81"/>
    <w:rsid w:val="00951978"/>
    <w:rsid w:val="00951E9A"/>
    <w:rsid w:val="009524FA"/>
    <w:rsid w:val="009532F3"/>
    <w:rsid w:val="0095480F"/>
    <w:rsid w:val="009555F6"/>
    <w:rsid w:val="009564E8"/>
    <w:rsid w:val="00956598"/>
    <w:rsid w:val="00956869"/>
    <w:rsid w:val="00956BFC"/>
    <w:rsid w:val="00956D59"/>
    <w:rsid w:val="00957110"/>
    <w:rsid w:val="009577FC"/>
    <w:rsid w:val="00961737"/>
    <w:rsid w:val="00961AF5"/>
    <w:rsid w:val="00961F70"/>
    <w:rsid w:val="00962FE4"/>
    <w:rsid w:val="009634E8"/>
    <w:rsid w:val="00963DD9"/>
    <w:rsid w:val="0096480E"/>
    <w:rsid w:val="0096485B"/>
    <w:rsid w:val="00964E10"/>
    <w:rsid w:val="0096676A"/>
    <w:rsid w:val="009668D7"/>
    <w:rsid w:val="009672B6"/>
    <w:rsid w:val="009721E3"/>
    <w:rsid w:val="00972E69"/>
    <w:rsid w:val="00973D2B"/>
    <w:rsid w:val="009749D2"/>
    <w:rsid w:val="00975437"/>
    <w:rsid w:val="00976CE1"/>
    <w:rsid w:val="00976F3D"/>
    <w:rsid w:val="0097735A"/>
    <w:rsid w:val="00980A39"/>
    <w:rsid w:val="00982455"/>
    <w:rsid w:val="00982B1C"/>
    <w:rsid w:val="00982D67"/>
    <w:rsid w:val="0098344C"/>
    <w:rsid w:val="00984779"/>
    <w:rsid w:val="00984E9A"/>
    <w:rsid w:val="00984F90"/>
    <w:rsid w:val="0098571C"/>
    <w:rsid w:val="009857AA"/>
    <w:rsid w:val="00985C91"/>
    <w:rsid w:val="00986307"/>
    <w:rsid w:val="00987437"/>
    <w:rsid w:val="00987611"/>
    <w:rsid w:val="00990EE3"/>
    <w:rsid w:val="00991364"/>
    <w:rsid w:val="00991AF9"/>
    <w:rsid w:val="00993835"/>
    <w:rsid w:val="00994419"/>
    <w:rsid w:val="00994BBB"/>
    <w:rsid w:val="00994BDB"/>
    <w:rsid w:val="00995030"/>
    <w:rsid w:val="00995B98"/>
    <w:rsid w:val="009A037C"/>
    <w:rsid w:val="009A058E"/>
    <w:rsid w:val="009A2976"/>
    <w:rsid w:val="009A3248"/>
    <w:rsid w:val="009A3600"/>
    <w:rsid w:val="009A36BB"/>
    <w:rsid w:val="009A3DC4"/>
    <w:rsid w:val="009A3DED"/>
    <w:rsid w:val="009A4474"/>
    <w:rsid w:val="009A4AEC"/>
    <w:rsid w:val="009A5C44"/>
    <w:rsid w:val="009A5DC0"/>
    <w:rsid w:val="009A6526"/>
    <w:rsid w:val="009B3180"/>
    <w:rsid w:val="009B4189"/>
    <w:rsid w:val="009B4EDE"/>
    <w:rsid w:val="009B5156"/>
    <w:rsid w:val="009B5FB8"/>
    <w:rsid w:val="009B6A38"/>
    <w:rsid w:val="009C023F"/>
    <w:rsid w:val="009C1A3E"/>
    <w:rsid w:val="009C1B3C"/>
    <w:rsid w:val="009C1F75"/>
    <w:rsid w:val="009C20CF"/>
    <w:rsid w:val="009C225D"/>
    <w:rsid w:val="009C2C62"/>
    <w:rsid w:val="009C2E40"/>
    <w:rsid w:val="009C30DC"/>
    <w:rsid w:val="009C41D7"/>
    <w:rsid w:val="009C4C71"/>
    <w:rsid w:val="009C7237"/>
    <w:rsid w:val="009D0F8A"/>
    <w:rsid w:val="009D188C"/>
    <w:rsid w:val="009D1BA0"/>
    <w:rsid w:val="009D1E3B"/>
    <w:rsid w:val="009D2063"/>
    <w:rsid w:val="009D206F"/>
    <w:rsid w:val="009D2245"/>
    <w:rsid w:val="009D24CA"/>
    <w:rsid w:val="009D43AD"/>
    <w:rsid w:val="009D525C"/>
    <w:rsid w:val="009D5355"/>
    <w:rsid w:val="009D6CB1"/>
    <w:rsid w:val="009D7AA1"/>
    <w:rsid w:val="009E0215"/>
    <w:rsid w:val="009E0484"/>
    <w:rsid w:val="009E04A0"/>
    <w:rsid w:val="009E0FC1"/>
    <w:rsid w:val="009E1351"/>
    <w:rsid w:val="009E17F1"/>
    <w:rsid w:val="009E1B02"/>
    <w:rsid w:val="009E1F3B"/>
    <w:rsid w:val="009E2532"/>
    <w:rsid w:val="009E29C9"/>
    <w:rsid w:val="009E31C5"/>
    <w:rsid w:val="009E3325"/>
    <w:rsid w:val="009E38D6"/>
    <w:rsid w:val="009E3B72"/>
    <w:rsid w:val="009E413C"/>
    <w:rsid w:val="009E457F"/>
    <w:rsid w:val="009E5385"/>
    <w:rsid w:val="009E6A5E"/>
    <w:rsid w:val="009E6D72"/>
    <w:rsid w:val="009E6E16"/>
    <w:rsid w:val="009E7484"/>
    <w:rsid w:val="009E7A30"/>
    <w:rsid w:val="009E7A39"/>
    <w:rsid w:val="009F0E70"/>
    <w:rsid w:val="009F1191"/>
    <w:rsid w:val="009F2696"/>
    <w:rsid w:val="009F28D4"/>
    <w:rsid w:val="009F42F6"/>
    <w:rsid w:val="009F4799"/>
    <w:rsid w:val="009F4897"/>
    <w:rsid w:val="009F49D5"/>
    <w:rsid w:val="009F4E12"/>
    <w:rsid w:val="009F5575"/>
    <w:rsid w:val="009F5A33"/>
    <w:rsid w:val="009F5BDD"/>
    <w:rsid w:val="009F6B0F"/>
    <w:rsid w:val="009F706C"/>
    <w:rsid w:val="009F77A4"/>
    <w:rsid w:val="00A0019B"/>
    <w:rsid w:val="00A00398"/>
    <w:rsid w:val="00A0093A"/>
    <w:rsid w:val="00A00FBF"/>
    <w:rsid w:val="00A014CB"/>
    <w:rsid w:val="00A018DD"/>
    <w:rsid w:val="00A02709"/>
    <w:rsid w:val="00A029BF"/>
    <w:rsid w:val="00A034AE"/>
    <w:rsid w:val="00A04049"/>
    <w:rsid w:val="00A046A4"/>
    <w:rsid w:val="00A04FD2"/>
    <w:rsid w:val="00A0604C"/>
    <w:rsid w:val="00A0610E"/>
    <w:rsid w:val="00A062DE"/>
    <w:rsid w:val="00A0700D"/>
    <w:rsid w:val="00A102E1"/>
    <w:rsid w:val="00A10436"/>
    <w:rsid w:val="00A10624"/>
    <w:rsid w:val="00A1157D"/>
    <w:rsid w:val="00A11A99"/>
    <w:rsid w:val="00A1217B"/>
    <w:rsid w:val="00A12197"/>
    <w:rsid w:val="00A12752"/>
    <w:rsid w:val="00A12DB6"/>
    <w:rsid w:val="00A131E7"/>
    <w:rsid w:val="00A13BDA"/>
    <w:rsid w:val="00A13D76"/>
    <w:rsid w:val="00A147A5"/>
    <w:rsid w:val="00A14CD5"/>
    <w:rsid w:val="00A15587"/>
    <w:rsid w:val="00A15B56"/>
    <w:rsid w:val="00A15B7D"/>
    <w:rsid w:val="00A176AD"/>
    <w:rsid w:val="00A21107"/>
    <w:rsid w:val="00A226CE"/>
    <w:rsid w:val="00A237FC"/>
    <w:rsid w:val="00A244A3"/>
    <w:rsid w:val="00A25141"/>
    <w:rsid w:val="00A25EDE"/>
    <w:rsid w:val="00A26023"/>
    <w:rsid w:val="00A26728"/>
    <w:rsid w:val="00A27137"/>
    <w:rsid w:val="00A273F7"/>
    <w:rsid w:val="00A275CA"/>
    <w:rsid w:val="00A27CD1"/>
    <w:rsid w:val="00A27CD7"/>
    <w:rsid w:val="00A27D1A"/>
    <w:rsid w:val="00A31155"/>
    <w:rsid w:val="00A31257"/>
    <w:rsid w:val="00A312B0"/>
    <w:rsid w:val="00A32011"/>
    <w:rsid w:val="00A3298A"/>
    <w:rsid w:val="00A33A2B"/>
    <w:rsid w:val="00A33B7B"/>
    <w:rsid w:val="00A33D69"/>
    <w:rsid w:val="00A35172"/>
    <w:rsid w:val="00A367A7"/>
    <w:rsid w:val="00A3689C"/>
    <w:rsid w:val="00A37504"/>
    <w:rsid w:val="00A37843"/>
    <w:rsid w:val="00A37B34"/>
    <w:rsid w:val="00A37DE9"/>
    <w:rsid w:val="00A40E1E"/>
    <w:rsid w:val="00A41356"/>
    <w:rsid w:val="00A41616"/>
    <w:rsid w:val="00A41E3A"/>
    <w:rsid w:val="00A43139"/>
    <w:rsid w:val="00A4359E"/>
    <w:rsid w:val="00A435D9"/>
    <w:rsid w:val="00A43A56"/>
    <w:rsid w:val="00A45198"/>
    <w:rsid w:val="00A45814"/>
    <w:rsid w:val="00A46A09"/>
    <w:rsid w:val="00A47619"/>
    <w:rsid w:val="00A47841"/>
    <w:rsid w:val="00A47B8D"/>
    <w:rsid w:val="00A50495"/>
    <w:rsid w:val="00A510E3"/>
    <w:rsid w:val="00A51647"/>
    <w:rsid w:val="00A516A9"/>
    <w:rsid w:val="00A52B11"/>
    <w:rsid w:val="00A52E1D"/>
    <w:rsid w:val="00A54067"/>
    <w:rsid w:val="00A54A33"/>
    <w:rsid w:val="00A54B03"/>
    <w:rsid w:val="00A554E5"/>
    <w:rsid w:val="00A5639D"/>
    <w:rsid w:val="00A56766"/>
    <w:rsid w:val="00A5761E"/>
    <w:rsid w:val="00A609BD"/>
    <w:rsid w:val="00A60ADF"/>
    <w:rsid w:val="00A60FC8"/>
    <w:rsid w:val="00A6115F"/>
    <w:rsid w:val="00A616FA"/>
    <w:rsid w:val="00A639D9"/>
    <w:rsid w:val="00A64723"/>
    <w:rsid w:val="00A65725"/>
    <w:rsid w:val="00A65949"/>
    <w:rsid w:val="00A66144"/>
    <w:rsid w:val="00A67489"/>
    <w:rsid w:val="00A70075"/>
    <w:rsid w:val="00A702DC"/>
    <w:rsid w:val="00A704E5"/>
    <w:rsid w:val="00A7058B"/>
    <w:rsid w:val="00A7060D"/>
    <w:rsid w:val="00A70C11"/>
    <w:rsid w:val="00A710F1"/>
    <w:rsid w:val="00A71888"/>
    <w:rsid w:val="00A71BE6"/>
    <w:rsid w:val="00A7219B"/>
    <w:rsid w:val="00A73934"/>
    <w:rsid w:val="00A73B48"/>
    <w:rsid w:val="00A74130"/>
    <w:rsid w:val="00A751EA"/>
    <w:rsid w:val="00A769FF"/>
    <w:rsid w:val="00A8028D"/>
    <w:rsid w:val="00A80437"/>
    <w:rsid w:val="00A8142A"/>
    <w:rsid w:val="00A82FE2"/>
    <w:rsid w:val="00A83BDC"/>
    <w:rsid w:val="00A85E7D"/>
    <w:rsid w:val="00A86CF7"/>
    <w:rsid w:val="00A86DC6"/>
    <w:rsid w:val="00A86EE9"/>
    <w:rsid w:val="00A8716A"/>
    <w:rsid w:val="00A87212"/>
    <w:rsid w:val="00A87366"/>
    <w:rsid w:val="00A875E5"/>
    <w:rsid w:val="00A92534"/>
    <w:rsid w:val="00A931F7"/>
    <w:rsid w:val="00A93281"/>
    <w:rsid w:val="00A93353"/>
    <w:rsid w:val="00A93821"/>
    <w:rsid w:val="00A940AA"/>
    <w:rsid w:val="00A942A3"/>
    <w:rsid w:val="00A946DA"/>
    <w:rsid w:val="00A9585C"/>
    <w:rsid w:val="00A95ED6"/>
    <w:rsid w:val="00A96551"/>
    <w:rsid w:val="00A96BDC"/>
    <w:rsid w:val="00A96C75"/>
    <w:rsid w:val="00A96FC6"/>
    <w:rsid w:val="00AA1308"/>
    <w:rsid w:val="00AA17AC"/>
    <w:rsid w:val="00AA20FA"/>
    <w:rsid w:val="00AA452C"/>
    <w:rsid w:val="00AA4B9A"/>
    <w:rsid w:val="00AA5895"/>
    <w:rsid w:val="00AA5AC3"/>
    <w:rsid w:val="00AA5E6F"/>
    <w:rsid w:val="00AA65AB"/>
    <w:rsid w:val="00AA6E81"/>
    <w:rsid w:val="00AB0371"/>
    <w:rsid w:val="00AB076F"/>
    <w:rsid w:val="00AB1B87"/>
    <w:rsid w:val="00AB2738"/>
    <w:rsid w:val="00AB28DF"/>
    <w:rsid w:val="00AB2FAF"/>
    <w:rsid w:val="00AB2FE9"/>
    <w:rsid w:val="00AB32FA"/>
    <w:rsid w:val="00AB51D9"/>
    <w:rsid w:val="00AB5AFA"/>
    <w:rsid w:val="00AB5CC5"/>
    <w:rsid w:val="00AC0CE9"/>
    <w:rsid w:val="00AC0E95"/>
    <w:rsid w:val="00AC104E"/>
    <w:rsid w:val="00AC148D"/>
    <w:rsid w:val="00AC1560"/>
    <w:rsid w:val="00AC1C75"/>
    <w:rsid w:val="00AC38EB"/>
    <w:rsid w:val="00AC432B"/>
    <w:rsid w:val="00AC466A"/>
    <w:rsid w:val="00AC7025"/>
    <w:rsid w:val="00AD04F1"/>
    <w:rsid w:val="00AD078C"/>
    <w:rsid w:val="00AD0F53"/>
    <w:rsid w:val="00AD11FF"/>
    <w:rsid w:val="00AD13CD"/>
    <w:rsid w:val="00AD143F"/>
    <w:rsid w:val="00AD187A"/>
    <w:rsid w:val="00AD1D17"/>
    <w:rsid w:val="00AD1E82"/>
    <w:rsid w:val="00AD2984"/>
    <w:rsid w:val="00AD2E2C"/>
    <w:rsid w:val="00AD3AB7"/>
    <w:rsid w:val="00AD3C3D"/>
    <w:rsid w:val="00AD5896"/>
    <w:rsid w:val="00AD66E9"/>
    <w:rsid w:val="00AD697A"/>
    <w:rsid w:val="00AD6CC6"/>
    <w:rsid w:val="00AD6FF8"/>
    <w:rsid w:val="00AD72ED"/>
    <w:rsid w:val="00AD7A43"/>
    <w:rsid w:val="00AE0F56"/>
    <w:rsid w:val="00AE1374"/>
    <w:rsid w:val="00AE2264"/>
    <w:rsid w:val="00AE26C7"/>
    <w:rsid w:val="00AE2C19"/>
    <w:rsid w:val="00AE5997"/>
    <w:rsid w:val="00AE5CCF"/>
    <w:rsid w:val="00AE60A3"/>
    <w:rsid w:val="00AE69B9"/>
    <w:rsid w:val="00AE7E35"/>
    <w:rsid w:val="00AF1119"/>
    <w:rsid w:val="00AF121B"/>
    <w:rsid w:val="00AF16FB"/>
    <w:rsid w:val="00AF269D"/>
    <w:rsid w:val="00AF2B7D"/>
    <w:rsid w:val="00AF2C11"/>
    <w:rsid w:val="00AF2C4A"/>
    <w:rsid w:val="00AF36DC"/>
    <w:rsid w:val="00AF4883"/>
    <w:rsid w:val="00AF4FEA"/>
    <w:rsid w:val="00AF6D98"/>
    <w:rsid w:val="00AF71B2"/>
    <w:rsid w:val="00AF7452"/>
    <w:rsid w:val="00AF7BF3"/>
    <w:rsid w:val="00B0083F"/>
    <w:rsid w:val="00B01F37"/>
    <w:rsid w:val="00B02235"/>
    <w:rsid w:val="00B06804"/>
    <w:rsid w:val="00B06E46"/>
    <w:rsid w:val="00B07396"/>
    <w:rsid w:val="00B07510"/>
    <w:rsid w:val="00B10118"/>
    <w:rsid w:val="00B10441"/>
    <w:rsid w:val="00B10444"/>
    <w:rsid w:val="00B10D23"/>
    <w:rsid w:val="00B11439"/>
    <w:rsid w:val="00B11BCD"/>
    <w:rsid w:val="00B130FB"/>
    <w:rsid w:val="00B13556"/>
    <w:rsid w:val="00B1492D"/>
    <w:rsid w:val="00B14DA6"/>
    <w:rsid w:val="00B15587"/>
    <w:rsid w:val="00B16153"/>
    <w:rsid w:val="00B16203"/>
    <w:rsid w:val="00B165AE"/>
    <w:rsid w:val="00B17815"/>
    <w:rsid w:val="00B17F98"/>
    <w:rsid w:val="00B217E6"/>
    <w:rsid w:val="00B225A5"/>
    <w:rsid w:val="00B22F50"/>
    <w:rsid w:val="00B23953"/>
    <w:rsid w:val="00B253F4"/>
    <w:rsid w:val="00B25859"/>
    <w:rsid w:val="00B27528"/>
    <w:rsid w:val="00B30FB0"/>
    <w:rsid w:val="00B31119"/>
    <w:rsid w:val="00B32CED"/>
    <w:rsid w:val="00B33404"/>
    <w:rsid w:val="00B336E0"/>
    <w:rsid w:val="00B33DDB"/>
    <w:rsid w:val="00B33EAD"/>
    <w:rsid w:val="00B342AA"/>
    <w:rsid w:val="00B3448D"/>
    <w:rsid w:val="00B35001"/>
    <w:rsid w:val="00B35385"/>
    <w:rsid w:val="00B353F3"/>
    <w:rsid w:val="00B371BC"/>
    <w:rsid w:val="00B3755F"/>
    <w:rsid w:val="00B378A6"/>
    <w:rsid w:val="00B3791F"/>
    <w:rsid w:val="00B4184F"/>
    <w:rsid w:val="00B41C21"/>
    <w:rsid w:val="00B42479"/>
    <w:rsid w:val="00B42C78"/>
    <w:rsid w:val="00B44637"/>
    <w:rsid w:val="00B46640"/>
    <w:rsid w:val="00B46A46"/>
    <w:rsid w:val="00B50C33"/>
    <w:rsid w:val="00B5119F"/>
    <w:rsid w:val="00B5150C"/>
    <w:rsid w:val="00B51C6A"/>
    <w:rsid w:val="00B525DE"/>
    <w:rsid w:val="00B53475"/>
    <w:rsid w:val="00B54D54"/>
    <w:rsid w:val="00B56BCF"/>
    <w:rsid w:val="00B57465"/>
    <w:rsid w:val="00B57FCF"/>
    <w:rsid w:val="00B6039F"/>
    <w:rsid w:val="00B605AF"/>
    <w:rsid w:val="00B61968"/>
    <w:rsid w:val="00B61EFB"/>
    <w:rsid w:val="00B62032"/>
    <w:rsid w:val="00B62B21"/>
    <w:rsid w:val="00B62DFC"/>
    <w:rsid w:val="00B63815"/>
    <w:rsid w:val="00B63EDE"/>
    <w:rsid w:val="00B652E1"/>
    <w:rsid w:val="00B65399"/>
    <w:rsid w:val="00B658E0"/>
    <w:rsid w:val="00B664C6"/>
    <w:rsid w:val="00B67963"/>
    <w:rsid w:val="00B70B59"/>
    <w:rsid w:val="00B716FB"/>
    <w:rsid w:val="00B7196C"/>
    <w:rsid w:val="00B7210A"/>
    <w:rsid w:val="00B722DF"/>
    <w:rsid w:val="00B734CC"/>
    <w:rsid w:val="00B74461"/>
    <w:rsid w:val="00B74D16"/>
    <w:rsid w:val="00B75587"/>
    <w:rsid w:val="00B75A24"/>
    <w:rsid w:val="00B75F37"/>
    <w:rsid w:val="00B76490"/>
    <w:rsid w:val="00B76501"/>
    <w:rsid w:val="00B779D0"/>
    <w:rsid w:val="00B8138C"/>
    <w:rsid w:val="00B814B3"/>
    <w:rsid w:val="00B845E2"/>
    <w:rsid w:val="00B84D7A"/>
    <w:rsid w:val="00B856CE"/>
    <w:rsid w:val="00B8641A"/>
    <w:rsid w:val="00B9022D"/>
    <w:rsid w:val="00B90918"/>
    <w:rsid w:val="00B90B2C"/>
    <w:rsid w:val="00B91C9B"/>
    <w:rsid w:val="00B91D65"/>
    <w:rsid w:val="00B91E5F"/>
    <w:rsid w:val="00B9210F"/>
    <w:rsid w:val="00B92156"/>
    <w:rsid w:val="00B926E6"/>
    <w:rsid w:val="00B92AC9"/>
    <w:rsid w:val="00B92EEE"/>
    <w:rsid w:val="00B934FA"/>
    <w:rsid w:val="00B941AC"/>
    <w:rsid w:val="00B9717D"/>
    <w:rsid w:val="00B97201"/>
    <w:rsid w:val="00BA11DC"/>
    <w:rsid w:val="00BA2785"/>
    <w:rsid w:val="00BA2EC3"/>
    <w:rsid w:val="00BA2F0F"/>
    <w:rsid w:val="00BA4597"/>
    <w:rsid w:val="00BA51EE"/>
    <w:rsid w:val="00BA5D61"/>
    <w:rsid w:val="00BA5E1A"/>
    <w:rsid w:val="00BB0042"/>
    <w:rsid w:val="00BB0AC5"/>
    <w:rsid w:val="00BB161A"/>
    <w:rsid w:val="00BB1B78"/>
    <w:rsid w:val="00BB279B"/>
    <w:rsid w:val="00BB398B"/>
    <w:rsid w:val="00BB42AF"/>
    <w:rsid w:val="00BB47A8"/>
    <w:rsid w:val="00BB54BC"/>
    <w:rsid w:val="00BB7C2E"/>
    <w:rsid w:val="00BC0FDA"/>
    <w:rsid w:val="00BC2E86"/>
    <w:rsid w:val="00BC3165"/>
    <w:rsid w:val="00BC32DF"/>
    <w:rsid w:val="00BC3B04"/>
    <w:rsid w:val="00BC60EF"/>
    <w:rsid w:val="00BC7041"/>
    <w:rsid w:val="00BC76EE"/>
    <w:rsid w:val="00BC7EAB"/>
    <w:rsid w:val="00BD0B88"/>
    <w:rsid w:val="00BD15E8"/>
    <w:rsid w:val="00BD2FED"/>
    <w:rsid w:val="00BD3268"/>
    <w:rsid w:val="00BD4369"/>
    <w:rsid w:val="00BD4519"/>
    <w:rsid w:val="00BD6037"/>
    <w:rsid w:val="00BD6CA6"/>
    <w:rsid w:val="00BD7837"/>
    <w:rsid w:val="00BE02E8"/>
    <w:rsid w:val="00BE02F9"/>
    <w:rsid w:val="00BE1072"/>
    <w:rsid w:val="00BE1626"/>
    <w:rsid w:val="00BE2315"/>
    <w:rsid w:val="00BE389D"/>
    <w:rsid w:val="00BE4739"/>
    <w:rsid w:val="00BE4DFE"/>
    <w:rsid w:val="00BE5C86"/>
    <w:rsid w:val="00BE5F6F"/>
    <w:rsid w:val="00BE5F75"/>
    <w:rsid w:val="00BE654B"/>
    <w:rsid w:val="00BE66E0"/>
    <w:rsid w:val="00BE67EB"/>
    <w:rsid w:val="00BE74B3"/>
    <w:rsid w:val="00BE78F4"/>
    <w:rsid w:val="00BE7BEA"/>
    <w:rsid w:val="00BF0DF4"/>
    <w:rsid w:val="00BF12B6"/>
    <w:rsid w:val="00BF174A"/>
    <w:rsid w:val="00BF2977"/>
    <w:rsid w:val="00BF36F7"/>
    <w:rsid w:val="00BF39D7"/>
    <w:rsid w:val="00BF3FD7"/>
    <w:rsid w:val="00BF445D"/>
    <w:rsid w:val="00BF4EB0"/>
    <w:rsid w:val="00BF5072"/>
    <w:rsid w:val="00BF539C"/>
    <w:rsid w:val="00BF5531"/>
    <w:rsid w:val="00BF58D2"/>
    <w:rsid w:val="00BF6615"/>
    <w:rsid w:val="00BF78CB"/>
    <w:rsid w:val="00C00D51"/>
    <w:rsid w:val="00C013F4"/>
    <w:rsid w:val="00C01B96"/>
    <w:rsid w:val="00C0251A"/>
    <w:rsid w:val="00C02575"/>
    <w:rsid w:val="00C02A89"/>
    <w:rsid w:val="00C03D96"/>
    <w:rsid w:val="00C03F8B"/>
    <w:rsid w:val="00C04AE7"/>
    <w:rsid w:val="00C04B68"/>
    <w:rsid w:val="00C04D3C"/>
    <w:rsid w:val="00C10325"/>
    <w:rsid w:val="00C106B1"/>
    <w:rsid w:val="00C10A28"/>
    <w:rsid w:val="00C11446"/>
    <w:rsid w:val="00C12117"/>
    <w:rsid w:val="00C13122"/>
    <w:rsid w:val="00C13A14"/>
    <w:rsid w:val="00C13A1F"/>
    <w:rsid w:val="00C14365"/>
    <w:rsid w:val="00C150CA"/>
    <w:rsid w:val="00C159E1"/>
    <w:rsid w:val="00C15B40"/>
    <w:rsid w:val="00C15CC0"/>
    <w:rsid w:val="00C17B28"/>
    <w:rsid w:val="00C200D2"/>
    <w:rsid w:val="00C20465"/>
    <w:rsid w:val="00C20C69"/>
    <w:rsid w:val="00C21C3F"/>
    <w:rsid w:val="00C224DE"/>
    <w:rsid w:val="00C22CB9"/>
    <w:rsid w:val="00C231FD"/>
    <w:rsid w:val="00C2349E"/>
    <w:rsid w:val="00C2493D"/>
    <w:rsid w:val="00C26577"/>
    <w:rsid w:val="00C277C6"/>
    <w:rsid w:val="00C302E3"/>
    <w:rsid w:val="00C31EBB"/>
    <w:rsid w:val="00C32DBE"/>
    <w:rsid w:val="00C330FE"/>
    <w:rsid w:val="00C33656"/>
    <w:rsid w:val="00C34232"/>
    <w:rsid w:val="00C359A9"/>
    <w:rsid w:val="00C35DD0"/>
    <w:rsid w:val="00C35FF6"/>
    <w:rsid w:val="00C366A5"/>
    <w:rsid w:val="00C375EB"/>
    <w:rsid w:val="00C376C2"/>
    <w:rsid w:val="00C4059A"/>
    <w:rsid w:val="00C4062D"/>
    <w:rsid w:val="00C41D70"/>
    <w:rsid w:val="00C41F92"/>
    <w:rsid w:val="00C42138"/>
    <w:rsid w:val="00C42445"/>
    <w:rsid w:val="00C42B01"/>
    <w:rsid w:val="00C43574"/>
    <w:rsid w:val="00C43EC3"/>
    <w:rsid w:val="00C44246"/>
    <w:rsid w:val="00C442D6"/>
    <w:rsid w:val="00C4449D"/>
    <w:rsid w:val="00C46D68"/>
    <w:rsid w:val="00C46F46"/>
    <w:rsid w:val="00C4717C"/>
    <w:rsid w:val="00C471F2"/>
    <w:rsid w:val="00C4786F"/>
    <w:rsid w:val="00C47F10"/>
    <w:rsid w:val="00C506C3"/>
    <w:rsid w:val="00C50D38"/>
    <w:rsid w:val="00C516EC"/>
    <w:rsid w:val="00C52CAA"/>
    <w:rsid w:val="00C52DA8"/>
    <w:rsid w:val="00C53739"/>
    <w:rsid w:val="00C53B99"/>
    <w:rsid w:val="00C54295"/>
    <w:rsid w:val="00C54D5D"/>
    <w:rsid w:val="00C5512E"/>
    <w:rsid w:val="00C559BC"/>
    <w:rsid w:val="00C564AA"/>
    <w:rsid w:val="00C57109"/>
    <w:rsid w:val="00C5719E"/>
    <w:rsid w:val="00C57363"/>
    <w:rsid w:val="00C573AA"/>
    <w:rsid w:val="00C57E0C"/>
    <w:rsid w:val="00C6015E"/>
    <w:rsid w:val="00C6044B"/>
    <w:rsid w:val="00C614B5"/>
    <w:rsid w:val="00C61628"/>
    <w:rsid w:val="00C644BA"/>
    <w:rsid w:val="00C6589D"/>
    <w:rsid w:val="00C65AE3"/>
    <w:rsid w:val="00C65F54"/>
    <w:rsid w:val="00C70653"/>
    <w:rsid w:val="00C70FC7"/>
    <w:rsid w:val="00C73C4E"/>
    <w:rsid w:val="00C76BEC"/>
    <w:rsid w:val="00C77364"/>
    <w:rsid w:val="00C775CC"/>
    <w:rsid w:val="00C7765C"/>
    <w:rsid w:val="00C77CFF"/>
    <w:rsid w:val="00C813E6"/>
    <w:rsid w:val="00C81661"/>
    <w:rsid w:val="00C81681"/>
    <w:rsid w:val="00C82AAC"/>
    <w:rsid w:val="00C82C59"/>
    <w:rsid w:val="00C82EEB"/>
    <w:rsid w:val="00C82FF2"/>
    <w:rsid w:val="00C832BD"/>
    <w:rsid w:val="00C83443"/>
    <w:rsid w:val="00C858F9"/>
    <w:rsid w:val="00C85BBC"/>
    <w:rsid w:val="00C86FF1"/>
    <w:rsid w:val="00C870D4"/>
    <w:rsid w:val="00C873B6"/>
    <w:rsid w:val="00C914FD"/>
    <w:rsid w:val="00C91C5E"/>
    <w:rsid w:val="00C9326A"/>
    <w:rsid w:val="00C94285"/>
    <w:rsid w:val="00C968E5"/>
    <w:rsid w:val="00C978B9"/>
    <w:rsid w:val="00CA46E3"/>
    <w:rsid w:val="00CA574A"/>
    <w:rsid w:val="00CA5AD1"/>
    <w:rsid w:val="00CA632D"/>
    <w:rsid w:val="00CA642C"/>
    <w:rsid w:val="00CA6D5A"/>
    <w:rsid w:val="00CA78E7"/>
    <w:rsid w:val="00CB07FB"/>
    <w:rsid w:val="00CB167A"/>
    <w:rsid w:val="00CB194A"/>
    <w:rsid w:val="00CB3891"/>
    <w:rsid w:val="00CB5601"/>
    <w:rsid w:val="00CB5A6F"/>
    <w:rsid w:val="00CB6438"/>
    <w:rsid w:val="00CB7005"/>
    <w:rsid w:val="00CC0164"/>
    <w:rsid w:val="00CC0727"/>
    <w:rsid w:val="00CC0AA7"/>
    <w:rsid w:val="00CC2B5D"/>
    <w:rsid w:val="00CC3F06"/>
    <w:rsid w:val="00CC63E4"/>
    <w:rsid w:val="00CC655E"/>
    <w:rsid w:val="00CC6C97"/>
    <w:rsid w:val="00CD1D1D"/>
    <w:rsid w:val="00CD1E06"/>
    <w:rsid w:val="00CD1F82"/>
    <w:rsid w:val="00CD2497"/>
    <w:rsid w:val="00CD314A"/>
    <w:rsid w:val="00CD4377"/>
    <w:rsid w:val="00CD4C72"/>
    <w:rsid w:val="00CD5867"/>
    <w:rsid w:val="00CD65F5"/>
    <w:rsid w:val="00CD73BB"/>
    <w:rsid w:val="00CD7770"/>
    <w:rsid w:val="00CD79D4"/>
    <w:rsid w:val="00CD7A25"/>
    <w:rsid w:val="00CD7E0E"/>
    <w:rsid w:val="00CE00FE"/>
    <w:rsid w:val="00CE02EF"/>
    <w:rsid w:val="00CE05A5"/>
    <w:rsid w:val="00CE0B08"/>
    <w:rsid w:val="00CE0D36"/>
    <w:rsid w:val="00CE24DF"/>
    <w:rsid w:val="00CE3242"/>
    <w:rsid w:val="00CE3E95"/>
    <w:rsid w:val="00CE4D08"/>
    <w:rsid w:val="00CE5207"/>
    <w:rsid w:val="00CE52C8"/>
    <w:rsid w:val="00CE589D"/>
    <w:rsid w:val="00CE6603"/>
    <w:rsid w:val="00CE6E89"/>
    <w:rsid w:val="00CF05DF"/>
    <w:rsid w:val="00CF14EC"/>
    <w:rsid w:val="00CF1585"/>
    <w:rsid w:val="00CF179A"/>
    <w:rsid w:val="00CF1D9E"/>
    <w:rsid w:val="00CF20F7"/>
    <w:rsid w:val="00CF3CE2"/>
    <w:rsid w:val="00CF441B"/>
    <w:rsid w:val="00CF4EAE"/>
    <w:rsid w:val="00CF67FF"/>
    <w:rsid w:val="00CF72F6"/>
    <w:rsid w:val="00CF755B"/>
    <w:rsid w:val="00CF7655"/>
    <w:rsid w:val="00CF79E0"/>
    <w:rsid w:val="00CF7B64"/>
    <w:rsid w:val="00D0053A"/>
    <w:rsid w:val="00D00C2D"/>
    <w:rsid w:val="00D01E2A"/>
    <w:rsid w:val="00D01F2C"/>
    <w:rsid w:val="00D04063"/>
    <w:rsid w:val="00D043E2"/>
    <w:rsid w:val="00D04776"/>
    <w:rsid w:val="00D04992"/>
    <w:rsid w:val="00D05E7E"/>
    <w:rsid w:val="00D078A7"/>
    <w:rsid w:val="00D103EF"/>
    <w:rsid w:val="00D107ED"/>
    <w:rsid w:val="00D108CF"/>
    <w:rsid w:val="00D11C96"/>
    <w:rsid w:val="00D12A98"/>
    <w:rsid w:val="00D12F5C"/>
    <w:rsid w:val="00D1356E"/>
    <w:rsid w:val="00D13F28"/>
    <w:rsid w:val="00D14AAE"/>
    <w:rsid w:val="00D15A49"/>
    <w:rsid w:val="00D15AB7"/>
    <w:rsid w:val="00D16985"/>
    <w:rsid w:val="00D177BC"/>
    <w:rsid w:val="00D21AEE"/>
    <w:rsid w:val="00D21FA0"/>
    <w:rsid w:val="00D221D8"/>
    <w:rsid w:val="00D233F3"/>
    <w:rsid w:val="00D2404D"/>
    <w:rsid w:val="00D244AF"/>
    <w:rsid w:val="00D2472A"/>
    <w:rsid w:val="00D24AFD"/>
    <w:rsid w:val="00D24F29"/>
    <w:rsid w:val="00D25464"/>
    <w:rsid w:val="00D2567F"/>
    <w:rsid w:val="00D26DA4"/>
    <w:rsid w:val="00D307E0"/>
    <w:rsid w:val="00D32054"/>
    <w:rsid w:val="00D32FFA"/>
    <w:rsid w:val="00D331E7"/>
    <w:rsid w:val="00D3483E"/>
    <w:rsid w:val="00D356AB"/>
    <w:rsid w:val="00D362A7"/>
    <w:rsid w:val="00D36A29"/>
    <w:rsid w:val="00D37923"/>
    <w:rsid w:val="00D37A74"/>
    <w:rsid w:val="00D41A23"/>
    <w:rsid w:val="00D41B02"/>
    <w:rsid w:val="00D4228A"/>
    <w:rsid w:val="00D427DA"/>
    <w:rsid w:val="00D42B1E"/>
    <w:rsid w:val="00D42B88"/>
    <w:rsid w:val="00D43152"/>
    <w:rsid w:val="00D43F83"/>
    <w:rsid w:val="00D44D88"/>
    <w:rsid w:val="00D45261"/>
    <w:rsid w:val="00D45A89"/>
    <w:rsid w:val="00D45B43"/>
    <w:rsid w:val="00D5036D"/>
    <w:rsid w:val="00D50466"/>
    <w:rsid w:val="00D50F4A"/>
    <w:rsid w:val="00D519CE"/>
    <w:rsid w:val="00D51F11"/>
    <w:rsid w:val="00D52DCD"/>
    <w:rsid w:val="00D53743"/>
    <w:rsid w:val="00D55BD7"/>
    <w:rsid w:val="00D56176"/>
    <w:rsid w:val="00D564E5"/>
    <w:rsid w:val="00D566F9"/>
    <w:rsid w:val="00D5742C"/>
    <w:rsid w:val="00D574DD"/>
    <w:rsid w:val="00D574EE"/>
    <w:rsid w:val="00D6018F"/>
    <w:rsid w:val="00D60AF8"/>
    <w:rsid w:val="00D60EAE"/>
    <w:rsid w:val="00D61C65"/>
    <w:rsid w:val="00D61E57"/>
    <w:rsid w:val="00D62247"/>
    <w:rsid w:val="00D62EE6"/>
    <w:rsid w:val="00D63A0E"/>
    <w:rsid w:val="00D63B93"/>
    <w:rsid w:val="00D64851"/>
    <w:rsid w:val="00D64D32"/>
    <w:rsid w:val="00D65FD5"/>
    <w:rsid w:val="00D66029"/>
    <w:rsid w:val="00D670FD"/>
    <w:rsid w:val="00D70A3E"/>
    <w:rsid w:val="00D7169B"/>
    <w:rsid w:val="00D73DA8"/>
    <w:rsid w:val="00D75D3A"/>
    <w:rsid w:val="00D7630A"/>
    <w:rsid w:val="00D819C4"/>
    <w:rsid w:val="00D827C5"/>
    <w:rsid w:val="00D82DB2"/>
    <w:rsid w:val="00D831FF"/>
    <w:rsid w:val="00D835EC"/>
    <w:rsid w:val="00D83978"/>
    <w:rsid w:val="00D83E41"/>
    <w:rsid w:val="00D851C7"/>
    <w:rsid w:val="00D85E94"/>
    <w:rsid w:val="00D86660"/>
    <w:rsid w:val="00D87866"/>
    <w:rsid w:val="00D87D71"/>
    <w:rsid w:val="00D90A7A"/>
    <w:rsid w:val="00D90D4B"/>
    <w:rsid w:val="00D93D6B"/>
    <w:rsid w:val="00D94D07"/>
    <w:rsid w:val="00D96193"/>
    <w:rsid w:val="00D970A8"/>
    <w:rsid w:val="00D97A17"/>
    <w:rsid w:val="00DA14C5"/>
    <w:rsid w:val="00DA1AA1"/>
    <w:rsid w:val="00DA1F5C"/>
    <w:rsid w:val="00DA306C"/>
    <w:rsid w:val="00DA49F9"/>
    <w:rsid w:val="00DA50D3"/>
    <w:rsid w:val="00DA529C"/>
    <w:rsid w:val="00DA599F"/>
    <w:rsid w:val="00DA6DBB"/>
    <w:rsid w:val="00DA73C6"/>
    <w:rsid w:val="00DA787B"/>
    <w:rsid w:val="00DA7C17"/>
    <w:rsid w:val="00DB3EF2"/>
    <w:rsid w:val="00DB705D"/>
    <w:rsid w:val="00DB7834"/>
    <w:rsid w:val="00DB7AFC"/>
    <w:rsid w:val="00DC0AF4"/>
    <w:rsid w:val="00DC12EE"/>
    <w:rsid w:val="00DC3F54"/>
    <w:rsid w:val="00DC4FE2"/>
    <w:rsid w:val="00DC72B0"/>
    <w:rsid w:val="00DD112F"/>
    <w:rsid w:val="00DD2AC8"/>
    <w:rsid w:val="00DD39A3"/>
    <w:rsid w:val="00DD3AB4"/>
    <w:rsid w:val="00DD3F85"/>
    <w:rsid w:val="00DD4008"/>
    <w:rsid w:val="00DD40AD"/>
    <w:rsid w:val="00DD5198"/>
    <w:rsid w:val="00DD6D3D"/>
    <w:rsid w:val="00DD7049"/>
    <w:rsid w:val="00DE0D15"/>
    <w:rsid w:val="00DE167C"/>
    <w:rsid w:val="00DE2147"/>
    <w:rsid w:val="00DE371D"/>
    <w:rsid w:val="00DE3DCF"/>
    <w:rsid w:val="00DE3F8C"/>
    <w:rsid w:val="00DE4385"/>
    <w:rsid w:val="00DE541F"/>
    <w:rsid w:val="00DE5524"/>
    <w:rsid w:val="00DE55F9"/>
    <w:rsid w:val="00DE59CE"/>
    <w:rsid w:val="00DE65C9"/>
    <w:rsid w:val="00DE65E3"/>
    <w:rsid w:val="00DE68B3"/>
    <w:rsid w:val="00DE7F20"/>
    <w:rsid w:val="00DF2828"/>
    <w:rsid w:val="00DF3468"/>
    <w:rsid w:val="00DF3E64"/>
    <w:rsid w:val="00DF4031"/>
    <w:rsid w:val="00DF40B6"/>
    <w:rsid w:val="00DF46C4"/>
    <w:rsid w:val="00DF4876"/>
    <w:rsid w:val="00DF4FAD"/>
    <w:rsid w:val="00DF5311"/>
    <w:rsid w:val="00DF54C9"/>
    <w:rsid w:val="00DF6846"/>
    <w:rsid w:val="00DF6992"/>
    <w:rsid w:val="00DF76D7"/>
    <w:rsid w:val="00DF7B96"/>
    <w:rsid w:val="00E0049C"/>
    <w:rsid w:val="00E00BEF"/>
    <w:rsid w:val="00E00C76"/>
    <w:rsid w:val="00E01415"/>
    <w:rsid w:val="00E03621"/>
    <w:rsid w:val="00E0397E"/>
    <w:rsid w:val="00E05849"/>
    <w:rsid w:val="00E05CC1"/>
    <w:rsid w:val="00E0603A"/>
    <w:rsid w:val="00E108EE"/>
    <w:rsid w:val="00E10D9A"/>
    <w:rsid w:val="00E113A2"/>
    <w:rsid w:val="00E11710"/>
    <w:rsid w:val="00E1190D"/>
    <w:rsid w:val="00E143C6"/>
    <w:rsid w:val="00E14C4D"/>
    <w:rsid w:val="00E15916"/>
    <w:rsid w:val="00E15CDC"/>
    <w:rsid w:val="00E20FC4"/>
    <w:rsid w:val="00E22756"/>
    <w:rsid w:val="00E22C12"/>
    <w:rsid w:val="00E22ECD"/>
    <w:rsid w:val="00E2308C"/>
    <w:rsid w:val="00E23482"/>
    <w:rsid w:val="00E236ED"/>
    <w:rsid w:val="00E23900"/>
    <w:rsid w:val="00E26831"/>
    <w:rsid w:val="00E26AED"/>
    <w:rsid w:val="00E276C8"/>
    <w:rsid w:val="00E31D88"/>
    <w:rsid w:val="00E32D0E"/>
    <w:rsid w:val="00E33B9B"/>
    <w:rsid w:val="00E33EBC"/>
    <w:rsid w:val="00E34560"/>
    <w:rsid w:val="00E35129"/>
    <w:rsid w:val="00E36613"/>
    <w:rsid w:val="00E36989"/>
    <w:rsid w:val="00E3698C"/>
    <w:rsid w:val="00E36B49"/>
    <w:rsid w:val="00E375C8"/>
    <w:rsid w:val="00E37BC8"/>
    <w:rsid w:val="00E37DA9"/>
    <w:rsid w:val="00E4077B"/>
    <w:rsid w:val="00E40ACB"/>
    <w:rsid w:val="00E40FB6"/>
    <w:rsid w:val="00E41DFC"/>
    <w:rsid w:val="00E4240E"/>
    <w:rsid w:val="00E42E38"/>
    <w:rsid w:val="00E433CC"/>
    <w:rsid w:val="00E4360C"/>
    <w:rsid w:val="00E43AB2"/>
    <w:rsid w:val="00E44491"/>
    <w:rsid w:val="00E44D32"/>
    <w:rsid w:val="00E4594C"/>
    <w:rsid w:val="00E47F42"/>
    <w:rsid w:val="00E50003"/>
    <w:rsid w:val="00E50EDA"/>
    <w:rsid w:val="00E5213E"/>
    <w:rsid w:val="00E529EF"/>
    <w:rsid w:val="00E52F1B"/>
    <w:rsid w:val="00E542ED"/>
    <w:rsid w:val="00E542F6"/>
    <w:rsid w:val="00E55C7C"/>
    <w:rsid w:val="00E57893"/>
    <w:rsid w:val="00E57DF4"/>
    <w:rsid w:val="00E60FB3"/>
    <w:rsid w:val="00E61E91"/>
    <w:rsid w:val="00E631AE"/>
    <w:rsid w:val="00E632D2"/>
    <w:rsid w:val="00E63F04"/>
    <w:rsid w:val="00E64932"/>
    <w:rsid w:val="00E64CB1"/>
    <w:rsid w:val="00E657F0"/>
    <w:rsid w:val="00E66023"/>
    <w:rsid w:val="00E663CF"/>
    <w:rsid w:val="00E66745"/>
    <w:rsid w:val="00E677D0"/>
    <w:rsid w:val="00E67A04"/>
    <w:rsid w:val="00E71E37"/>
    <w:rsid w:val="00E71E38"/>
    <w:rsid w:val="00E71F56"/>
    <w:rsid w:val="00E72F0C"/>
    <w:rsid w:val="00E74084"/>
    <w:rsid w:val="00E7505C"/>
    <w:rsid w:val="00E75CEA"/>
    <w:rsid w:val="00E76A2F"/>
    <w:rsid w:val="00E76D50"/>
    <w:rsid w:val="00E771D2"/>
    <w:rsid w:val="00E801C7"/>
    <w:rsid w:val="00E80885"/>
    <w:rsid w:val="00E8133B"/>
    <w:rsid w:val="00E81AFC"/>
    <w:rsid w:val="00E823D2"/>
    <w:rsid w:val="00E82F8D"/>
    <w:rsid w:val="00E831FC"/>
    <w:rsid w:val="00E84D43"/>
    <w:rsid w:val="00E85AC4"/>
    <w:rsid w:val="00E879B0"/>
    <w:rsid w:val="00E9017F"/>
    <w:rsid w:val="00E90D25"/>
    <w:rsid w:val="00E90DFC"/>
    <w:rsid w:val="00E90E1C"/>
    <w:rsid w:val="00E91062"/>
    <w:rsid w:val="00E910BD"/>
    <w:rsid w:val="00E914E1"/>
    <w:rsid w:val="00E92305"/>
    <w:rsid w:val="00E9383F"/>
    <w:rsid w:val="00E955F4"/>
    <w:rsid w:val="00E95CF9"/>
    <w:rsid w:val="00E968CF"/>
    <w:rsid w:val="00E96F9B"/>
    <w:rsid w:val="00EA25B8"/>
    <w:rsid w:val="00EA2C85"/>
    <w:rsid w:val="00EA34A1"/>
    <w:rsid w:val="00EA4399"/>
    <w:rsid w:val="00EA4BB3"/>
    <w:rsid w:val="00EA4BCA"/>
    <w:rsid w:val="00EA6C8A"/>
    <w:rsid w:val="00EB0E5B"/>
    <w:rsid w:val="00EB1E39"/>
    <w:rsid w:val="00EB300C"/>
    <w:rsid w:val="00EB3BDC"/>
    <w:rsid w:val="00EB4619"/>
    <w:rsid w:val="00EB4BA1"/>
    <w:rsid w:val="00EB4DB5"/>
    <w:rsid w:val="00EB5962"/>
    <w:rsid w:val="00EB68C1"/>
    <w:rsid w:val="00EB6A9D"/>
    <w:rsid w:val="00EB71C0"/>
    <w:rsid w:val="00EB73A2"/>
    <w:rsid w:val="00EB76D5"/>
    <w:rsid w:val="00EB7E0F"/>
    <w:rsid w:val="00EB7EFA"/>
    <w:rsid w:val="00EC0087"/>
    <w:rsid w:val="00EC060C"/>
    <w:rsid w:val="00EC0A20"/>
    <w:rsid w:val="00EC0EF3"/>
    <w:rsid w:val="00EC11A8"/>
    <w:rsid w:val="00EC1D5A"/>
    <w:rsid w:val="00EC2643"/>
    <w:rsid w:val="00EC3B6F"/>
    <w:rsid w:val="00EC5E40"/>
    <w:rsid w:val="00EC6D38"/>
    <w:rsid w:val="00EC6F3E"/>
    <w:rsid w:val="00ED11D8"/>
    <w:rsid w:val="00ED19FC"/>
    <w:rsid w:val="00ED235A"/>
    <w:rsid w:val="00ED23CA"/>
    <w:rsid w:val="00ED24FA"/>
    <w:rsid w:val="00ED3A4E"/>
    <w:rsid w:val="00ED3AE7"/>
    <w:rsid w:val="00ED4EBD"/>
    <w:rsid w:val="00ED5033"/>
    <w:rsid w:val="00ED5277"/>
    <w:rsid w:val="00ED52E6"/>
    <w:rsid w:val="00ED5A3B"/>
    <w:rsid w:val="00ED5B4F"/>
    <w:rsid w:val="00ED6340"/>
    <w:rsid w:val="00ED69B9"/>
    <w:rsid w:val="00ED6D6F"/>
    <w:rsid w:val="00ED6E53"/>
    <w:rsid w:val="00ED7352"/>
    <w:rsid w:val="00ED7EE8"/>
    <w:rsid w:val="00EE0B18"/>
    <w:rsid w:val="00EE3BB5"/>
    <w:rsid w:val="00EE5699"/>
    <w:rsid w:val="00EE5924"/>
    <w:rsid w:val="00EE59AD"/>
    <w:rsid w:val="00EE5A29"/>
    <w:rsid w:val="00EE5F45"/>
    <w:rsid w:val="00EE6249"/>
    <w:rsid w:val="00EE7A39"/>
    <w:rsid w:val="00EF1549"/>
    <w:rsid w:val="00EF1852"/>
    <w:rsid w:val="00EF243C"/>
    <w:rsid w:val="00EF35A0"/>
    <w:rsid w:val="00EF3DA4"/>
    <w:rsid w:val="00EF4972"/>
    <w:rsid w:val="00EF4C7C"/>
    <w:rsid w:val="00EF53E8"/>
    <w:rsid w:val="00EF6661"/>
    <w:rsid w:val="00EF707A"/>
    <w:rsid w:val="00EF73E7"/>
    <w:rsid w:val="00F0000B"/>
    <w:rsid w:val="00F01009"/>
    <w:rsid w:val="00F02627"/>
    <w:rsid w:val="00F02842"/>
    <w:rsid w:val="00F055E7"/>
    <w:rsid w:val="00F0583A"/>
    <w:rsid w:val="00F06CD8"/>
    <w:rsid w:val="00F06CE9"/>
    <w:rsid w:val="00F074EE"/>
    <w:rsid w:val="00F1081A"/>
    <w:rsid w:val="00F114E5"/>
    <w:rsid w:val="00F1210A"/>
    <w:rsid w:val="00F12FF7"/>
    <w:rsid w:val="00F13E1E"/>
    <w:rsid w:val="00F142D8"/>
    <w:rsid w:val="00F148C7"/>
    <w:rsid w:val="00F1498D"/>
    <w:rsid w:val="00F17CF3"/>
    <w:rsid w:val="00F2046E"/>
    <w:rsid w:val="00F20662"/>
    <w:rsid w:val="00F213D2"/>
    <w:rsid w:val="00F2205D"/>
    <w:rsid w:val="00F22648"/>
    <w:rsid w:val="00F23229"/>
    <w:rsid w:val="00F269FB"/>
    <w:rsid w:val="00F26ED4"/>
    <w:rsid w:val="00F26FA0"/>
    <w:rsid w:val="00F318AA"/>
    <w:rsid w:val="00F31DB6"/>
    <w:rsid w:val="00F33C85"/>
    <w:rsid w:val="00F356C8"/>
    <w:rsid w:val="00F35D40"/>
    <w:rsid w:val="00F36271"/>
    <w:rsid w:val="00F36F6B"/>
    <w:rsid w:val="00F371E8"/>
    <w:rsid w:val="00F372EF"/>
    <w:rsid w:val="00F37A7E"/>
    <w:rsid w:val="00F37FDF"/>
    <w:rsid w:val="00F40DE7"/>
    <w:rsid w:val="00F419C0"/>
    <w:rsid w:val="00F42311"/>
    <w:rsid w:val="00F42AB8"/>
    <w:rsid w:val="00F43728"/>
    <w:rsid w:val="00F43FD3"/>
    <w:rsid w:val="00F44565"/>
    <w:rsid w:val="00F451CB"/>
    <w:rsid w:val="00F46783"/>
    <w:rsid w:val="00F471DC"/>
    <w:rsid w:val="00F47519"/>
    <w:rsid w:val="00F50F24"/>
    <w:rsid w:val="00F51437"/>
    <w:rsid w:val="00F514C5"/>
    <w:rsid w:val="00F51B51"/>
    <w:rsid w:val="00F5217C"/>
    <w:rsid w:val="00F526D2"/>
    <w:rsid w:val="00F5389E"/>
    <w:rsid w:val="00F54FCC"/>
    <w:rsid w:val="00F55C50"/>
    <w:rsid w:val="00F56438"/>
    <w:rsid w:val="00F5762F"/>
    <w:rsid w:val="00F57743"/>
    <w:rsid w:val="00F62117"/>
    <w:rsid w:val="00F62740"/>
    <w:rsid w:val="00F62757"/>
    <w:rsid w:val="00F633D1"/>
    <w:rsid w:val="00F63BDB"/>
    <w:rsid w:val="00F64FC5"/>
    <w:rsid w:val="00F662F4"/>
    <w:rsid w:val="00F66D8C"/>
    <w:rsid w:val="00F66F4C"/>
    <w:rsid w:val="00F66FFE"/>
    <w:rsid w:val="00F67EED"/>
    <w:rsid w:val="00F70D5E"/>
    <w:rsid w:val="00F73BD2"/>
    <w:rsid w:val="00F758F3"/>
    <w:rsid w:val="00F76029"/>
    <w:rsid w:val="00F7686A"/>
    <w:rsid w:val="00F81410"/>
    <w:rsid w:val="00F8193F"/>
    <w:rsid w:val="00F82552"/>
    <w:rsid w:val="00F82A3C"/>
    <w:rsid w:val="00F83321"/>
    <w:rsid w:val="00F83D49"/>
    <w:rsid w:val="00F84663"/>
    <w:rsid w:val="00F846F9"/>
    <w:rsid w:val="00F85B38"/>
    <w:rsid w:val="00F865E6"/>
    <w:rsid w:val="00F86782"/>
    <w:rsid w:val="00F86BA4"/>
    <w:rsid w:val="00F87CC6"/>
    <w:rsid w:val="00F90E7F"/>
    <w:rsid w:val="00F9152E"/>
    <w:rsid w:val="00F92347"/>
    <w:rsid w:val="00F92478"/>
    <w:rsid w:val="00F92E22"/>
    <w:rsid w:val="00F92EF3"/>
    <w:rsid w:val="00F93DE7"/>
    <w:rsid w:val="00F95018"/>
    <w:rsid w:val="00F95EAF"/>
    <w:rsid w:val="00F961C5"/>
    <w:rsid w:val="00F9648C"/>
    <w:rsid w:val="00F9769B"/>
    <w:rsid w:val="00F97990"/>
    <w:rsid w:val="00FA002B"/>
    <w:rsid w:val="00FA0530"/>
    <w:rsid w:val="00FA140C"/>
    <w:rsid w:val="00FA1481"/>
    <w:rsid w:val="00FA1FBA"/>
    <w:rsid w:val="00FA2D9D"/>
    <w:rsid w:val="00FA4457"/>
    <w:rsid w:val="00FA55AD"/>
    <w:rsid w:val="00FA5D42"/>
    <w:rsid w:val="00FA5E4F"/>
    <w:rsid w:val="00FA5FF1"/>
    <w:rsid w:val="00FA62B2"/>
    <w:rsid w:val="00FA643A"/>
    <w:rsid w:val="00FA6C6C"/>
    <w:rsid w:val="00FA7086"/>
    <w:rsid w:val="00FB0602"/>
    <w:rsid w:val="00FB0FFF"/>
    <w:rsid w:val="00FB1472"/>
    <w:rsid w:val="00FB23D6"/>
    <w:rsid w:val="00FB2867"/>
    <w:rsid w:val="00FB2D44"/>
    <w:rsid w:val="00FB46A6"/>
    <w:rsid w:val="00FB48CE"/>
    <w:rsid w:val="00FB4C63"/>
    <w:rsid w:val="00FC0511"/>
    <w:rsid w:val="00FC15C0"/>
    <w:rsid w:val="00FC1D17"/>
    <w:rsid w:val="00FC1F3F"/>
    <w:rsid w:val="00FC24A1"/>
    <w:rsid w:val="00FC3213"/>
    <w:rsid w:val="00FC4348"/>
    <w:rsid w:val="00FC4908"/>
    <w:rsid w:val="00FC55C9"/>
    <w:rsid w:val="00FC5F7D"/>
    <w:rsid w:val="00FC6497"/>
    <w:rsid w:val="00FC66E9"/>
    <w:rsid w:val="00FC6745"/>
    <w:rsid w:val="00FC7AD6"/>
    <w:rsid w:val="00FD062D"/>
    <w:rsid w:val="00FD1D88"/>
    <w:rsid w:val="00FD2300"/>
    <w:rsid w:val="00FD3854"/>
    <w:rsid w:val="00FD6985"/>
    <w:rsid w:val="00FD6A9E"/>
    <w:rsid w:val="00FE0729"/>
    <w:rsid w:val="00FE19E9"/>
    <w:rsid w:val="00FE1FA1"/>
    <w:rsid w:val="00FE24C8"/>
    <w:rsid w:val="00FE2A63"/>
    <w:rsid w:val="00FE47A5"/>
    <w:rsid w:val="00FE5062"/>
    <w:rsid w:val="00FE676B"/>
    <w:rsid w:val="00FE72D7"/>
    <w:rsid w:val="00FE7845"/>
    <w:rsid w:val="00FE7E59"/>
    <w:rsid w:val="00FF09E4"/>
    <w:rsid w:val="00FF1E67"/>
    <w:rsid w:val="00FF22D9"/>
    <w:rsid w:val="00FF2E34"/>
    <w:rsid w:val="00FF31C6"/>
    <w:rsid w:val="00FF33D5"/>
    <w:rsid w:val="00FF3711"/>
    <w:rsid w:val="00FF3D1A"/>
    <w:rsid w:val="00FF45AE"/>
    <w:rsid w:val="00FF50E3"/>
    <w:rsid w:val="00FF7850"/>
    <w:rsid w:val="00FF78BD"/>
    <w:rsid w:val="00FF7F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18A08D"/>
  <w15:docId w15:val="{E1F8706D-D9D1-411B-BD13-C66EC3393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0FB0"/>
  </w:style>
  <w:style w:type="paragraph" w:styleId="Heading1">
    <w:name w:val="heading 1"/>
    <w:basedOn w:val="Normal"/>
    <w:next w:val="Normal"/>
    <w:link w:val="Heading1Char"/>
    <w:qFormat/>
    <w:rsid w:val="009E3B72"/>
    <w:pPr>
      <w:keepNext/>
      <w:spacing w:after="0" w:line="240" w:lineRule="auto"/>
      <w:jc w:val="center"/>
      <w:outlineLvl w:val="0"/>
    </w:pPr>
    <w:rPr>
      <w:rFonts w:ascii="Arial" w:eastAsia="Times New Roman" w:hAnsi="Arial" w:cs="Times New Roman"/>
      <w:b/>
      <w:sz w:val="24"/>
      <w:szCs w:val="20"/>
    </w:rPr>
  </w:style>
  <w:style w:type="paragraph" w:styleId="Heading2">
    <w:name w:val="heading 2"/>
    <w:basedOn w:val="Normal"/>
    <w:next w:val="Normal"/>
    <w:link w:val="Heading2Char"/>
    <w:qFormat/>
    <w:rsid w:val="009E3B72"/>
    <w:pPr>
      <w:keepNext/>
      <w:spacing w:after="0" w:line="240" w:lineRule="auto"/>
      <w:outlineLvl w:val="1"/>
    </w:pPr>
    <w:rPr>
      <w:rFonts w:ascii="Arial" w:eastAsia="Times New Roman" w:hAnsi="Arial" w:cs="Times New Roman"/>
      <w:b/>
      <w:sz w:val="24"/>
      <w:szCs w:val="20"/>
    </w:rPr>
  </w:style>
  <w:style w:type="paragraph" w:styleId="Heading3">
    <w:name w:val="heading 3"/>
    <w:basedOn w:val="Normal"/>
    <w:next w:val="Normal"/>
    <w:link w:val="Heading3Char"/>
    <w:qFormat/>
    <w:rsid w:val="009E3B72"/>
    <w:pPr>
      <w:keepNext/>
      <w:spacing w:after="0" w:line="240" w:lineRule="auto"/>
      <w:outlineLvl w:val="2"/>
    </w:pPr>
    <w:rPr>
      <w:rFonts w:ascii="Arial" w:eastAsia="Times New Roman" w:hAnsi="Arial" w:cs="Times New Roman"/>
      <w:b/>
      <w:bCs/>
      <w:color w:val="000000"/>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5725"/>
    <w:pPr>
      <w:ind w:left="720"/>
      <w:contextualSpacing/>
    </w:pPr>
  </w:style>
  <w:style w:type="paragraph" w:styleId="Header">
    <w:name w:val="header"/>
    <w:aliases w:val="Header Char1,Header Char Char,Header Char1 Char Char,Header Char Char Char Char,CBC Header Char1 Char Char Char,Header Char1 Char Char Char Char,Header Char Char Char Char Char Char,Header Char1 Char1 Char Char Char Char Char"/>
    <w:basedOn w:val="Normal"/>
    <w:link w:val="HeaderChar"/>
    <w:uiPriority w:val="99"/>
    <w:unhideWhenUsed/>
    <w:rsid w:val="00A65725"/>
    <w:pPr>
      <w:tabs>
        <w:tab w:val="center" w:pos="4513"/>
        <w:tab w:val="right" w:pos="9026"/>
      </w:tabs>
      <w:spacing w:after="0" w:line="240" w:lineRule="auto"/>
    </w:pPr>
  </w:style>
  <w:style w:type="character" w:customStyle="1" w:styleId="HeaderChar">
    <w:name w:val="Header Char"/>
    <w:aliases w:val="Header Char1 Char,Header Char Char Char,Header Char1 Char Char Char,Header Char Char Char Char Char,CBC Header Char1 Char Char Char Char,Header Char1 Char Char Char Char Char,Header Char Char Char Char Char Char Char"/>
    <w:basedOn w:val="DefaultParagraphFont"/>
    <w:link w:val="Header"/>
    <w:uiPriority w:val="99"/>
    <w:rsid w:val="00A65725"/>
  </w:style>
  <w:style w:type="paragraph" w:styleId="Footer">
    <w:name w:val="footer"/>
    <w:aliases w:val="Doc Footer"/>
    <w:basedOn w:val="Normal"/>
    <w:link w:val="FooterChar"/>
    <w:uiPriority w:val="99"/>
    <w:unhideWhenUsed/>
    <w:rsid w:val="00A65725"/>
    <w:pPr>
      <w:tabs>
        <w:tab w:val="center" w:pos="4513"/>
        <w:tab w:val="right" w:pos="9026"/>
      </w:tabs>
      <w:spacing w:after="0" w:line="240" w:lineRule="auto"/>
    </w:pPr>
  </w:style>
  <w:style w:type="character" w:customStyle="1" w:styleId="FooterChar">
    <w:name w:val="Footer Char"/>
    <w:aliases w:val="Doc Footer Char"/>
    <w:basedOn w:val="DefaultParagraphFont"/>
    <w:link w:val="Footer"/>
    <w:uiPriority w:val="99"/>
    <w:rsid w:val="00A65725"/>
  </w:style>
  <w:style w:type="paragraph" w:styleId="BalloonText">
    <w:name w:val="Balloon Text"/>
    <w:basedOn w:val="Normal"/>
    <w:link w:val="BalloonTextChar"/>
    <w:uiPriority w:val="99"/>
    <w:semiHidden/>
    <w:unhideWhenUsed/>
    <w:rsid w:val="00267E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7E00"/>
    <w:rPr>
      <w:rFonts w:ascii="Tahoma" w:hAnsi="Tahoma" w:cs="Tahoma"/>
      <w:sz w:val="16"/>
      <w:szCs w:val="16"/>
    </w:rPr>
  </w:style>
  <w:style w:type="character" w:styleId="Hyperlink">
    <w:name w:val="Hyperlink"/>
    <w:basedOn w:val="DefaultParagraphFont"/>
    <w:uiPriority w:val="99"/>
    <w:unhideWhenUsed/>
    <w:rsid w:val="007717C4"/>
    <w:rPr>
      <w:color w:val="0000FF" w:themeColor="hyperlink"/>
      <w:u w:val="single"/>
    </w:rPr>
  </w:style>
  <w:style w:type="character" w:styleId="FollowedHyperlink">
    <w:name w:val="FollowedHyperlink"/>
    <w:basedOn w:val="DefaultParagraphFont"/>
    <w:uiPriority w:val="99"/>
    <w:semiHidden/>
    <w:unhideWhenUsed/>
    <w:rsid w:val="00C0251A"/>
    <w:rPr>
      <w:color w:val="800080" w:themeColor="followedHyperlink"/>
      <w:u w:val="single"/>
    </w:rPr>
  </w:style>
  <w:style w:type="character" w:customStyle="1" w:styleId="Heading1Char">
    <w:name w:val="Heading 1 Char"/>
    <w:basedOn w:val="DefaultParagraphFont"/>
    <w:link w:val="Heading1"/>
    <w:rsid w:val="009E3B72"/>
    <w:rPr>
      <w:rFonts w:ascii="Arial" w:eastAsia="Times New Roman" w:hAnsi="Arial" w:cs="Times New Roman"/>
      <w:b/>
      <w:sz w:val="24"/>
      <w:szCs w:val="20"/>
    </w:rPr>
  </w:style>
  <w:style w:type="character" w:customStyle="1" w:styleId="Heading2Char">
    <w:name w:val="Heading 2 Char"/>
    <w:basedOn w:val="DefaultParagraphFont"/>
    <w:link w:val="Heading2"/>
    <w:rsid w:val="009E3B72"/>
    <w:rPr>
      <w:rFonts w:ascii="Arial" w:eastAsia="Times New Roman" w:hAnsi="Arial" w:cs="Times New Roman"/>
      <w:b/>
      <w:sz w:val="24"/>
      <w:szCs w:val="20"/>
    </w:rPr>
  </w:style>
  <w:style w:type="character" w:customStyle="1" w:styleId="Heading3Char">
    <w:name w:val="Heading 3 Char"/>
    <w:basedOn w:val="DefaultParagraphFont"/>
    <w:link w:val="Heading3"/>
    <w:rsid w:val="009E3B72"/>
    <w:rPr>
      <w:rFonts w:ascii="Arial" w:eastAsia="Times New Roman" w:hAnsi="Arial" w:cs="Times New Roman"/>
      <w:b/>
      <w:bCs/>
      <w:color w:val="000000"/>
      <w:sz w:val="24"/>
      <w:szCs w:val="20"/>
      <w:lang w:val="en-US"/>
    </w:rPr>
  </w:style>
  <w:style w:type="paragraph" w:styleId="BodyText3">
    <w:name w:val="Body Text 3"/>
    <w:basedOn w:val="Normal"/>
    <w:link w:val="BodyText3Char"/>
    <w:rsid w:val="009E3B72"/>
    <w:pPr>
      <w:spacing w:after="0" w:line="240" w:lineRule="auto"/>
    </w:pPr>
    <w:rPr>
      <w:rFonts w:ascii="Arial" w:eastAsia="Times New Roman" w:hAnsi="Arial" w:cs="Times New Roman"/>
      <w:color w:val="FF0000"/>
      <w:sz w:val="24"/>
      <w:szCs w:val="20"/>
      <w:lang w:val="en-US"/>
    </w:rPr>
  </w:style>
  <w:style w:type="character" w:customStyle="1" w:styleId="BodyText3Char">
    <w:name w:val="Body Text 3 Char"/>
    <w:basedOn w:val="DefaultParagraphFont"/>
    <w:link w:val="BodyText3"/>
    <w:rsid w:val="009E3B72"/>
    <w:rPr>
      <w:rFonts w:ascii="Arial" w:eastAsia="Times New Roman" w:hAnsi="Arial" w:cs="Times New Roman"/>
      <w:color w:val="FF0000"/>
      <w:sz w:val="24"/>
      <w:szCs w:val="20"/>
      <w:lang w:val="en-US"/>
    </w:rPr>
  </w:style>
  <w:style w:type="paragraph" w:styleId="BodyTextIndent">
    <w:name w:val="Body Text Indent"/>
    <w:basedOn w:val="Normal"/>
    <w:link w:val="BodyTextIndentChar"/>
    <w:rsid w:val="009E3B72"/>
    <w:pPr>
      <w:spacing w:after="120" w:line="240" w:lineRule="auto"/>
      <w:ind w:left="283"/>
    </w:pPr>
    <w:rPr>
      <w:rFonts w:ascii="Times New Roman" w:eastAsia="Times New Roman" w:hAnsi="Times New Roman" w:cs="Times New Roman"/>
      <w:color w:val="000000"/>
      <w:sz w:val="24"/>
      <w:szCs w:val="20"/>
      <w:lang w:val="en-US"/>
    </w:rPr>
  </w:style>
  <w:style w:type="character" w:customStyle="1" w:styleId="BodyTextIndentChar">
    <w:name w:val="Body Text Indent Char"/>
    <w:basedOn w:val="DefaultParagraphFont"/>
    <w:link w:val="BodyTextIndent"/>
    <w:rsid w:val="009E3B72"/>
    <w:rPr>
      <w:rFonts w:ascii="Times New Roman" w:eastAsia="Times New Roman" w:hAnsi="Times New Roman" w:cs="Times New Roman"/>
      <w:color w:val="000000"/>
      <w:sz w:val="24"/>
      <w:szCs w:val="20"/>
      <w:lang w:val="en-US"/>
    </w:rPr>
  </w:style>
  <w:style w:type="paragraph" w:styleId="NormalWeb">
    <w:name w:val="Normal (Web)"/>
    <w:basedOn w:val="Normal"/>
    <w:uiPriority w:val="99"/>
    <w:rsid w:val="009E3B72"/>
    <w:pPr>
      <w:spacing w:before="100" w:beforeAutospacing="1" w:after="100" w:afterAutospacing="1" w:line="240" w:lineRule="auto"/>
    </w:pPr>
    <w:rPr>
      <w:rFonts w:ascii="Times New Roman" w:eastAsia="Calibri" w:hAnsi="Times New Roman" w:cs="Times New Roman"/>
      <w:sz w:val="24"/>
      <w:szCs w:val="24"/>
      <w:lang w:eastAsia="en-GB"/>
    </w:rPr>
  </w:style>
  <w:style w:type="paragraph" w:customStyle="1" w:styleId="Default">
    <w:name w:val="Default"/>
    <w:rsid w:val="009E3B72"/>
    <w:pPr>
      <w:autoSpaceDE w:val="0"/>
      <w:autoSpaceDN w:val="0"/>
      <w:adjustRightInd w:val="0"/>
      <w:spacing w:after="0" w:line="240" w:lineRule="auto"/>
    </w:pPr>
    <w:rPr>
      <w:rFonts w:ascii="Arial" w:eastAsia="Times New Roman" w:hAnsi="Arial" w:cs="Arial"/>
      <w:color w:val="000000"/>
      <w:sz w:val="24"/>
      <w:szCs w:val="24"/>
      <w:lang w:eastAsia="en-GB"/>
    </w:rPr>
  </w:style>
  <w:style w:type="table" w:styleId="TableGrid">
    <w:name w:val="Table Grid"/>
    <w:basedOn w:val="TableNormal"/>
    <w:uiPriority w:val="39"/>
    <w:rsid w:val="001069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3778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D772C"/>
    <w:rPr>
      <w:sz w:val="16"/>
      <w:szCs w:val="16"/>
    </w:rPr>
  </w:style>
  <w:style w:type="paragraph" w:styleId="CommentText">
    <w:name w:val="annotation text"/>
    <w:basedOn w:val="Normal"/>
    <w:link w:val="CommentTextChar"/>
    <w:uiPriority w:val="99"/>
    <w:unhideWhenUsed/>
    <w:rsid w:val="004D772C"/>
    <w:pPr>
      <w:spacing w:line="240" w:lineRule="auto"/>
    </w:pPr>
    <w:rPr>
      <w:sz w:val="20"/>
      <w:szCs w:val="20"/>
    </w:rPr>
  </w:style>
  <w:style w:type="character" w:customStyle="1" w:styleId="CommentTextChar">
    <w:name w:val="Comment Text Char"/>
    <w:basedOn w:val="DefaultParagraphFont"/>
    <w:link w:val="CommentText"/>
    <w:uiPriority w:val="99"/>
    <w:rsid w:val="004D772C"/>
    <w:rPr>
      <w:sz w:val="20"/>
      <w:szCs w:val="20"/>
    </w:rPr>
  </w:style>
  <w:style w:type="paragraph" w:styleId="CommentSubject">
    <w:name w:val="annotation subject"/>
    <w:basedOn w:val="CommentText"/>
    <w:next w:val="CommentText"/>
    <w:link w:val="CommentSubjectChar"/>
    <w:uiPriority w:val="99"/>
    <w:semiHidden/>
    <w:unhideWhenUsed/>
    <w:rsid w:val="004D772C"/>
    <w:rPr>
      <w:b/>
      <w:bCs/>
    </w:rPr>
  </w:style>
  <w:style w:type="character" w:customStyle="1" w:styleId="CommentSubjectChar">
    <w:name w:val="Comment Subject Char"/>
    <w:basedOn w:val="CommentTextChar"/>
    <w:link w:val="CommentSubject"/>
    <w:uiPriority w:val="99"/>
    <w:semiHidden/>
    <w:rsid w:val="004D772C"/>
    <w:rPr>
      <w:b/>
      <w:bCs/>
      <w:sz w:val="20"/>
      <w:szCs w:val="20"/>
    </w:rPr>
  </w:style>
  <w:style w:type="character" w:customStyle="1" w:styleId="normaltextrun">
    <w:name w:val="normaltextrun"/>
    <w:basedOn w:val="DefaultParagraphFont"/>
    <w:rsid w:val="00690B93"/>
  </w:style>
  <w:style w:type="paragraph" w:styleId="Revision">
    <w:name w:val="Revision"/>
    <w:hidden/>
    <w:uiPriority w:val="99"/>
    <w:semiHidden/>
    <w:rsid w:val="004C107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348814">
      <w:bodyDiv w:val="1"/>
      <w:marLeft w:val="0"/>
      <w:marRight w:val="0"/>
      <w:marTop w:val="0"/>
      <w:marBottom w:val="0"/>
      <w:divBdr>
        <w:top w:val="none" w:sz="0" w:space="0" w:color="auto"/>
        <w:left w:val="none" w:sz="0" w:space="0" w:color="auto"/>
        <w:bottom w:val="none" w:sz="0" w:space="0" w:color="auto"/>
        <w:right w:val="none" w:sz="0" w:space="0" w:color="auto"/>
      </w:divBdr>
    </w:div>
    <w:div w:id="74866736">
      <w:bodyDiv w:val="1"/>
      <w:marLeft w:val="0"/>
      <w:marRight w:val="0"/>
      <w:marTop w:val="0"/>
      <w:marBottom w:val="0"/>
      <w:divBdr>
        <w:top w:val="none" w:sz="0" w:space="0" w:color="auto"/>
        <w:left w:val="none" w:sz="0" w:space="0" w:color="auto"/>
        <w:bottom w:val="none" w:sz="0" w:space="0" w:color="auto"/>
        <w:right w:val="none" w:sz="0" w:space="0" w:color="auto"/>
      </w:divBdr>
    </w:div>
    <w:div w:id="197743384">
      <w:bodyDiv w:val="1"/>
      <w:marLeft w:val="0"/>
      <w:marRight w:val="0"/>
      <w:marTop w:val="0"/>
      <w:marBottom w:val="0"/>
      <w:divBdr>
        <w:top w:val="none" w:sz="0" w:space="0" w:color="auto"/>
        <w:left w:val="none" w:sz="0" w:space="0" w:color="auto"/>
        <w:bottom w:val="none" w:sz="0" w:space="0" w:color="auto"/>
        <w:right w:val="none" w:sz="0" w:space="0" w:color="auto"/>
      </w:divBdr>
    </w:div>
    <w:div w:id="330179545">
      <w:bodyDiv w:val="1"/>
      <w:marLeft w:val="0"/>
      <w:marRight w:val="0"/>
      <w:marTop w:val="0"/>
      <w:marBottom w:val="0"/>
      <w:divBdr>
        <w:top w:val="none" w:sz="0" w:space="0" w:color="auto"/>
        <w:left w:val="none" w:sz="0" w:space="0" w:color="auto"/>
        <w:bottom w:val="none" w:sz="0" w:space="0" w:color="auto"/>
        <w:right w:val="none" w:sz="0" w:space="0" w:color="auto"/>
      </w:divBdr>
    </w:div>
    <w:div w:id="844831898">
      <w:bodyDiv w:val="1"/>
      <w:marLeft w:val="0"/>
      <w:marRight w:val="0"/>
      <w:marTop w:val="0"/>
      <w:marBottom w:val="0"/>
      <w:divBdr>
        <w:top w:val="none" w:sz="0" w:space="0" w:color="auto"/>
        <w:left w:val="none" w:sz="0" w:space="0" w:color="auto"/>
        <w:bottom w:val="none" w:sz="0" w:space="0" w:color="auto"/>
        <w:right w:val="none" w:sz="0" w:space="0" w:color="auto"/>
      </w:divBdr>
    </w:div>
    <w:div w:id="854732936">
      <w:bodyDiv w:val="1"/>
      <w:marLeft w:val="0"/>
      <w:marRight w:val="0"/>
      <w:marTop w:val="0"/>
      <w:marBottom w:val="0"/>
      <w:divBdr>
        <w:top w:val="none" w:sz="0" w:space="0" w:color="auto"/>
        <w:left w:val="none" w:sz="0" w:space="0" w:color="auto"/>
        <w:bottom w:val="none" w:sz="0" w:space="0" w:color="auto"/>
        <w:right w:val="none" w:sz="0" w:space="0" w:color="auto"/>
      </w:divBdr>
    </w:div>
    <w:div w:id="857081170">
      <w:bodyDiv w:val="1"/>
      <w:marLeft w:val="0"/>
      <w:marRight w:val="0"/>
      <w:marTop w:val="0"/>
      <w:marBottom w:val="0"/>
      <w:divBdr>
        <w:top w:val="none" w:sz="0" w:space="0" w:color="auto"/>
        <w:left w:val="none" w:sz="0" w:space="0" w:color="auto"/>
        <w:bottom w:val="none" w:sz="0" w:space="0" w:color="auto"/>
        <w:right w:val="none" w:sz="0" w:space="0" w:color="auto"/>
      </w:divBdr>
    </w:div>
    <w:div w:id="1171794575">
      <w:bodyDiv w:val="1"/>
      <w:marLeft w:val="0"/>
      <w:marRight w:val="0"/>
      <w:marTop w:val="0"/>
      <w:marBottom w:val="0"/>
      <w:divBdr>
        <w:top w:val="none" w:sz="0" w:space="0" w:color="auto"/>
        <w:left w:val="none" w:sz="0" w:space="0" w:color="auto"/>
        <w:bottom w:val="none" w:sz="0" w:space="0" w:color="auto"/>
        <w:right w:val="none" w:sz="0" w:space="0" w:color="auto"/>
      </w:divBdr>
    </w:div>
    <w:div w:id="1485974817">
      <w:bodyDiv w:val="1"/>
      <w:marLeft w:val="0"/>
      <w:marRight w:val="0"/>
      <w:marTop w:val="0"/>
      <w:marBottom w:val="0"/>
      <w:divBdr>
        <w:top w:val="none" w:sz="0" w:space="0" w:color="auto"/>
        <w:left w:val="none" w:sz="0" w:space="0" w:color="auto"/>
        <w:bottom w:val="none" w:sz="0" w:space="0" w:color="auto"/>
        <w:right w:val="none" w:sz="0" w:space="0" w:color="auto"/>
      </w:divBdr>
    </w:div>
    <w:div w:id="1744981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DE9C5114ACD674E9813E352693D4379" ma:contentTypeVersion="15" ma:contentTypeDescription="Create a new document." ma:contentTypeScope="" ma:versionID="fc92d7d16e15d1362fd530de5e9655f2">
  <xsd:schema xmlns:xsd="http://www.w3.org/2001/XMLSchema" xmlns:xs="http://www.w3.org/2001/XMLSchema" xmlns:p="http://schemas.microsoft.com/office/2006/metadata/properties" xmlns:ns2="2c0a8a9e-96dc-41d3-bc6b-7d7173b4de39" xmlns:ns3="ae527f8b-4481-4b0a-9aa4-f400ba4a888a" targetNamespace="http://schemas.microsoft.com/office/2006/metadata/properties" ma:root="true" ma:fieldsID="da72d947f99fd3b17d3f90bb254d238e" ns2:_="" ns3:_="">
    <xsd:import namespace="2c0a8a9e-96dc-41d3-bc6b-7d7173b4de39"/>
    <xsd:import namespace="ae527f8b-4481-4b0a-9aa4-f400ba4a888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0a8a9e-96dc-41d3-bc6b-7d7173b4de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0511c5b-fadb-4651-8108-e49903e231a9"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e527f8b-4481-4b0a-9aa4-f400ba4a888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ea2d6c1-8dcd-40ed-b869-74be065d624f}" ma:internalName="TaxCatchAll" ma:showField="CatchAllData" ma:web="ae527f8b-4481-4b0a-9aa4-f400ba4a888a">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ae527f8b-4481-4b0a-9aa4-f400ba4a888a" xsi:nil="true"/>
    <lcf76f155ced4ddcb4097134ff3c332f xmlns="2c0a8a9e-96dc-41d3-bc6b-7d7173b4de3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894EE46-934F-4DB5-BBEC-F2708BE8BE9E}">
  <ds:schemaRefs>
    <ds:schemaRef ds:uri="http://schemas.openxmlformats.org/officeDocument/2006/bibliography"/>
  </ds:schemaRefs>
</ds:datastoreItem>
</file>

<file path=customXml/itemProps2.xml><?xml version="1.0" encoding="utf-8"?>
<ds:datastoreItem xmlns:ds="http://schemas.openxmlformats.org/officeDocument/2006/customXml" ds:itemID="{74F44764-6EF3-4F2C-A4A9-B6F4DBEAD66E}">
  <ds:schemaRefs>
    <ds:schemaRef ds:uri="http://schemas.microsoft.com/sharepoint/v3/contenttype/forms"/>
  </ds:schemaRefs>
</ds:datastoreItem>
</file>

<file path=customXml/itemProps3.xml><?xml version="1.0" encoding="utf-8"?>
<ds:datastoreItem xmlns:ds="http://schemas.openxmlformats.org/officeDocument/2006/customXml" ds:itemID="{22E0CFE8-A28B-4D6D-A112-C9CBAEA6F3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0a8a9e-96dc-41d3-bc6b-7d7173b4de39"/>
    <ds:schemaRef ds:uri="ae527f8b-4481-4b0a-9aa4-f400ba4a88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E9544F6-173A-4C92-A120-8CE176778527}">
  <ds:schemaRefs>
    <ds:schemaRef ds:uri="http://schemas.microsoft.com/office/2006/documentManagement/types"/>
    <ds:schemaRef ds:uri="http://purl.org/dc/elements/1.1/"/>
    <ds:schemaRef ds:uri="http://schemas.openxmlformats.org/package/2006/metadata/core-properties"/>
    <ds:schemaRef ds:uri="ae527f8b-4481-4b0a-9aa4-f400ba4a888a"/>
    <ds:schemaRef ds:uri="http://purl.org/dc/dcmitype/"/>
    <ds:schemaRef ds:uri="http://purl.org/dc/terms/"/>
    <ds:schemaRef ds:uri="http://www.w3.org/XML/1998/namespace"/>
    <ds:schemaRef ds:uri="http://schemas.microsoft.com/office/infopath/2007/PartnerControls"/>
    <ds:schemaRef ds:uri="2c0a8a9e-96dc-41d3-bc6b-7d7173b4de39"/>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2329</Words>
  <Characters>13279</Characters>
  <Application>Microsoft Office Word</Application>
  <DocSecurity>0</DocSecurity>
  <Lines>110</Lines>
  <Paragraphs>31</Paragraphs>
  <ScaleCrop>false</ScaleCrop>
  <HeadingPairs>
    <vt:vector size="4" baseType="variant">
      <vt:variant>
        <vt:lpstr>Teitl</vt:lpstr>
      </vt:variant>
      <vt:variant>
        <vt:i4>1</vt:i4>
      </vt:variant>
      <vt:variant>
        <vt:lpstr>Title</vt:lpstr>
      </vt:variant>
      <vt:variant>
        <vt:i4>1</vt:i4>
      </vt:variant>
    </vt:vector>
  </HeadingPairs>
  <TitlesOfParts>
    <vt:vector size="2" baseType="lpstr">
      <vt:lpstr>2020-03-09 PB</vt:lpstr>
      <vt:lpstr>2020-03-09 PB</vt:lpstr>
    </vt:vector>
  </TitlesOfParts>
  <Company>Heddlu Dyfed-Powys Police</Company>
  <LinksUpToDate>false</LinksUpToDate>
  <CharactersWithSpaces>15577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2020-03-09 PB</dc:title>
  <dc:subject/>
  <dc:creator>Harries Mair OPCC</dc:creator>
  <cp:keywords/>
  <dc:description/>
  <cp:lastModifiedBy>Thomas Ffion (OPCC)</cp:lastModifiedBy>
  <cp:revision>2</cp:revision>
  <cp:lastPrinted>2023-10-02T11:23:00Z</cp:lastPrinted>
  <dcterms:created xsi:type="dcterms:W3CDTF">2024-02-16T14:51:00Z</dcterms:created>
  <dcterms:modified xsi:type="dcterms:W3CDTF">2024-02-16T14:51:00Z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e7801ee7-3b06-4df8-b4aa-cbb8ed2097f5</vt:lpwstr>
  </property>
  <property fmtid="{D5CDD505-2E9C-101B-9397-08002B2CF9AE}" pid="3" name="ContentTypeId">
    <vt:lpwstr>0x0101008DE9C5114ACD674E9813E352693D4379</vt:lpwstr>
  </property>
  <property fmtid="{D5CDD505-2E9C-101B-9397-08002B2CF9AE}" pid="4" name="MSIP_Label_7beefdff-6834-454f-be00-a68b5bc5f471_Enabled">
    <vt:lpwstr>true</vt:lpwstr>
  </property>
  <property fmtid="{D5CDD505-2E9C-101B-9397-08002B2CF9AE}" pid="5" name="MSIP_Label_7beefdff-6834-454f-be00-a68b5bc5f471_SetDate">
    <vt:lpwstr>2021-11-11T15:38:20Z</vt:lpwstr>
  </property>
  <property fmtid="{D5CDD505-2E9C-101B-9397-08002B2CF9AE}" pid="6" name="MSIP_Label_7beefdff-6834-454f-be00-a68b5bc5f471_Method">
    <vt:lpwstr>Standard</vt:lpwstr>
  </property>
  <property fmtid="{D5CDD505-2E9C-101B-9397-08002B2CF9AE}" pid="7" name="MSIP_Label_7beefdff-6834-454f-be00-a68b5bc5f471_Name">
    <vt:lpwstr>OFFICIAL</vt:lpwstr>
  </property>
  <property fmtid="{D5CDD505-2E9C-101B-9397-08002B2CF9AE}" pid="8" name="MSIP_Label_7beefdff-6834-454f-be00-a68b5bc5f471_SiteId">
    <vt:lpwstr>39683655-1d97-4b22-be8c-246da0f47a41</vt:lpwstr>
  </property>
  <property fmtid="{D5CDD505-2E9C-101B-9397-08002B2CF9AE}" pid="9" name="MSIP_Label_7beefdff-6834-454f-be00-a68b5bc5f471_ActionId">
    <vt:lpwstr>7a018e32-8a38-48bd-9ad2-34176715b096</vt:lpwstr>
  </property>
  <property fmtid="{D5CDD505-2E9C-101B-9397-08002B2CF9AE}" pid="10" name="MSIP_Label_7beefdff-6834-454f-be00-a68b5bc5f471_ContentBits">
    <vt:lpwstr>0</vt:lpwstr>
  </property>
  <property fmtid="{D5CDD505-2E9C-101B-9397-08002B2CF9AE}" pid="11" name="MediaServiceImageTags">
    <vt:lpwstr/>
  </property>
</Properties>
</file>