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2D2D" w14:textId="77777777" w:rsidR="00611207" w:rsidRDefault="00BF1C9F"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5AB87797" wp14:editId="71D0C367">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55FAC026" w14:textId="77777777" w:rsidR="00611207" w:rsidRPr="00454AE9" w:rsidRDefault="00BF1C9F" w:rsidP="00611207">
                            <w:pPr>
                              <w:spacing w:after="0"/>
                              <w:rPr>
                                <w:rFonts w:ascii="Verdana" w:hAnsi="Verdana" w:cs="Arial"/>
                                <w:b/>
                                <w:bCs/>
                                <w:sz w:val="18"/>
                                <w:szCs w:val="18"/>
                              </w:rPr>
                            </w:pPr>
                            <w:r w:rsidRPr="00454AE9">
                              <w:rPr>
                                <w:rFonts w:ascii="Verdana" w:hAnsi="Verdana" w:cs="Arial"/>
                                <w:b/>
                                <w:bCs/>
                                <w:sz w:val="18"/>
                                <w:szCs w:val="18"/>
                                <w:lang w:val="cy-GB"/>
                              </w:rPr>
                              <w:t>Cyfarfod:</w:t>
                            </w:r>
                            <w:r w:rsidRPr="00454AE9">
                              <w:rPr>
                                <w:rFonts w:ascii="Verdana" w:hAnsi="Verdana" w:cs="Arial"/>
                                <w:b/>
                                <w:bCs/>
                                <w:sz w:val="18"/>
                                <w:szCs w:val="18"/>
                                <w:lang w:val="cy-GB"/>
                              </w:rPr>
                              <w:tab/>
                              <w:t>Bwrdd Plismona</w:t>
                            </w:r>
                          </w:p>
                          <w:p w14:paraId="0FAA467A" w14:textId="77777777" w:rsidR="00611207" w:rsidRPr="00454AE9" w:rsidRDefault="00BF1C9F"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Pr="00454AE9">
                              <w:rPr>
                                <w:rFonts w:ascii="Verdana" w:hAnsi="Verdana" w:cs="Arial"/>
                                <w:b/>
                                <w:bCs/>
                                <w:sz w:val="18"/>
                                <w:szCs w:val="18"/>
                                <w:lang w:val="cy-GB"/>
                              </w:rPr>
                              <w:tab/>
                              <w:t xml:space="preserve">Cyfarfod </w:t>
                            </w:r>
                            <w:proofErr w:type="spellStart"/>
                            <w:r w:rsidRPr="00454AE9">
                              <w:rPr>
                                <w:rFonts w:ascii="Verdana" w:hAnsi="Verdana" w:cs="Arial"/>
                                <w:b/>
                                <w:bCs/>
                                <w:sz w:val="18"/>
                                <w:szCs w:val="18"/>
                                <w:lang w:val="cy-GB"/>
                              </w:rPr>
                              <w:t>Teams</w:t>
                            </w:r>
                            <w:proofErr w:type="spellEnd"/>
                          </w:p>
                          <w:p w14:paraId="125E738A" w14:textId="51146016" w:rsidR="00611207" w:rsidRPr="00454AE9" w:rsidRDefault="00BF1C9F"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E307E2">
                              <w:rPr>
                                <w:rFonts w:ascii="Verdana" w:hAnsi="Verdana" w:cs="Arial"/>
                                <w:b/>
                                <w:bCs/>
                                <w:sz w:val="18"/>
                                <w:szCs w:val="18"/>
                                <w:lang w:val="cy-GB"/>
                              </w:rPr>
                              <w:t xml:space="preserve">        </w:t>
                            </w:r>
                            <w:r>
                              <w:rPr>
                                <w:rFonts w:ascii="Verdana" w:hAnsi="Verdana" w:cs="Arial"/>
                                <w:b/>
                                <w:bCs/>
                                <w:sz w:val="18"/>
                                <w:szCs w:val="18"/>
                                <w:lang w:val="cy-GB"/>
                              </w:rPr>
                              <w:t>16 Mai 2023</w:t>
                            </w:r>
                          </w:p>
                          <w:p w14:paraId="4C8337F8" w14:textId="3B986712" w:rsidR="00611207" w:rsidRPr="00D12DF3" w:rsidRDefault="00BF1C9F"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E307E2">
                              <w:rPr>
                                <w:rFonts w:ascii="Verdana" w:hAnsi="Verdana" w:cs="Arial"/>
                                <w:b/>
                                <w:bCs/>
                                <w:sz w:val="18"/>
                                <w:szCs w:val="18"/>
                                <w:lang w:val="cy-GB"/>
                              </w:rPr>
                              <w:t xml:space="preserve">           </w:t>
                            </w:r>
                            <w:r w:rsidRPr="00454AE9">
                              <w:rPr>
                                <w:rFonts w:ascii="Verdana" w:hAnsi="Verdana" w:cs="Arial"/>
                                <w:b/>
                                <w:bCs/>
                                <w:sz w:val="18"/>
                                <w:szCs w:val="18"/>
                                <w:lang w:val="cy-GB"/>
                              </w:rPr>
                              <w:t>14:00-15:37</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AB87797"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">
                <v:textbox>
                  <w:txbxContent>
                    <w:p w14:paraId="55FAC026" w14:textId="77777777" w:rsidR="00611207" w:rsidRPr="00454AE9" w:rsidRDefault="00BF1C9F" w:rsidP="00611207">
                      <w:pPr>
                        <w:spacing w:after="0"/>
                        <w:rPr>
                          <w:rFonts w:ascii="Verdana" w:hAnsi="Verdana" w:cs="Arial"/>
                          <w:b/>
                          <w:bCs/>
                          <w:sz w:val="18"/>
                          <w:szCs w:val="18"/>
                        </w:rPr>
                      </w:pPr>
                      <w:r w:rsidRPr="00454AE9">
                        <w:rPr>
                          <w:rFonts w:ascii="Verdana" w:hAnsi="Verdana" w:cs="Arial"/>
                          <w:b/>
                          <w:bCs/>
                          <w:sz w:val="18"/>
                          <w:szCs w:val="18"/>
                          <w:lang w:val="cy-GB"/>
                        </w:rPr>
                        <w:t>Cyfarfod:</w:t>
                      </w:r>
                      <w:r w:rsidRPr="00454AE9">
                        <w:rPr>
                          <w:rFonts w:ascii="Verdana" w:hAnsi="Verdana" w:cs="Arial"/>
                          <w:b/>
                          <w:bCs/>
                          <w:sz w:val="18"/>
                          <w:szCs w:val="18"/>
                          <w:lang w:val="cy-GB"/>
                        </w:rPr>
                        <w:tab/>
                        <w:t>Bwrdd Plismona</w:t>
                      </w:r>
                    </w:p>
                    <w:p w14:paraId="0FAA467A" w14:textId="77777777" w:rsidR="00611207" w:rsidRPr="00454AE9" w:rsidRDefault="00BF1C9F"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sidRPr="00454AE9">
                        <w:rPr>
                          <w:rFonts w:ascii="Verdana" w:hAnsi="Verdana" w:cs="Arial"/>
                          <w:b/>
                          <w:bCs/>
                          <w:sz w:val="18"/>
                          <w:szCs w:val="18"/>
                          <w:lang w:val="cy-GB"/>
                        </w:rPr>
                        <w:tab/>
                        <w:t xml:space="preserve">Cyfarfod </w:t>
                      </w:r>
                      <w:proofErr w:type="spellStart"/>
                      <w:r w:rsidRPr="00454AE9">
                        <w:rPr>
                          <w:rFonts w:ascii="Verdana" w:hAnsi="Verdana" w:cs="Arial"/>
                          <w:b/>
                          <w:bCs/>
                          <w:sz w:val="18"/>
                          <w:szCs w:val="18"/>
                          <w:lang w:val="cy-GB"/>
                        </w:rPr>
                        <w:t>Teams</w:t>
                      </w:r>
                      <w:proofErr w:type="spellEnd"/>
                    </w:p>
                    <w:p w14:paraId="125E738A" w14:textId="51146016" w:rsidR="00611207" w:rsidRPr="00454AE9" w:rsidRDefault="00BF1C9F" w:rsidP="00611207">
                      <w:pPr>
                        <w:spacing w:after="0"/>
                        <w:ind w:left="1440" w:hanging="1440"/>
                        <w:rPr>
                          <w:rFonts w:ascii="Verdana" w:hAnsi="Verdana" w:cs="Arial"/>
                          <w:b/>
                          <w:sz w:val="18"/>
                          <w:szCs w:val="18"/>
                        </w:rPr>
                      </w:pPr>
                      <w:r>
                        <w:rPr>
                          <w:rFonts w:ascii="Verdana" w:hAnsi="Verdana" w:cs="Arial"/>
                          <w:b/>
                          <w:bCs/>
                          <w:sz w:val="18"/>
                          <w:szCs w:val="18"/>
                          <w:lang w:val="cy-GB"/>
                        </w:rPr>
                        <w:t xml:space="preserve">Dyddiad: </w:t>
                      </w:r>
                      <w:r w:rsidR="00E307E2">
                        <w:rPr>
                          <w:rFonts w:ascii="Verdana" w:hAnsi="Verdana" w:cs="Arial"/>
                          <w:b/>
                          <w:bCs/>
                          <w:sz w:val="18"/>
                          <w:szCs w:val="18"/>
                          <w:lang w:val="cy-GB"/>
                        </w:rPr>
                        <w:t xml:space="preserve">        </w:t>
                      </w:r>
                      <w:r>
                        <w:rPr>
                          <w:rFonts w:ascii="Verdana" w:hAnsi="Verdana" w:cs="Arial"/>
                          <w:b/>
                          <w:bCs/>
                          <w:sz w:val="18"/>
                          <w:szCs w:val="18"/>
                          <w:lang w:val="cy-GB"/>
                        </w:rPr>
                        <w:t>16 Mai 2023</w:t>
                      </w:r>
                    </w:p>
                    <w:p w14:paraId="4C8337F8" w14:textId="3B986712" w:rsidR="00611207" w:rsidRPr="00D12DF3" w:rsidRDefault="00BF1C9F"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sidR="00E307E2">
                        <w:rPr>
                          <w:rFonts w:ascii="Verdana" w:hAnsi="Verdana" w:cs="Arial"/>
                          <w:b/>
                          <w:bCs/>
                          <w:sz w:val="18"/>
                          <w:szCs w:val="18"/>
                          <w:lang w:val="cy-GB"/>
                        </w:rPr>
                        <w:t xml:space="preserve">           </w:t>
                      </w:r>
                      <w:r w:rsidRPr="00454AE9">
                        <w:rPr>
                          <w:rFonts w:ascii="Verdana" w:hAnsi="Verdana" w:cs="Arial"/>
                          <w:b/>
                          <w:bCs/>
                          <w:sz w:val="18"/>
                          <w:szCs w:val="18"/>
                          <w:lang w:val="cy-GB"/>
                        </w:rPr>
                        <w:t>14:00-15:37</w:t>
                      </w:r>
                    </w:p>
                  </w:txbxContent>
                </v:textbox>
                <w10:wrap anchorx="margin"/>
              </v:shape>
            </w:pict>
          </mc:Fallback>
        </mc:AlternateContent>
      </w:r>
    </w:p>
    <w:p w14:paraId="380412C1" w14:textId="77777777" w:rsidR="00611207" w:rsidRDefault="00611207" w:rsidP="00611207">
      <w:pPr>
        <w:spacing w:after="0" w:line="240" w:lineRule="auto"/>
        <w:jc w:val="center"/>
        <w:rPr>
          <w:rFonts w:ascii="Verdana" w:eastAsia="Times New Roman" w:hAnsi="Verdana" w:cs="Arial"/>
          <w:b/>
          <w:sz w:val="24"/>
          <w:szCs w:val="24"/>
        </w:rPr>
      </w:pPr>
    </w:p>
    <w:p w14:paraId="0F50562D" w14:textId="77777777" w:rsidR="00611207" w:rsidRPr="00C6044B" w:rsidRDefault="00611207" w:rsidP="00611207">
      <w:pPr>
        <w:spacing w:after="0" w:line="240" w:lineRule="auto"/>
        <w:jc w:val="center"/>
        <w:rPr>
          <w:rFonts w:ascii="Verdana" w:eastAsia="Times New Roman" w:hAnsi="Verdana" w:cs="Arial"/>
          <w:b/>
          <w:sz w:val="24"/>
          <w:szCs w:val="24"/>
        </w:rPr>
      </w:pPr>
    </w:p>
    <w:p w14:paraId="1806AA95" w14:textId="77777777" w:rsidR="00611207" w:rsidRPr="00C6044B" w:rsidRDefault="00611207" w:rsidP="00611207">
      <w:pPr>
        <w:spacing w:after="0" w:line="240" w:lineRule="auto"/>
        <w:jc w:val="center"/>
        <w:rPr>
          <w:rFonts w:ascii="Verdana" w:eastAsia="Times New Roman" w:hAnsi="Verdana" w:cs="Arial"/>
          <w:b/>
          <w:sz w:val="24"/>
          <w:szCs w:val="24"/>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8D2610" w14:paraId="7F3BD7FC" w14:textId="77777777" w:rsidTr="004A5A75">
        <w:tc>
          <w:tcPr>
            <w:tcW w:w="2411" w:type="dxa"/>
          </w:tcPr>
          <w:p w14:paraId="52CACC60" w14:textId="77777777" w:rsidR="00611207" w:rsidRPr="008E374B" w:rsidRDefault="00BF1C9F"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Aelodau:</w:t>
            </w:r>
          </w:p>
        </w:tc>
        <w:tc>
          <w:tcPr>
            <w:tcW w:w="7036" w:type="dxa"/>
          </w:tcPr>
          <w:p w14:paraId="490F6C32" w14:textId="77777777" w:rsidR="002E4AAB" w:rsidRDefault="00BF1C9F" w:rsidP="004A5A75">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lang w:val="cy-GB"/>
              </w:rPr>
              <w:t>Y Prif Gwnstabl, Dr Richard Lewis (PG)</w:t>
            </w:r>
          </w:p>
          <w:p w14:paraId="6FB69486" w14:textId="77777777" w:rsidR="007205CE" w:rsidRDefault="00BF1C9F" w:rsidP="004A5A75">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Y Comisiynydd Heddlu a Throseddu, Dafydd Llywelyn (CHTh)</w:t>
            </w:r>
          </w:p>
          <w:p w14:paraId="4A6CDB21" w14:textId="77777777" w:rsidR="000B2DB2" w:rsidRDefault="00BF1C9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Y Prif Weithredwr, Carys Morgans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(PW)</w:t>
            </w:r>
          </w:p>
          <w:p w14:paraId="4D1F63F8" w14:textId="77777777" w:rsidR="002E4AAB" w:rsidRDefault="00BF1C9F" w:rsidP="009059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lang w:val="cy-GB"/>
              </w:rPr>
              <w:t xml:space="preserve">Y Prif Swyddog Cyllid, </w:t>
            </w:r>
            <w:proofErr w:type="spellStart"/>
            <w:r w:rsidRPr="002E4AAB">
              <w:rPr>
                <w:rFonts w:ascii="Verdana" w:eastAsia="Times New Roman" w:hAnsi="Verdana" w:cs="Times New Roman"/>
                <w:sz w:val="24"/>
                <w:szCs w:val="24"/>
                <w:lang w:val="cy-GB"/>
              </w:rPr>
              <w:t>Beverly</w:t>
            </w:r>
            <w:proofErr w:type="spellEnd"/>
            <w:r w:rsidRPr="002E4AAB">
              <w:rPr>
                <w:rFonts w:ascii="Verdana" w:eastAsia="Times New Roman" w:hAnsi="Verdana" w:cs="Times New Roman"/>
                <w:sz w:val="24"/>
                <w:szCs w:val="24"/>
                <w:lang w:val="cy-GB"/>
              </w:rPr>
              <w:t xml:space="preserve"> Peatling </w:t>
            </w:r>
            <w:proofErr w:type="spellStart"/>
            <w:r w:rsidRPr="002E4AAB">
              <w:rPr>
                <w:rFonts w:ascii="Verdana" w:eastAsia="Times New Roman" w:hAnsi="Verdana" w:cs="Times New Roman"/>
                <w:sz w:val="24"/>
                <w:szCs w:val="24"/>
                <w:lang w:val="cy-GB"/>
              </w:rPr>
              <w:t>SCHTh</w:t>
            </w:r>
            <w:proofErr w:type="spellEnd"/>
            <w:r w:rsidRPr="002E4AAB">
              <w:rPr>
                <w:rFonts w:ascii="Verdana" w:eastAsia="Times New Roman" w:hAnsi="Verdana" w:cs="Times New Roman"/>
                <w:sz w:val="24"/>
                <w:szCs w:val="24"/>
                <w:lang w:val="cy-GB"/>
              </w:rPr>
              <w:t xml:space="preserve"> (PSC)</w:t>
            </w:r>
          </w:p>
          <w:p w14:paraId="484AF8E9" w14:textId="77777777" w:rsidR="00335F5F" w:rsidRPr="008E374B" w:rsidRDefault="00BF1C9F" w:rsidP="009059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Cyfarwyddwr Cyllid, </w:t>
            </w:r>
            <w:proofErr w:type="spellStart"/>
            <w:r>
              <w:rPr>
                <w:rFonts w:ascii="Verdana" w:eastAsia="Times New Roman" w:hAnsi="Verdana" w:cs="Times New Roman"/>
                <w:sz w:val="24"/>
                <w:szCs w:val="24"/>
                <w:lang w:val="cy-GB"/>
              </w:rPr>
              <w:t>Edwin</w:t>
            </w:r>
            <w:proofErr w:type="spellEnd"/>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Harries</w:t>
            </w:r>
            <w:proofErr w:type="spellEnd"/>
            <w:r>
              <w:rPr>
                <w:rFonts w:ascii="Verdana" w:eastAsia="Times New Roman" w:hAnsi="Verdana" w:cs="Times New Roman"/>
                <w:sz w:val="24"/>
                <w:szCs w:val="24"/>
                <w:lang w:val="cy-GB"/>
              </w:rPr>
              <w:t xml:space="preserve"> (CC)</w:t>
            </w:r>
          </w:p>
        </w:tc>
      </w:tr>
      <w:tr w:rsidR="008D2610" w14:paraId="52438D93" w14:textId="77777777" w:rsidTr="004A5A75">
        <w:tc>
          <w:tcPr>
            <w:tcW w:w="2411" w:type="dxa"/>
          </w:tcPr>
          <w:p w14:paraId="35D9DA7B" w14:textId="77777777" w:rsidR="00611207" w:rsidRPr="008E374B" w:rsidRDefault="00BF1C9F" w:rsidP="004A5A75">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Hefyd yn bresennol:</w:t>
            </w:r>
          </w:p>
        </w:tc>
        <w:tc>
          <w:tcPr>
            <w:tcW w:w="7036" w:type="dxa"/>
          </w:tcPr>
          <w:p w14:paraId="019F64F3" w14:textId="77777777" w:rsidR="00A37843" w:rsidRPr="00A37843" w:rsidRDefault="00BF1C9F" w:rsidP="00A37843">
            <w:pPr>
              <w:rPr>
                <w:rFonts w:ascii="Verdana" w:eastAsia="Times New Roman" w:hAnsi="Verdana" w:cs="Times New Roman"/>
                <w:sz w:val="24"/>
                <w:szCs w:val="24"/>
              </w:rPr>
            </w:pPr>
            <w:r w:rsidRPr="00A37843">
              <w:rPr>
                <w:rFonts w:ascii="Verdana" w:eastAsia="Times New Roman" w:hAnsi="Verdana" w:cs="Times New Roman"/>
                <w:sz w:val="24"/>
                <w:szCs w:val="24"/>
                <w:lang w:val="cy-GB"/>
              </w:rPr>
              <w:t>Swyddog Staff, yr Uwch-arolygydd dros dro Richard Davies (RD)</w:t>
            </w:r>
          </w:p>
          <w:p w14:paraId="5AF05D99" w14:textId="77777777" w:rsidR="000B2DB2" w:rsidRPr="008E374B" w:rsidRDefault="00BF1C9F" w:rsidP="00A37843">
            <w:pPr>
              <w:spacing w:line="276" w:lineRule="auto"/>
              <w:rPr>
                <w:rFonts w:ascii="Verdana" w:eastAsia="Times New Roman" w:hAnsi="Verdana" w:cs="Times New Roman"/>
                <w:sz w:val="24"/>
                <w:szCs w:val="24"/>
              </w:rPr>
            </w:pPr>
            <w:r w:rsidRPr="00A37843">
              <w:rPr>
                <w:rFonts w:ascii="Verdana" w:eastAsia="Times New Roman" w:hAnsi="Verdana" w:cs="Times New Roman"/>
                <w:sz w:val="24"/>
                <w:szCs w:val="24"/>
                <w:lang w:val="cy-GB"/>
              </w:rPr>
              <w:t xml:space="preserve">Cymorth Gweithredol, Ellen Jones </w:t>
            </w:r>
            <w:proofErr w:type="spellStart"/>
            <w:r w:rsidRPr="00A37843">
              <w:rPr>
                <w:rFonts w:ascii="Verdana" w:eastAsia="Times New Roman" w:hAnsi="Verdana" w:cs="Times New Roman"/>
                <w:sz w:val="24"/>
                <w:szCs w:val="24"/>
                <w:lang w:val="cy-GB"/>
              </w:rPr>
              <w:t>SCHTh</w:t>
            </w:r>
            <w:proofErr w:type="spellEnd"/>
          </w:p>
        </w:tc>
      </w:tr>
    </w:tbl>
    <w:p w14:paraId="049B214A" w14:textId="77777777" w:rsidR="002C092B" w:rsidRDefault="002C092B" w:rsidP="000A5FE1">
      <w:pPr>
        <w:tabs>
          <w:tab w:val="left" w:pos="0"/>
          <w:tab w:val="left" w:pos="709"/>
        </w:tabs>
        <w:rPr>
          <w:rFonts w:ascii="Verdana" w:hAnsi="Verdana" w:cs="Arial"/>
          <w:b/>
          <w:sz w:val="24"/>
          <w:szCs w:val="24"/>
        </w:rPr>
      </w:pPr>
    </w:p>
    <w:tbl>
      <w:tblPr>
        <w:tblW w:w="9587" w:type="dxa"/>
        <w:tblInd w:w="-5" w:type="dxa"/>
        <w:tblLook w:val="04A0" w:firstRow="1" w:lastRow="0" w:firstColumn="1" w:lastColumn="0" w:noHBand="0" w:noVBand="1"/>
      </w:tblPr>
      <w:tblGrid>
        <w:gridCol w:w="3639"/>
        <w:gridCol w:w="5948"/>
      </w:tblGrid>
      <w:tr w:rsidR="008D2610" w14:paraId="58D4A1DF" w14:textId="77777777" w:rsidTr="009E77EF">
        <w:trPr>
          <w:trHeight w:val="260"/>
        </w:trPr>
        <w:tc>
          <w:tcPr>
            <w:tcW w:w="3639" w:type="dxa"/>
            <w:tcBorders>
              <w:top w:val="single" w:sz="4" w:space="0" w:color="3F3F3F"/>
              <w:left w:val="single" w:sz="4" w:space="0" w:color="3F3F3F"/>
              <w:bottom w:val="single" w:sz="4" w:space="0" w:color="3F3F3F"/>
              <w:right w:val="single" w:sz="4" w:space="0" w:color="3F3F3F"/>
            </w:tcBorders>
            <w:shd w:val="clear" w:color="auto" w:fill="B8CCE4" w:themeFill="accent1" w:themeFillTint="66"/>
            <w:noWrap/>
            <w:vAlign w:val="bottom"/>
          </w:tcPr>
          <w:p w14:paraId="4E58C20A" w14:textId="77777777" w:rsidR="002C092B" w:rsidRPr="00745570" w:rsidRDefault="00BF1C9F"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Penderfyniad Rhif</w:t>
            </w:r>
          </w:p>
        </w:tc>
        <w:tc>
          <w:tcPr>
            <w:tcW w:w="5948" w:type="dxa"/>
            <w:tcBorders>
              <w:top w:val="single" w:sz="4" w:space="0" w:color="3F3F3F"/>
              <w:left w:val="nil"/>
              <w:bottom w:val="single" w:sz="4" w:space="0" w:color="3F3F3F"/>
              <w:right w:val="single" w:sz="4" w:space="0" w:color="3F3F3F"/>
            </w:tcBorders>
            <w:shd w:val="clear" w:color="auto" w:fill="B8CCE4" w:themeFill="accent1" w:themeFillTint="66"/>
            <w:vAlign w:val="bottom"/>
          </w:tcPr>
          <w:p w14:paraId="3E18CF47" w14:textId="77777777" w:rsidR="002C092B" w:rsidRPr="00745570" w:rsidRDefault="00BF1C9F" w:rsidP="009E77EF">
            <w:pPr>
              <w:spacing w:after="0" w:line="240" w:lineRule="auto"/>
              <w:jc w:val="center"/>
              <w:rPr>
                <w:rFonts w:ascii="Verdana" w:eastAsia="Times New Roman" w:hAnsi="Verdana" w:cs="Calibri"/>
                <w:b/>
                <w:bCs/>
                <w:sz w:val="24"/>
                <w:szCs w:val="24"/>
                <w:lang w:eastAsia="en-GB"/>
              </w:rPr>
            </w:pPr>
            <w:r w:rsidRPr="00745570">
              <w:rPr>
                <w:rFonts w:ascii="Verdana" w:eastAsia="Times New Roman" w:hAnsi="Verdana" w:cs="Calibri"/>
                <w:b/>
                <w:bCs/>
                <w:sz w:val="24"/>
                <w:szCs w:val="24"/>
                <w:lang w:val="cy-GB" w:eastAsia="en-GB"/>
              </w:rPr>
              <w:t>Crynodeb</w:t>
            </w:r>
          </w:p>
        </w:tc>
      </w:tr>
      <w:tr w:rsidR="008D2610" w14:paraId="601F86D1"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hideMark/>
          </w:tcPr>
          <w:p w14:paraId="7052C1FF" w14:textId="77777777" w:rsidR="002C092B" w:rsidRPr="00745570" w:rsidRDefault="00BF1C9F" w:rsidP="009E77EF">
            <w:pPr>
              <w:spacing w:after="0" w:line="240" w:lineRule="auto"/>
              <w:jc w:val="center"/>
              <w:rPr>
                <w:rFonts w:ascii="Verdana" w:eastAsia="Times New Roman" w:hAnsi="Verdana" w:cs="Calibri"/>
                <w:sz w:val="24"/>
                <w:szCs w:val="24"/>
                <w:lang w:eastAsia="en-GB"/>
              </w:rPr>
            </w:pPr>
            <w:r w:rsidRPr="00366934">
              <w:rPr>
                <w:rFonts w:ascii="Verdana" w:eastAsia="Times New Roman" w:hAnsi="Verdana" w:cs="Calibri"/>
                <w:sz w:val="24"/>
                <w:szCs w:val="24"/>
                <w:lang w:val="cy-GB" w:eastAsia="en-GB"/>
              </w:rPr>
              <w:t>PB T3 58</w:t>
            </w:r>
          </w:p>
        </w:tc>
        <w:tc>
          <w:tcPr>
            <w:tcW w:w="5948" w:type="dxa"/>
            <w:tcBorders>
              <w:top w:val="single" w:sz="4" w:space="0" w:color="3F3F3F"/>
              <w:left w:val="nil"/>
              <w:bottom w:val="single" w:sz="4" w:space="0" w:color="3F3F3F"/>
              <w:right w:val="single" w:sz="4" w:space="0" w:color="3F3F3F"/>
            </w:tcBorders>
            <w:shd w:val="clear" w:color="auto" w:fill="FFFFFF" w:themeFill="background1"/>
            <w:hideMark/>
          </w:tcPr>
          <w:p w14:paraId="31E9599C" w14:textId="77777777" w:rsidR="002C092B" w:rsidRPr="002C092B" w:rsidRDefault="00BF1C9F" w:rsidP="009E77EF">
            <w:pPr>
              <w:spacing w:after="0" w:line="240" w:lineRule="auto"/>
              <w:rPr>
                <w:rFonts w:ascii="Verdana" w:eastAsia="Times New Roman" w:hAnsi="Verdana" w:cs="Calibri"/>
                <w:bCs/>
                <w:sz w:val="24"/>
                <w:szCs w:val="24"/>
                <w:lang w:eastAsia="en-GB"/>
              </w:rPr>
            </w:pPr>
            <w:r w:rsidRPr="002C092B">
              <w:rPr>
                <w:rFonts w:ascii="Verdana" w:hAnsi="Verdana" w:cs="Arial"/>
                <w:bCs/>
                <w:sz w:val="24"/>
                <w:szCs w:val="24"/>
                <w:lang w:val="cy-GB"/>
              </w:rPr>
              <w:t>Cymeradwyodd y Comisiynydd Heddlu a Throseddu yr argymhelliad i ddyfarnu contract i CBRE Ltd am gyfnod o dair blynedd, yn unol â hyd y contract cyffredinol a ganiateir, yn dilyn craffu pellach gan y Prif Swyddog Cyllid.</w:t>
            </w:r>
          </w:p>
        </w:tc>
      </w:tr>
      <w:tr w:rsidR="008D2610" w14:paraId="4D4E09A3"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483F544" w14:textId="77777777" w:rsidR="002C092B" w:rsidRPr="00366934" w:rsidRDefault="00BF1C9F"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59</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4564F66A" w14:textId="77777777" w:rsidR="002C092B" w:rsidRPr="002C092B" w:rsidRDefault="00BF1C9F" w:rsidP="009E77EF">
            <w:pPr>
              <w:spacing w:after="0" w:line="240" w:lineRule="auto"/>
              <w:rPr>
                <w:rFonts w:ascii="Verdana" w:eastAsia="Times New Roman" w:hAnsi="Verdana" w:cs="Calibri"/>
                <w:bCs/>
                <w:sz w:val="24"/>
                <w:szCs w:val="24"/>
                <w:lang w:eastAsia="en-GB"/>
              </w:rPr>
            </w:pPr>
            <w:r w:rsidRPr="002C092B">
              <w:rPr>
                <w:rFonts w:ascii="Verdana" w:hAnsi="Verdana"/>
                <w:bCs/>
                <w:sz w:val="24"/>
                <w:szCs w:val="24"/>
                <w:lang w:val="cy-GB"/>
              </w:rPr>
              <w:t xml:space="preserve">Cymeradwyodd y CHTh yr argymhelliad i ddyfarnu contract i </w:t>
            </w:r>
            <w:proofErr w:type="spellStart"/>
            <w:r w:rsidRPr="002C092B">
              <w:rPr>
                <w:rFonts w:ascii="Verdana" w:hAnsi="Verdana"/>
                <w:bCs/>
                <w:sz w:val="24"/>
                <w:szCs w:val="24"/>
                <w:lang w:val="cy-GB"/>
              </w:rPr>
              <w:t>Kingdom</w:t>
            </w:r>
            <w:proofErr w:type="spellEnd"/>
            <w:r w:rsidRPr="002C092B">
              <w:rPr>
                <w:rFonts w:ascii="Verdana" w:hAnsi="Verdana"/>
                <w:bCs/>
                <w:sz w:val="24"/>
                <w:szCs w:val="24"/>
                <w:lang w:val="cy-GB"/>
              </w:rPr>
              <w:t xml:space="preserve"> Ltd am gyfnod o ddwy flynedd, yn unol â hyd y contract cyffredinol a ganiateir, o dan fframwaith presennol y Gwasanaeth Caffael Cenedlaethol a’r telerau yn ôl y galw, yn dilyn craffu pellach gan y PSC.</w:t>
            </w:r>
          </w:p>
        </w:tc>
      </w:tr>
      <w:tr w:rsidR="008D2610" w14:paraId="612A6A1F"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45D496D8" w14:textId="77777777" w:rsidR="002C092B" w:rsidRPr="00366934" w:rsidRDefault="00BF1C9F"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60</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07ABB423" w14:textId="77777777" w:rsidR="002C092B" w:rsidRPr="002C092B" w:rsidRDefault="00BF1C9F" w:rsidP="009E77EF">
            <w:pPr>
              <w:spacing w:after="0" w:line="240" w:lineRule="auto"/>
              <w:rPr>
                <w:rFonts w:ascii="Verdana" w:eastAsia="Times New Roman" w:hAnsi="Verdana" w:cs="Calibri"/>
                <w:bCs/>
                <w:sz w:val="24"/>
                <w:szCs w:val="24"/>
                <w:lang w:eastAsia="en-GB"/>
              </w:rPr>
            </w:pPr>
            <w:r w:rsidRPr="002C092B">
              <w:rPr>
                <w:rFonts w:ascii="Verdana" w:hAnsi="Verdana"/>
                <w:bCs/>
                <w:sz w:val="24"/>
                <w:szCs w:val="24"/>
                <w:lang w:val="cy-GB"/>
              </w:rPr>
              <w:t xml:space="preserve">Cymeradwyodd y CHTh yr argymhelliad i ddyfarnu’r contract i </w:t>
            </w:r>
            <w:proofErr w:type="spellStart"/>
            <w:r w:rsidRPr="002C092B">
              <w:rPr>
                <w:rFonts w:ascii="Verdana" w:hAnsi="Verdana"/>
                <w:bCs/>
                <w:sz w:val="24"/>
                <w:szCs w:val="24"/>
                <w:lang w:val="cy-GB"/>
              </w:rPr>
              <w:t>Reconomy</w:t>
            </w:r>
            <w:proofErr w:type="spellEnd"/>
            <w:r w:rsidRPr="002C092B">
              <w:rPr>
                <w:rFonts w:ascii="Verdana" w:hAnsi="Verdana"/>
                <w:bCs/>
                <w:sz w:val="24"/>
                <w:szCs w:val="24"/>
                <w:lang w:val="cy-GB"/>
              </w:rPr>
              <w:t xml:space="preserve"> am gyfnod o dair blynedd, yn unol â hyd y contract cyffredinol a ganiateir, o dan fframwaith presennol y Gwasanaeth Caffael Cenedlaethol a’r telerau yn ôl y galw, yn dilyn craffu pellach gan y PSC.</w:t>
            </w:r>
          </w:p>
        </w:tc>
      </w:tr>
      <w:tr w:rsidR="008D2610" w14:paraId="1305887F" w14:textId="77777777" w:rsidTr="009E77EF">
        <w:trPr>
          <w:trHeight w:val="743"/>
        </w:trPr>
        <w:tc>
          <w:tcPr>
            <w:tcW w:w="3639" w:type="dxa"/>
            <w:tcBorders>
              <w:top w:val="single" w:sz="4" w:space="0" w:color="3F3F3F"/>
              <w:left w:val="single" w:sz="4" w:space="0" w:color="3F3F3F"/>
              <w:bottom w:val="single" w:sz="4" w:space="0" w:color="3F3F3F"/>
              <w:right w:val="single" w:sz="4" w:space="0" w:color="3F3F3F"/>
            </w:tcBorders>
            <w:shd w:val="clear" w:color="auto" w:fill="FFFFFF" w:themeFill="background1"/>
            <w:noWrap/>
            <w:vAlign w:val="center"/>
          </w:tcPr>
          <w:p w14:paraId="33360513" w14:textId="77777777" w:rsidR="002C092B" w:rsidRPr="00366934" w:rsidRDefault="00BF1C9F" w:rsidP="009E77EF">
            <w:pPr>
              <w:spacing w:after="0" w:line="240" w:lineRule="auto"/>
              <w:jc w:val="center"/>
              <w:rPr>
                <w:rFonts w:ascii="Verdana" w:eastAsia="Times New Roman" w:hAnsi="Verdana" w:cs="Calibri"/>
                <w:sz w:val="24"/>
                <w:szCs w:val="24"/>
                <w:lang w:eastAsia="en-GB"/>
              </w:rPr>
            </w:pPr>
            <w:r>
              <w:rPr>
                <w:rFonts w:ascii="Verdana" w:eastAsia="Times New Roman" w:hAnsi="Verdana" w:cs="Calibri"/>
                <w:sz w:val="24"/>
                <w:szCs w:val="24"/>
                <w:lang w:val="cy-GB" w:eastAsia="en-GB"/>
              </w:rPr>
              <w:t>PB T3 61</w:t>
            </w:r>
          </w:p>
        </w:tc>
        <w:tc>
          <w:tcPr>
            <w:tcW w:w="5948" w:type="dxa"/>
            <w:tcBorders>
              <w:top w:val="single" w:sz="4" w:space="0" w:color="3F3F3F"/>
              <w:left w:val="nil"/>
              <w:bottom w:val="single" w:sz="4" w:space="0" w:color="3F3F3F"/>
              <w:right w:val="single" w:sz="4" w:space="0" w:color="3F3F3F"/>
            </w:tcBorders>
            <w:shd w:val="clear" w:color="auto" w:fill="FFFFFF" w:themeFill="background1"/>
          </w:tcPr>
          <w:p w14:paraId="3A6D6D43" w14:textId="77777777" w:rsidR="002C092B" w:rsidRPr="002C092B" w:rsidRDefault="00BF1C9F" w:rsidP="009E77EF">
            <w:pPr>
              <w:spacing w:after="0" w:line="240" w:lineRule="auto"/>
              <w:rPr>
                <w:rFonts w:ascii="Verdana" w:eastAsia="Times New Roman" w:hAnsi="Verdana" w:cs="Calibri"/>
                <w:bCs/>
                <w:sz w:val="24"/>
                <w:szCs w:val="24"/>
                <w:lang w:eastAsia="en-GB"/>
              </w:rPr>
            </w:pPr>
            <w:r w:rsidRPr="002C092B">
              <w:rPr>
                <w:rFonts w:ascii="Verdana" w:hAnsi="Verdana" w:cs="Arial"/>
                <w:bCs/>
                <w:sz w:val="24"/>
                <w:szCs w:val="24"/>
                <w:lang w:val="cy-GB"/>
              </w:rPr>
              <w:t xml:space="preserve">Cymeradwyodd y CHTh gytundeb cydweithio Adran 22a </w:t>
            </w:r>
            <w:proofErr w:type="spellStart"/>
            <w:r w:rsidRPr="002C092B">
              <w:rPr>
                <w:rFonts w:ascii="Verdana" w:hAnsi="Verdana" w:cs="Arial"/>
                <w:bCs/>
                <w:sz w:val="24"/>
                <w:szCs w:val="24"/>
                <w:lang w:val="cy-GB"/>
              </w:rPr>
              <w:t>Minerva</w:t>
            </w:r>
            <w:proofErr w:type="spellEnd"/>
            <w:r w:rsidRPr="002C092B">
              <w:rPr>
                <w:rFonts w:ascii="Verdana" w:hAnsi="Verdana" w:cs="Arial"/>
                <w:bCs/>
                <w:sz w:val="24"/>
                <w:szCs w:val="24"/>
                <w:lang w:val="cy-GB"/>
              </w:rPr>
              <w:t>.</w:t>
            </w:r>
          </w:p>
        </w:tc>
      </w:tr>
    </w:tbl>
    <w:p w14:paraId="56522BDB" w14:textId="77777777" w:rsidR="002C092B" w:rsidRPr="00C6044B" w:rsidRDefault="002C092B" w:rsidP="000A5FE1">
      <w:pPr>
        <w:tabs>
          <w:tab w:val="left" w:pos="0"/>
          <w:tab w:val="left" w:pos="709"/>
        </w:tabs>
        <w:rPr>
          <w:rFonts w:ascii="Verdana" w:hAnsi="Verdana" w:cs="Arial"/>
          <w:b/>
          <w:sz w:val="24"/>
          <w:szCs w:val="24"/>
        </w:rPr>
      </w:pPr>
    </w:p>
    <w:p w14:paraId="2969417C" w14:textId="77777777" w:rsidR="00A65725" w:rsidRPr="00335F5F" w:rsidRDefault="00BF1C9F" w:rsidP="000A5FE1">
      <w:pPr>
        <w:pStyle w:val="ListParagraph"/>
        <w:numPr>
          <w:ilvl w:val="0"/>
          <w:numId w:val="2"/>
        </w:numPr>
        <w:tabs>
          <w:tab w:val="left" w:pos="0"/>
          <w:tab w:val="left" w:pos="709"/>
        </w:tabs>
        <w:rPr>
          <w:rFonts w:ascii="Verdana" w:hAnsi="Verdana" w:cs="Arial"/>
          <w:sz w:val="24"/>
          <w:szCs w:val="24"/>
        </w:rPr>
      </w:pPr>
      <w:r w:rsidRPr="00C6044B">
        <w:rPr>
          <w:rFonts w:ascii="Verdana" w:hAnsi="Verdana" w:cs="Arial"/>
          <w:b/>
          <w:bCs/>
          <w:sz w:val="24"/>
          <w:szCs w:val="24"/>
          <w:lang w:val="cy-GB"/>
        </w:rPr>
        <w:t xml:space="preserve">Ymddiheuriadau a chyflwyniadau </w:t>
      </w:r>
      <w:r w:rsidRPr="00C6044B">
        <w:rPr>
          <w:rFonts w:ascii="Verdana" w:hAnsi="Verdana" w:cs="Arial"/>
          <w:i/>
          <w:iCs/>
          <w:sz w:val="24"/>
          <w:szCs w:val="24"/>
          <w:lang w:val="cy-GB"/>
        </w:rPr>
        <w:t>(Cadeirydd)</w:t>
      </w:r>
    </w:p>
    <w:p w14:paraId="4601EC1E" w14:textId="77777777" w:rsidR="00335F5F" w:rsidRDefault="00BF1C9F" w:rsidP="00335F5F">
      <w:pPr>
        <w:tabs>
          <w:tab w:val="left" w:pos="0"/>
          <w:tab w:val="left" w:pos="709"/>
        </w:tabs>
        <w:rPr>
          <w:rFonts w:ascii="Verdana" w:hAnsi="Verdana" w:cs="Arial"/>
          <w:sz w:val="24"/>
          <w:szCs w:val="24"/>
        </w:rPr>
      </w:pPr>
      <w:r>
        <w:rPr>
          <w:rFonts w:ascii="Verdana" w:hAnsi="Verdana" w:cs="Arial"/>
          <w:sz w:val="24"/>
          <w:szCs w:val="24"/>
          <w:lang w:val="cy-GB"/>
        </w:rPr>
        <w:t xml:space="preserve">Barnwyd bod cofnodion y cyfarfod blaenorol yn gofnod gwir a chywir o’r cyfarfod a gynhaliwyd ar 3 Mai 2023. </w:t>
      </w:r>
    </w:p>
    <w:tbl>
      <w:tblPr>
        <w:tblStyle w:val="TableGrid"/>
        <w:tblW w:w="9800" w:type="dxa"/>
        <w:tblInd w:w="-166" w:type="dxa"/>
        <w:tblLayout w:type="fixed"/>
        <w:tblLook w:val="04A0" w:firstRow="1" w:lastRow="0" w:firstColumn="1" w:lastColumn="0" w:noHBand="0" w:noVBand="1"/>
      </w:tblPr>
      <w:tblGrid>
        <w:gridCol w:w="1579"/>
        <w:gridCol w:w="5670"/>
        <w:gridCol w:w="2551"/>
      </w:tblGrid>
      <w:tr w:rsidR="008D2610" w14:paraId="5643A391" w14:textId="77777777" w:rsidTr="00BF6448">
        <w:trPr>
          <w:trHeight w:val="669"/>
        </w:trPr>
        <w:tc>
          <w:tcPr>
            <w:tcW w:w="1579" w:type="dxa"/>
            <w:shd w:val="clear" w:color="auto" w:fill="B4C6E7"/>
          </w:tcPr>
          <w:p w14:paraId="52CC0BF8" w14:textId="77777777" w:rsidR="008A19AF" w:rsidRPr="00512D3B" w:rsidRDefault="00BF1C9F" w:rsidP="002B4D08">
            <w:pPr>
              <w:jc w:val="center"/>
              <w:rPr>
                <w:rFonts w:ascii="Verdana" w:eastAsia="Calibri" w:hAnsi="Verdana" w:cs="Times New Roman"/>
                <w:b/>
                <w:bCs/>
                <w:sz w:val="24"/>
                <w:szCs w:val="24"/>
              </w:rPr>
            </w:pPr>
            <w:bookmarkStart w:id="0" w:name="_Hlk102551889"/>
            <w:bookmarkStart w:id="1" w:name="_Hlk131076734"/>
            <w:r w:rsidRPr="00512D3B">
              <w:rPr>
                <w:rFonts w:ascii="Verdana" w:eastAsia="Times New Roman" w:hAnsi="Verdana" w:cs="Times New Roman"/>
                <w:b/>
                <w:bCs/>
                <w:sz w:val="24"/>
                <w:szCs w:val="24"/>
                <w:lang w:val="cy-GB"/>
              </w:rPr>
              <w:lastRenderedPageBreak/>
              <w:t>Rhif y Weithred</w:t>
            </w:r>
          </w:p>
        </w:tc>
        <w:tc>
          <w:tcPr>
            <w:tcW w:w="5670" w:type="dxa"/>
            <w:shd w:val="clear" w:color="auto" w:fill="B4C6E7"/>
          </w:tcPr>
          <w:p w14:paraId="78F41776" w14:textId="77777777" w:rsidR="008A19AF" w:rsidRPr="00512D3B" w:rsidRDefault="00BF1C9F" w:rsidP="002B4D08">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Gweithredu</w:t>
            </w:r>
          </w:p>
        </w:tc>
        <w:tc>
          <w:tcPr>
            <w:tcW w:w="2551" w:type="dxa"/>
            <w:shd w:val="clear" w:color="auto" w:fill="B4C6E7"/>
          </w:tcPr>
          <w:p w14:paraId="4734F910" w14:textId="77777777" w:rsidR="008A19AF" w:rsidRPr="00512D3B" w:rsidRDefault="00BF1C9F" w:rsidP="002B4D08">
            <w:pPr>
              <w:jc w:val="center"/>
              <w:rPr>
                <w:rFonts w:ascii="Verdana" w:eastAsia="Calibri" w:hAnsi="Verdana" w:cs="Times New Roman"/>
                <w:b/>
                <w:bCs/>
                <w:sz w:val="24"/>
                <w:szCs w:val="24"/>
              </w:rPr>
            </w:pPr>
            <w:r>
              <w:rPr>
                <w:rFonts w:ascii="Verdana" w:eastAsia="Calibri" w:hAnsi="Verdana" w:cs="Times New Roman"/>
                <w:b/>
                <w:bCs/>
                <w:sz w:val="24"/>
                <w:szCs w:val="24"/>
                <w:lang w:val="cy-GB"/>
              </w:rPr>
              <w:t>Diweddariad</w:t>
            </w:r>
          </w:p>
        </w:tc>
      </w:tr>
      <w:bookmarkEnd w:id="0"/>
      <w:tr w:rsidR="008D2610" w14:paraId="746D0BC6" w14:textId="77777777" w:rsidTr="00BF6448">
        <w:trPr>
          <w:trHeight w:val="558"/>
        </w:trPr>
        <w:tc>
          <w:tcPr>
            <w:tcW w:w="1579" w:type="dxa"/>
          </w:tcPr>
          <w:p w14:paraId="7BE6D9D3" w14:textId="77777777" w:rsidR="008A19AF" w:rsidRDefault="00BF1C9F" w:rsidP="002B4D08">
            <w:pPr>
              <w:rPr>
                <w:rFonts w:ascii="Verdana" w:eastAsia="Calibri" w:hAnsi="Verdana" w:cs="Times New Roman"/>
                <w:sz w:val="24"/>
                <w:szCs w:val="24"/>
              </w:rPr>
            </w:pPr>
            <w:r>
              <w:rPr>
                <w:rFonts w:ascii="Verdana" w:eastAsia="Calibri" w:hAnsi="Verdana" w:cs="Times New Roman"/>
                <w:sz w:val="24"/>
                <w:szCs w:val="24"/>
                <w:lang w:val="cy-GB"/>
              </w:rPr>
              <w:t>PB 210</w:t>
            </w:r>
          </w:p>
        </w:tc>
        <w:tc>
          <w:tcPr>
            <w:tcW w:w="5670" w:type="dxa"/>
          </w:tcPr>
          <w:p w14:paraId="623F5FEC" w14:textId="77777777" w:rsidR="008A19AF" w:rsidRPr="00024682" w:rsidRDefault="00BF1C9F" w:rsidP="002B4D08">
            <w:pPr>
              <w:rPr>
                <w:rFonts w:ascii="Verdana" w:eastAsia="Calibri" w:hAnsi="Verdana" w:cs="Calibri"/>
                <w:sz w:val="24"/>
                <w:szCs w:val="24"/>
              </w:rPr>
            </w:pPr>
            <w:r w:rsidRPr="003C6ACE">
              <w:rPr>
                <w:rFonts w:ascii="Verdana" w:eastAsia="Calibri" w:hAnsi="Verdana" w:cs="Calibri"/>
                <w:sz w:val="24"/>
                <w:szCs w:val="24"/>
                <w:lang w:val="cy-GB"/>
              </w:rPr>
              <w:t>Y PSC i adolygu adroddiadau’r adran Adnoddau Dynol i gyfarfodydd y Bwrdd Plismona.</w:t>
            </w:r>
          </w:p>
        </w:tc>
        <w:tc>
          <w:tcPr>
            <w:tcW w:w="2551" w:type="dxa"/>
            <w:vAlign w:val="center"/>
          </w:tcPr>
          <w:p w14:paraId="344FCCB5"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Yn parhau – y PSC mewn cysylltiad â’r swyddog Adnoddau Dynol, Louise Davies. Wedi’i drefnu ar gyfer y Bwrdd Plismona ar 10 Gorffennaf.</w:t>
            </w:r>
          </w:p>
        </w:tc>
      </w:tr>
      <w:bookmarkEnd w:id="1"/>
      <w:tr w:rsidR="008D2610" w14:paraId="5A0B4C7E" w14:textId="77777777" w:rsidTr="00BF6448">
        <w:trPr>
          <w:trHeight w:val="661"/>
        </w:trPr>
        <w:tc>
          <w:tcPr>
            <w:tcW w:w="1579" w:type="dxa"/>
          </w:tcPr>
          <w:p w14:paraId="1669AAD6" w14:textId="77777777" w:rsidR="008A19AF" w:rsidRDefault="00BF1C9F" w:rsidP="002B4D08">
            <w:pPr>
              <w:rPr>
                <w:rFonts w:ascii="Verdana" w:eastAsia="Calibri" w:hAnsi="Verdana" w:cs="Times New Roman"/>
                <w:sz w:val="24"/>
                <w:szCs w:val="24"/>
              </w:rPr>
            </w:pPr>
            <w:r>
              <w:rPr>
                <w:rFonts w:ascii="Verdana" w:eastAsia="Calibri" w:hAnsi="Verdana" w:cs="Times New Roman"/>
                <w:sz w:val="24"/>
                <w:szCs w:val="24"/>
                <w:lang w:val="cy-GB"/>
              </w:rPr>
              <w:t>PB 223</w:t>
            </w:r>
          </w:p>
        </w:tc>
        <w:tc>
          <w:tcPr>
            <w:tcW w:w="5670" w:type="dxa"/>
          </w:tcPr>
          <w:p w14:paraId="6ECB899D" w14:textId="77777777" w:rsidR="008A19AF" w:rsidRPr="00357DB8" w:rsidRDefault="00BF1C9F" w:rsidP="002B4D08">
            <w:pPr>
              <w:rPr>
                <w:rFonts w:ascii="Verdana" w:eastAsia="Calibri" w:hAnsi="Verdana" w:cs="Calibri"/>
                <w:sz w:val="24"/>
                <w:szCs w:val="24"/>
              </w:rPr>
            </w:pPr>
            <w:bookmarkStart w:id="2" w:name="_Hlk131063254"/>
            <w:r w:rsidRPr="00357DB8">
              <w:rPr>
                <w:rFonts w:ascii="Verdana" w:eastAsia="Calibri" w:hAnsi="Verdana" w:cs="Calibri"/>
                <w:sz w:val="24"/>
                <w:szCs w:val="24"/>
                <w:lang w:val="cy-GB"/>
              </w:rPr>
              <w:t xml:space="preserve">Y Prif Weithredwr i egluro’r amserlen ar gyfer y </w:t>
            </w:r>
            <w:proofErr w:type="spellStart"/>
            <w:r w:rsidRPr="00357DB8">
              <w:rPr>
                <w:rFonts w:ascii="Verdana" w:eastAsia="Calibri" w:hAnsi="Verdana" w:cs="Calibri"/>
                <w:sz w:val="24"/>
                <w:szCs w:val="24"/>
                <w:lang w:val="cy-GB"/>
              </w:rPr>
              <w:t>dangosfwrdd</w:t>
            </w:r>
            <w:proofErr w:type="spellEnd"/>
            <w:r w:rsidRPr="00357DB8">
              <w:rPr>
                <w:rFonts w:ascii="Verdana" w:eastAsia="Calibri" w:hAnsi="Verdana" w:cs="Calibri"/>
                <w:sz w:val="24"/>
                <w:szCs w:val="24"/>
                <w:lang w:val="cy-GB"/>
              </w:rPr>
              <w:t xml:space="preserve"> mesurau cenedlaethol gyda’r Uwch-arolygydd Andrew Edwards.</w:t>
            </w:r>
            <w:bookmarkEnd w:id="2"/>
          </w:p>
        </w:tc>
        <w:tc>
          <w:tcPr>
            <w:tcW w:w="2551" w:type="dxa"/>
            <w:vAlign w:val="center"/>
          </w:tcPr>
          <w:p w14:paraId="116B3CE1"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tr w:rsidR="008D2610" w14:paraId="2B855058" w14:textId="77777777" w:rsidTr="00BF6448">
        <w:trPr>
          <w:trHeight w:val="661"/>
        </w:trPr>
        <w:tc>
          <w:tcPr>
            <w:tcW w:w="1579" w:type="dxa"/>
          </w:tcPr>
          <w:p w14:paraId="7E8265EC" w14:textId="77777777" w:rsidR="008A19AF" w:rsidRDefault="00BF1C9F" w:rsidP="002B4D08">
            <w:pPr>
              <w:rPr>
                <w:rFonts w:ascii="Verdana" w:eastAsia="Calibri" w:hAnsi="Verdana" w:cs="Times New Roman"/>
                <w:sz w:val="24"/>
                <w:szCs w:val="24"/>
              </w:rPr>
            </w:pPr>
            <w:r>
              <w:rPr>
                <w:rFonts w:ascii="Verdana" w:eastAsia="Calibri" w:hAnsi="Verdana" w:cs="Times New Roman"/>
                <w:sz w:val="24"/>
                <w:szCs w:val="24"/>
                <w:lang w:val="cy-GB"/>
              </w:rPr>
              <w:t>PB 224</w:t>
            </w:r>
          </w:p>
        </w:tc>
        <w:tc>
          <w:tcPr>
            <w:tcW w:w="5670" w:type="dxa"/>
          </w:tcPr>
          <w:p w14:paraId="6B8CFB01" w14:textId="77777777" w:rsidR="008A19AF" w:rsidRPr="00357DB8" w:rsidRDefault="00BF1C9F" w:rsidP="002B4D08">
            <w:pPr>
              <w:rPr>
                <w:rFonts w:ascii="Verdana" w:eastAsia="Calibri" w:hAnsi="Verdana" w:cs="Calibri"/>
                <w:sz w:val="24"/>
                <w:szCs w:val="24"/>
              </w:rPr>
            </w:pPr>
            <w:r w:rsidRPr="008741E8">
              <w:rPr>
                <w:rFonts w:ascii="Verdana" w:hAnsi="Verdana" w:cs="Calibri"/>
                <w:sz w:val="24"/>
                <w:szCs w:val="24"/>
                <w:lang w:val="cy-GB"/>
              </w:rPr>
              <w:t>Swyddfa’r Comisiynydd Heddlu a Throseddu i baratoi datganiad i’r wasg leol mewn perthynas â lansio’r Pecyn Troseddau a Pherfformiad Digidol cenedlaethol.</w:t>
            </w:r>
          </w:p>
        </w:tc>
        <w:tc>
          <w:tcPr>
            <w:tcW w:w="2551" w:type="dxa"/>
            <w:vAlign w:val="center"/>
          </w:tcPr>
          <w:p w14:paraId="1A864156" w14:textId="77777777" w:rsidR="008A19AF" w:rsidRDefault="00BF1C9F" w:rsidP="002B4D08">
            <w:pPr>
              <w:jc w:val="center"/>
              <w:rPr>
                <w:rFonts w:ascii="Verdana" w:eastAsia="Calibri" w:hAnsi="Verdana" w:cs="Times New Roman"/>
                <w:sz w:val="24"/>
                <w:szCs w:val="24"/>
              </w:rPr>
            </w:pPr>
            <w:r w:rsidRPr="00CA4E93">
              <w:rPr>
                <w:rFonts w:ascii="Verdana" w:eastAsia="Calibri" w:hAnsi="Verdana" w:cs="Times New Roman"/>
                <w:sz w:val="24"/>
                <w:szCs w:val="24"/>
                <w:lang w:val="cy-GB"/>
              </w:rPr>
              <w:t xml:space="preserve">Wedi’i ohirio. Mae penderfyniad wedi’i wneud i ohirio’r lansiad tan 16 Mehefin. </w:t>
            </w:r>
          </w:p>
        </w:tc>
      </w:tr>
      <w:tr w:rsidR="008D2610" w14:paraId="36E3EEE0" w14:textId="77777777" w:rsidTr="00BF6448">
        <w:trPr>
          <w:trHeight w:val="661"/>
        </w:trPr>
        <w:tc>
          <w:tcPr>
            <w:tcW w:w="1579" w:type="dxa"/>
          </w:tcPr>
          <w:p w14:paraId="3467FA1D" w14:textId="77777777" w:rsidR="008A19AF" w:rsidRDefault="00BF1C9F" w:rsidP="002B4D08">
            <w:pPr>
              <w:rPr>
                <w:rFonts w:ascii="Verdana" w:eastAsia="Calibri" w:hAnsi="Verdana" w:cs="Times New Roman"/>
                <w:sz w:val="24"/>
                <w:szCs w:val="24"/>
              </w:rPr>
            </w:pPr>
            <w:r>
              <w:rPr>
                <w:rFonts w:ascii="Verdana" w:eastAsia="Calibri" w:hAnsi="Verdana" w:cs="Times New Roman"/>
                <w:sz w:val="24"/>
                <w:szCs w:val="24"/>
                <w:lang w:val="cy-GB"/>
              </w:rPr>
              <w:t>PB 229</w:t>
            </w:r>
          </w:p>
        </w:tc>
        <w:tc>
          <w:tcPr>
            <w:tcW w:w="5670" w:type="dxa"/>
          </w:tcPr>
          <w:p w14:paraId="13F30294" w14:textId="77777777" w:rsidR="008A19AF" w:rsidRPr="0004002D" w:rsidRDefault="00BF1C9F" w:rsidP="002B4D08">
            <w:pPr>
              <w:rPr>
                <w:rFonts w:ascii="Verdana" w:eastAsia="Calibri" w:hAnsi="Verdana" w:cs="Calibri"/>
                <w:bCs/>
                <w:sz w:val="24"/>
                <w:szCs w:val="24"/>
              </w:rPr>
            </w:pPr>
            <w:proofErr w:type="spellStart"/>
            <w:r w:rsidRPr="0004002D">
              <w:rPr>
                <w:rFonts w:ascii="Verdana" w:hAnsi="Verdana" w:cs="Calibri"/>
                <w:bCs/>
                <w:sz w:val="24"/>
                <w:szCs w:val="24"/>
                <w:lang w:val="cy-GB"/>
              </w:rPr>
              <w:t>SCHTh</w:t>
            </w:r>
            <w:proofErr w:type="spellEnd"/>
            <w:r w:rsidRPr="0004002D">
              <w:rPr>
                <w:rFonts w:ascii="Verdana" w:hAnsi="Verdana" w:cs="Calibri"/>
                <w:bCs/>
                <w:sz w:val="24"/>
                <w:szCs w:val="24"/>
                <w:lang w:val="cy-GB"/>
              </w:rPr>
              <w:t xml:space="preserve"> i drefnu digwyddiad ymgysylltu ar y cyd ar gyfer y CHTh a Chynghorydd Cenedlaethol Cymru ar gyfer Trais yn Erbyn Menywod a Merched. </w:t>
            </w:r>
          </w:p>
        </w:tc>
        <w:tc>
          <w:tcPr>
            <w:tcW w:w="2551" w:type="dxa"/>
          </w:tcPr>
          <w:p w14:paraId="6CB6ABA6"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Ar y gweill gyda Chynghorydd Polisi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ar gyfer Dioddefwyr. Cyfarfod wedi ei drefnu ar gyfer 26 Mehefin.</w:t>
            </w:r>
          </w:p>
        </w:tc>
      </w:tr>
      <w:tr w:rsidR="008D2610" w14:paraId="0861CA80" w14:textId="77777777" w:rsidTr="00BF6448">
        <w:trPr>
          <w:trHeight w:val="558"/>
        </w:trPr>
        <w:tc>
          <w:tcPr>
            <w:tcW w:w="1579" w:type="dxa"/>
          </w:tcPr>
          <w:p w14:paraId="614FCCAF" w14:textId="77777777" w:rsidR="008A19AF" w:rsidRDefault="00BF1C9F" w:rsidP="002B4D08">
            <w:pPr>
              <w:rPr>
                <w:rFonts w:ascii="Verdana" w:eastAsia="Calibri" w:hAnsi="Verdana" w:cs="Times New Roman"/>
                <w:sz w:val="24"/>
                <w:szCs w:val="24"/>
              </w:rPr>
            </w:pPr>
            <w:r>
              <w:rPr>
                <w:rFonts w:ascii="Verdana" w:eastAsia="Calibri" w:hAnsi="Verdana" w:cs="Times New Roman"/>
                <w:sz w:val="24"/>
                <w:szCs w:val="24"/>
                <w:lang w:val="cy-GB"/>
              </w:rPr>
              <w:t>PB 230</w:t>
            </w:r>
          </w:p>
        </w:tc>
        <w:tc>
          <w:tcPr>
            <w:tcW w:w="5670" w:type="dxa"/>
          </w:tcPr>
          <w:p w14:paraId="4D6C3016" w14:textId="77777777" w:rsidR="008A19AF" w:rsidRPr="00B30FB0" w:rsidRDefault="00BF1C9F" w:rsidP="002B4D08">
            <w:pPr>
              <w:tabs>
                <w:tab w:val="left" w:pos="0"/>
                <w:tab w:val="left" w:pos="709"/>
              </w:tabs>
              <w:rPr>
                <w:rFonts w:ascii="Verdana" w:hAnsi="Verdana" w:cs="Arial"/>
                <w:sz w:val="24"/>
                <w:szCs w:val="24"/>
              </w:rPr>
            </w:pPr>
            <w:proofErr w:type="spellStart"/>
            <w:r w:rsidRPr="00B30FB0">
              <w:rPr>
                <w:rFonts w:ascii="Verdana" w:hAnsi="Verdana" w:cs="Arial"/>
                <w:sz w:val="24"/>
                <w:szCs w:val="24"/>
                <w:lang w:val="cy-GB"/>
              </w:rPr>
              <w:t>SCHTh</w:t>
            </w:r>
            <w:proofErr w:type="spellEnd"/>
            <w:r w:rsidRPr="00B30FB0">
              <w:rPr>
                <w:rFonts w:ascii="Verdana" w:hAnsi="Verdana" w:cs="Arial"/>
                <w:sz w:val="24"/>
                <w:szCs w:val="24"/>
                <w:lang w:val="cy-GB"/>
              </w:rPr>
              <w:t xml:space="preserve"> i adolygu cyhoeddi perfformiad yr Heddlu </w:t>
            </w:r>
          </w:p>
          <w:p w14:paraId="4A7DA604" w14:textId="77777777" w:rsidR="008A19AF" w:rsidRPr="00024682" w:rsidRDefault="008A19AF" w:rsidP="002B4D08">
            <w:pPr>
              <w:rPr>
                <w:rFonts w:ascii="Verdana" w:eastAsia="Calibri" w:hAnsi="Verdana" w:cs="Calibri"/>
                <w:sz w:val="24"/>
                <w:szCs w:val="24"/>
              </w:rPr>
            </w:pPr>
          </w:p>
        </w:tc>
        <w:tc>
          <w:tcPr>
            <w:tcW w:w="2551" w:type="dxa"/>
          </w:tcPr>
          <w:p w14:paraId="5156C21E"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Yn parhau – Pennaeth Strategaeth a Pholisi </w:t>
            </w:r>
            <w:proofErr w:type="spellStart"/>
            <w:r>
              <w:rPr>
                <w:rFonts w:ascii="Verdana" w:eastAsia="Calibri" w:hAnsi="Verdana" w:cs="Times New Roman"/>
                <w:sz w:val="24"/>
                <w:szCs w:val="24"/>
                <w:lang w:val="cy-GB"/>
              </w:rPr>
              <w:t>SCHTh</w:t>
            </w:r>
            <w:proofErr w:type="spellEnd"/>
            <w:r>
              <w:rPr>
                <w:rFonts w:ascii="Verdana" w:eastAsia="Calibri" w:hAnsi="Verdana" w:cs="Times New Roman"/>
                <w:sz w:val="24"/>
                <w:szCs w:val="24"/>
                <w:lang w:val="cy-GB"/>
              </w:rPr>
              <w:t xml:space="preserve"> i gyfarfod â’r Uwch-arolygydd Andrew Edwards.</w:t>
            </w:r>
          </w:p>
        </w:tc>
      </w:tr>
      <w:tr w:rsidR="008D2610" w14:paraId="68FEDB68" w14:textId="77777777" w:rsidTr="00BF6448">
        <w:trPr>
          <w:trHeight w:val="558"/>
        </w:trPr>
        <w:tc>
          <w:tcPr>
            <w:tcW w:w="1579" w:type="dxa"/>
          </w:tcPr>
          <w:p w14:paraId="2AA23C8F" w14:textId="77777777" w:rsidR="008A19AF" w:rsidRDefault="00BF1C9F" w:rsidP="002B4D08">
            <w:pPr>
              <w:rPr>
                <w:rFonts w:ascii="Verdana" w:eastAsia="Calibri" w:hAnsi="Verdana" w:cs="Times New Roman"/>
                <w:sz w:val="24"/>
                <w:szCs w:val="24"/>
              </w:rPr>
            </w:pPr>
            <w:bookmarkStart w:id="3" w:name="_Hlk132725518"/>
            <w:r>
              <w:rPr>
                <w:rFonts w:ascii="Verdana" w:eastAsia="Calibri" w:hAnsi="Verdana" w:cs="Times New Roman"/>
                <w:sz w:val="24"/>
                <w:szCs w:val="24"/>
                <w:lang w:val="cy-GB"/>
              </w:rPr>
              <w:t>PB234</w:t>
            </w:r>
          </w:p>
        </w:tc>
        <w:tc>
          <w:tcPr>
            <w:tcW w:w="5670" w:type="dxa"/>
          </w:tcPr>
          <w:p w14:paraId="2CFA0C4C" w14:textId="77777777" w:rsidR="008A19AF" w:rsidRPr="00024682" w:rsidRDefault="00BF1C9F" w:rsidP="002B4D08">
            <w:pPr>
              <w:rPr>
                <w:rFonts w:ascii="Verdana" w:eastAsia="Calibri" w:hAnsi="Verdana" w:cs="Calibri"/>
                <w:sz w:val="24"/>
                <w:szCs w:val="24"/>
              </w:rPr>
            </w:pPr>
            <w:r w:rsidRPr="00B30FB0">
              <w:rPr>
                <w:rFonts w:ascii="Verdana" w:eastAsia="Calibri" w:hAnsi="Verdana" w:cs="Calibri"/>
                <w:sz w:val="24"/>
                <w:szCs w:val="24"/>
                <w:lang w:val="cy-GB"/>
              </w:rPr>
              <w:t xml:space="preserve">Ymateb adroddiad Trais yn Erbyn Menywod a Merched i’w drafod yng nghyfarfod Tîm Gweithredol </w:t>
            </w:r>
            <w:proofErr w:type="spellStart"/>
            <w:r w:rsidRPr="00B30FB0">
              <w:rPr>
                <w:rFonts w:ascii="Verdana" w:eastAsia="Calibri" w:hAnsi="Verdana" w:cs="Calibri"/>
                <w:sz w:val="24"/>
                <w:szCs w:val="24"/>
                <w:lang w:val="cy-GB"/>
              </w:rPr>
              <w:t>SCHTh</w:t>
            </w:r>
            <w:proofErr w:type="spellEnd"/>
            <w:r w:rsidRPr="00B30FB0">
              <w:rPr>
                <w:rFonts w:ascii="Verdana" w:eastAsia="Calibri" w:hAnsi="Verdana" w:cs="Calibri"/>
                <w:sz w:val="24"/>
                <w:szCs w:val="24"/>
                <w:lang w:val="cy-GB"/>
              </w:rPr>
              <w:t xml:space="preserve">. </w:t>
            </w:r>
          </w:p>
        </w:tc>
        <w:tc>
          <w:tcPr>
            <w:tcW w:w="2551" w:type="dxa"/>
          </w:tcPr>
          <w:p w14:paraId="0FB68AFE"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Ar yr agenda ar gyfer cyfarfod 23 Mai. </w:t>
            </w:r>
          </w:p>
        </w:tc>
      </w:tr>
      <w:tr w:rsidR="008D2610" w14:paraId="6C2A0786" w14:textId="77777777" w:rsidTr="00BF6448">
        <w:trPr>
          <w:trHeight w:val="558"/>
        </w:trPr>
        <w:tc>
          <w:tcPr>
            <w:tcW w:w="1579" w:type="dxa"/>
          </w:tcPr>
          <w:p w14:paraId="14341A46" w14:textId="77777777" w:rsidR="008A19AF" w:rsidRPr="00614A02" w:rsidRDefault="00BF1C9F" w:rsidP="002B4D08">
            <w:pPr>
              <w:rPr>
                <w:rFonts w:ascii="Verdana" w:hAnsi="Verdana"/>
                <w:sz w:val="24"/>
                <w:szCs w:val="24"/>
              </w:rPr>
            </w:pPr>
            <w:r>
              <w:rPr>
                <w:rFonts w:ascii="Verdana" w:hAnsi="Verdana"/>
                <w:sz w:val="24"/>
                <w:szCs w:val="24"/>
                <w:lang w:val="cy-GB"/>
              </w:rPr>
              <w:t>PB 237</w:t>
            </w:r>
          </w:p>
        </w:tc>
        <w:tc>
          <w:tcPr>
            <w:tcW w:w="5670" w:type="dxa"/>
          </w:tcPr>
          <w:p w14:paraId="2DE09BB7" w14:textId="77777777" w:rsidR="008A19AF" w:rsidRPr="00614A02" w:rsidRDefault="00BF1C9F" w:rsidP="002B4D08">
            <w:pPr>
              <w:rPr>
                <w:rFonts w:ascii="Verdana" w:hAnsi="Verdana"/>
                <w:sz w:val="24"/>
                <w:szCs w:val="24"/>
              </w:rPr>
            </w:pPr>
            <w:proofErr w:type="spellStart"/>
            <w:r w:rsidRPr="00BE3DA4">
              <w:rPr>
                <w:rFonts w:ascii="Verdana" w:hAnsi="Verdana"/>
                <w:sz w:val="24"/>
                <w:szCs w:val="24"/>
                <w:lang w:val="cy-GB"/>
              </w:rPr>
              <w:t>SCHTh</w:t>
            </w:r>
            <w:proofErr w:type="spellEnd"/>
            <w:r w:rsidRPr="00BE3DA4">
              <w:rPr>
                <w:rFonts w:ascii="Verdana" w:hAnsi="Verdana"/>
                <w:sz w:val="24"/>
                <w:szCs w:val="24"/>
                <w:lang w:val="cy-GB"/>
              </w:rPr>
              <w:t xml:space="preserve"> i weithio ochr yn ochr â’r Uwch-arolygydd Andrew Edwards i ymateb i Gipolwg y Swyddfa Gartref o’r Heddlu.</w:t>
            </w:r>
          </w:p>
        </w:tc>
        <w:tc>
          <w:tcPr>
            <w:tcW w:w="2551" w:type="dxa"/>
          </w:tcPr>
          <w:p w14:paraId="1CC27C5F"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Wedi’i gwblhau  </w:t>
            </w:r>
          </w:p>
        </w:tc>
      </w:tr>
      <w:bookmarkEnd w:id="3"/>
      <w:tr w:rsidR="008D2610" w14:paraId="05DF6214" w14:textId="77777777" w:rsidTr="00BF6448">
        <w:trPr>
          <w:trHeight w:val="558"/>
        </w:trPr>
        <w:tc>
          <w:tcPr>
            <w:tcW w:w="1579" w:type="dxa"/>
          </w:tcPr>
          <w:p w14:paraId="236F96AB" w14:textId="77777777" w:rsidR="008A19AF" w:rsidRPr="00614A02" w:rsidRDefault="00BF1C9F" w:rsidP="002B4D08">
            <w:pPr>
              <w:rPr>
                <w:rFonts w:ascii="Verdana" w:eastAsia="Calibri" w:hAnsi="Verdana" w:cs="Times New Roman"/>
                <w:sz w:val="24"/>
                <w:szCs w:val="24"/>
              </w:rPr>
            </w:pPr>
            <w:r w:rsidRPr="00614A02">
              <w:rPr>
                <w:rFonts w:ascii="Verdana" w:hAnsi="Verdana"/>
                <w:sz w:val="24"/>
                <w:szCs w:val="24"/>
                <w:lang w:val="cy-GB"/>
              </w:rPr>
              <w:t>PB 238</w:t>
            </w:r>
          </w:p>
        </w:tc>
        <w:tc>
          <w:tcPr>
            <w:tcW w:w="5670" w:type="dxa"/>
          </w:tcPr>
          <w:p w14:paraId="0AF3E2AF" w14:textId="77777777" w:rsidR="008A19AF" w:rsidRPr="00614A02" w:rsidRDefault="00BF1C9F" w:rsidP="002B4D08">
            <w:pPr>
              <w:rPr>
                <w:rFonts w:ascii="Verdana" w:eastAsia="Calibri" w:hAnsi="Verdana" w:cs="Calibri"/>
                <w:sz w:val="24"/>
                <w:szCs w:val="24"/>
              </w:rPr>
            </w:pPr>
            <w:proofErr w:type="spellStart"/>
            <w:r w:rsidRPr="00614A02">
              <w:rPr>
                <w:rFonts w:ascii="Verdana" w:hAnsi="Verdana" w:cs="Calibri"/>
                <w:sz w:val="24"/>
                <w:szCs w:val="24"/>
                <w:lang w:val="cy-GB"/>
              </w:rPr>
              <w:t>SCHTh</w:t>
            </w:r>
            <w:proofErr w:type="spellEnd"/>
            <w:r w:rsidRPr="00614A02">
              <w:rPr>
                <w:rFonts w:ascii="Verdana" w:hAnsi="Verdana" w:cs="Calibri"/>
                <w:sz w:val="24"/>
                <w:szCs w:val="24"/>
                <w:lang w:val="cy-GB"/>
              </w:rPr>
              <w:t xml:space="preserve"> i ddarparu ateb ffurfiol i Gyngor Tref Caerfyrddin a’r Heddlu i ddarparu ymateb gweithredol.</w:t>
            </w:r>
          </w:p>
        </w:tc>
        <w:tc>
          <w:tcPr>
            <w:tcW w:w="2551" w:type="dxa"/>
          </w:tcPr>
          <w:p w14:paraId="494C0EC4" w14:textId="77777777" w:rsidR="008A19AF" w:rsidRDefault="00BF1C9F" w:rsidP="002B4D08">
            <w:pPr>
              <w:jc w:val="center"/>
              <w:rPr>
                <w:rFonts w:ascii="Verdana" w:eastAsia="Calibri" w:hAnsi="Verdana" w:cs="Times New Roman"/>
                <w:sz w:val="24"/>
                <w:szCs w:val="24"/>
              </w:rPr>
            </w:pPr>
            <w:r>
              <w:rPr>
                <w:rFonts w:ascii="Verdana" w:eastAsia="Calibri" w:hAnsi="Verdana" w:cs="Times New Roman"/>
                <w:sz w:val="24"/>
                <w:szCs w:val="24"/>
                <w:lang w:val="cy-GB"/>
              </w:rPr>
              <w:t xml:space="preserve">Ar y gweill – Ymateb gweithredol yn cael ei symud ymlaen gan y Prif </w:t>
            </w:r>
            <w:r>
              <w:rPr>
                <w:rFonts w:ascii="Verdana" w:eastAsia="Calibri" w:hAnsi="Verdana" w:cs="Times New Roman"/>
                <w:sz w:val="24"/>
                <w:szCs w:val="24"/>
                <w:lang w:val="cy-GB"/>
              </w:rPr>
              <w:lastRenderedPageBreak/>
              <w:t xml:space="preserve">Arolygydd Phil Rowe. </w:t>
            </w:r>
          </w:p>
        </w:tc>
      </w:tr>
    </w:tbl>
    <w:p w14:paraId="65C249D1" w14:textId="77777777" w:rsidR="008A19AF" w:rsidRPr="00335F5F" w:rsidRDefault="008A19AF" w:rsidP="00335F5F">
      <w:pPr>
        <w:tabs>
          <w:tab w:val="left" w:pos="0"/>
          <w:tab w:val="left" w:pos="709"/>
        </w:tabs>
        <w:rPr>
          <w:rFonts w:ascii="Verdana" w:hAnsi="Verdana" w:cs="Arial"/>
          <w:sz w:val="24"/>
          <w:szCs w:val="24"/>
        </w:rPr>
      </w:pPr>
    </w:p>
    <w:p w14:paraId="6996CBBD" w14:textId="77777777" w:rsidR="00D24F29" w:rsidRDefault="00BF1C9F" w:rsidP="000B2DB2">
      <w:pPr>
        <w:pStyle w:val="ListParagraph"/>
        <w:numPr>
          <w:ilvl w:val="0"/>
          <w:numId w:val="2"/>
        </w:numPr>
        <w:tabs>
          <w:tab w:val="left" w:pos="0"/>
          <w:tab w:val="left" w:pos="709"/>
        </w:tabs>
        <w:rPr>
          <w:rFonts w:ascii="Verdana" w:hAnsi="Verdana" w:cs="Arial"/>
          <w:b/>
          <w:bCs/>
          <w:sz w:val="24"/>
          <w:szCs w:val="24"/>
        </w:rPr>
      </w:pPr>
      <w:r w:rsidRPr="000B2DB2">
        <w:rPr>
          <w:rFonts w:ascii="Verdana" w:hAnsi="Verdana" w:cs="Arial"/>
          <w:b/>
          <w:bCs/>
          <w:sz w:val="24"/>
          <w:szCs w:val="24"/>
          <w:lang w:val="cy-GB"/>
        </w:rPr>
        <w:t>Diweddariad ar gamau gweithredu o gyfarfodydd blaenorol</w:t>
      </w:r>
    </w:p>
    <w:p w14:paraId="5912F251" w14:textId="77777777" w:rsidR="008A19AF" w:rsidRDefault="00BF1C9F" w:rsidP="008A19AF">
      <w:pPr>
        <w:tabs>
          <w:tab w:val="left" w:pos="0"/>
          <w:tab w:val="left" w:pos="709"/>
        </w:tabs>
        <w:rPr>
          <w:rFonts w:ascii="Verdana" w:hAnsi="Verdana" w:cs="Arial"/>
          <w:sz w:val="24"/>
          <w:szCs w:val="24"/>
        </w:rPr>
      </w:pPr>
      <w:r w:rsidRPr="007E6E48">
        <w:rPr>
          <w:rFonts w:ascii="Verdana" w:hAnsi="Verdana" w:cs="Arial"/>
          <w:b/>
          <w:bCs/>
          <w:i/>
          <w:iCs/>
          <w:sz w:val="24"/>
          <w:szCs w:val="24"/>
          <w:lang w:val="cy-GB"/>
        </w:rPr>
        <w:t xml:space="preserve">PB 223 Y PW i egluro’r amserlen ar gyfer y </w:t>
      </w:r>
      <w:proofErr w:type="spellStart"/>
      <w:r w:rsidRPr="007E6E48">
        <w:rPr>
          <w:rFonts w:ascii="Verdana" w:hAnsi="Verdana" w:cs="Arial"/>
          <w:b/>
          <w:bCs/>
          <w:sz w:val="24"/>
          <w:szCs w:val="24"/>
          <w:lang w:val="cy-GB"/>
        </w:rPr>
        <w:t>dangosfwrdd</w:t>
      </w:r>
      <w:proofErr w:type="spellEnd"/>
      <w:r w:rsidRPr="007E6E48">
        <w:rPr>
          <w:rFonts w:ascii="Verdana" w:hAnsi="Verdana" w:cs="Arial"/>
          <w:sz w:val="24"/>
          <w:szCs w:val="24"/>
          <w:lang w:val="cy-GB"/>
        </w:rPr>
        <w:t xml:space="preserve"> mesurau cenedlaethol gyda’r Uwch-arolygydd Andrew Edwards – Dywedodd y CHTh fod cyfarfod wedi’i gynnal gyda’r Uwch-arolygydd Andrew Edwards a mynegodd ei ddiolch am y sgyrsiau agored a thryloyw a gynhaliwyd. </w:t>
      </w:r>
    </w:p>
    <w:p w14:paraId="46E6F367" w14:textId="77777777" w:rsidR="008A19AF" w:rsidRDefault="00BF1C9F" w:rsidP="008A19AF">
      <w:pPr>
        <w:tabs>
          <w:tab w:val="left" w:pos="0"/>
          <w:tab w:val="left" w:pos="709"/>
        </w:tabs>
        <w:rPr>
          <w:rFonts w:ascii="Verdana" w:hAnsi="Verdana" w:cs="Arial"/>
          <w:sz w:val="24"/>
          <w:szCs w:val="24"/>
        </w:rPr>
      </w:pPr>
      <w:r w:rsidRPr="007E6E48">
        <w:rPr>
          <w:rFonts w:ascii="Verdana" w:hAnsi="Verdana" w:cs="Arial"/>
          <w:b/>
          <w:bCs/>
          <w:i/>
          <w:iCs/>
          <w:sz w:val="24"/>
          <w:szCs w:val="24"/>
          <w:lang w:val="cy-GB"/>
        </w:rPr>
        <w:t xml:space="preserve">PB 224 Pecyn Troseddau a Pherfformiad Digidol Cenedlaethol </w:t>
      </w:r>
      <w:r w:rsidRPr="007E6E48">
        <w:rPr>
          <w:rFonts w:ascii="Verdana" w:hAnsi="Verdana" w:cs="Arial"/>
          <w:sz w:val="24"/>
          <w:szCs w:val="24"/>
          <w:lang w:val="cy-GB"/>
        </w:rPr>
        <w:t xml:space="preserve">– Dywedodd y Prif Gwnstabl mai dyddiad disgwyliedig y Pecyn Troseddau a Pherfformiad Digidol Cenedlaethol yw 16 Mehefin. Cafwyd trafodaeth ynglŷn â </w:t>
      </w:r>
      <w:proofErr w:type="spellStart"/>
      <w:r w:rsidRPr="007E6E48">
        <w:rPr>
          <w:rFonts w:ascii="Verdana" w:hAnsi="Verdana" w:cs="Arial"/>
          <w:sz w:val="24"/>
          <w:szCs w:val="24"/>
          <w:lang w:val="cy-GB"/>
        </w:rPr>
        <w:t>dangosfwrdd</w:t>
      </w:r>
      <w:proofErr w:type="spellEnd"/>
      <w:r w:rsidRPr="007E6E48">
        <w:rPr>
          <w:rFonts w:ascii="Verdana" w:hAnsi="Verdana" w:cs="Arial"/>
          <w:sz w:val="24"/>
          <w:szCs w:val="24"/>
          <w:lang w:val="cy-GB"/>
        </w:rPr>
        <w:t xml:space="preserve"> Portffolio Cenedlaethol yr Heddlu a chroesawodd y PG gyfarfod pellach i’w drafod.</w:t>
      </w:r>
    </w:p>
    <w:p w14:paraId="2514986D" w14:textId="10CCAB13" w:rsidR="008A19AF" w:rsidRDefault="00BF6448" w:rsidP="008A19AF">
      <w:pPr>
        <w:tabs>
          <w:tab w:val="left" w:pos="0"/>
          <w:tab w:val="left" w:pos="709"/>
        </w:tabs>
        <w:rPr>
          <w:rFonts w:ascii="Verdana" w:hAnsi="Verdana" w:cs="Arial"/>
          <w:b/>
          <w:bCs/>
          <w:sz w:val="24"/>
          <w:szCs w:val="24"/>
        </w:rPr>
      </w:pPr>
      <w:r>
        <w:rPr>
          <w:rFonts w:ascii="Verdana" w:hAnsi="Verdana" w:cs="Verdana"/>
          <w:b/>
          <w:bCs/>
          <w:sz w:val="24"/>
          <w:szCs w:val="24"/>
          <w:lang w:val="cy-GB"/>
        </w:rPr>
        <w:t xml:space="preserve">Cam gweithredu: Y PG a’r CHTh i gyfarfod i drafod </w:t>
      </w:r>
      <w:proofErr w:type="spellStart"/>
      <w:r>
        <w:rPr>
          <w:rFonts w:ascii="Verdana" w:hAnsi="Verdana" w:cs="Verdana"/>
          <w:b/>
          <w:bCs/>
          <w:sz w:val="24"/>
          <w:szCs w:val="24"/>
          <w:lang w:val="cy-GB"/>
        </w:rPr>
        <w:t>dangosfwrdd</w:t>
      </w:r>
      <w:proofErr w:type="spellEnd"/>
      <w:r>
        <w:rPr>
          <w:rFonts w:ascii="Verdana" w:hAnsi="Verdana" w:cs="Verdana"/>
          <w:b/>
          <w:bCs/>
          <w:sz w:val="24"/>
          <w:szCs w:val="24"/>
          <w:lang w:val="cy-GB"/>
        </w:rPr>
        <w:t xml:space="preserve"> portffolio cenedlaethol yr Heddlu</w:t>
      </w:r>
    </w:p>
    <w:p w14:paraId="2228578E" w14:textId="77777777" w:rsidR="008A19AF" w:rsidRPr="008A19AF" w:rsidRDefault="00BF1C9F" w:rsidP="008A19AF">
      <w:pPr>
        <w:tabs>
          <w:tab w:val="left" w:pos="0"/>
          <w:tab w:val="left" w:pos="709"/>
        </w:tabs>
        <w:rPr>
          <w:rFonts w:ascii="Verdana" w:hAnsi="Verdana" w:cs="Arial"/>
          <w:b/>
          <w:bCs/>
          <w:sz w:val="24"/>
          <w:szCs w:val="24"/>
        </w:rPr>
      </w:pPr>
      <w:r w:rsidRPr="007E6E48">
        <w:rPr>
          <w:rFonts w:ascii="Verdana" w:hAnsi="Verdana" w:cs="Arial"/>
          <w:b/>
          <w:bCs/>
          <w:i/>
          <w:iCs/>
          <w:sz w:val="24"/>
          <w:szCs w:val="24"/>
          <w:lang w:val="cy-GB"/>
        </w:rPr>
        <w:t xml:space="preserve">PB 238 Ymateb Cyngor Tref Caerfyrddin </w:t>
      </w:r>
      <w:r w:rsidRPr="007E6E48">
        <w:rPr>
          <w:rFonts w:ascii="Verdana" w:hAnsi="Verdana" w:cs="Arial"/>
          <w:b/>
          <w:bCs/>
          <w:iCs/>
          <w:sz w:val="24"/>
          <w:szCs w:val="24"/>
          <w:lang w:val="cy-GB"/>
        </w:rPr>
        <w:t>–</w:t>
      </w:r>
      <w:r w:rsidRPr="007E6E48">
        <w:rPr>
          <w:rFonts w:ascii="Verdana" w:hAnsi="Verdana" w:cs="Arial"/>
          <w:bCs/>
          <w:iCs/>
          <w:sz w:val="24"/>
          <w:szCs w:val="24"/>
          <w:lang w:val="cy-GB"/>
        </w:rPr>
        <w:t xml:space="preserve"> Mae ymateb wedi ei gyflwyno gan </w:t>
      </w:r>
      <w:proofErr w:type="spellStart"/>
      <w:r w:rsidRPr="007E6E48">
        <w:rPr>
          <w:rFonts w:ascii="Verdana" w:hAnsi="Verdana" w:cs="Arial"/>
          <w:bCs/>
          <w:iCs/>
          <w:sz w:val="24"/>
          <w:szCs w:val="24"/>
          <w:lang w:val="cy-GB"/>
        </w:rPr>
        <w:t>SCHTh</w:t>
      </w:r>
      <w:proofErr w:type="spellEnd"/>
      <w:r w:rsidRPr="007E6E48">
        <w:rPr>
          <w:rFonts w:ascii="Verdana" w:hAnsi="Verdana" w:cs="Arial"/>
          <w:bCs/>
          <w:iCs/>
          <w:sz w:val="24"/>
          <w:szCs w:val="24"/>
          <w:lang w:val="cy-GB"/>
        </w:rPr>
        <w:t>, sy’n cynnwys cynnig cyfle i aelodau’r Cyngor Tref gwrdd â’r CHTh yn y Pencadlys.</w:t>
      </w:r>
      <w:r w:rsidRPr="007E6E48">
        <w:rPr>
          <w:rFonts w:ascii="Verdana" w:hAnsi="Verdana" w:cs="Arial"/>
          <w:b/>
          <w:bCs/>
          <w:iCs/>
          <w:sz w:val="24"/>
          <w:szCs w:val="24"/>
          <w:lang w:val="cy-GB"/>
        </w:rPr>
        <w:t xml:space="preserve"> </w:t>
      </w:r>
      <w:r w:rsidRPr="007E6E48">
        <w:rPr>
          <w:rFonts w:ascii="Verdana" w:hAnsi="Verdana" w:cs="Arial"/>
          <w:bCs/>
          <w:iCs/>
          <w:sz w:val="24"/>
          <w:szCs w:val="24"/>
          <w:lang w:val="cy-GB"/>
        </w:rPr>
        <w:t>Dywedodd Richard Davies fod yr ymateb gweithredol yn cael ei brosesu gan Brif Arolygydd Gweithrediadau Sir Gaerfyrddin, Phil Rowe.</w:t>
      </w:r>
      <w:r w:rsidRPr="007E6E48">
        <w:rPr>
          <w:rFonts w:ascii="Verdana" w:hAnsi="Verdana" w:cs="Arial"/>
          <w:b/>
          <w:bCs/>
          <w:iCs/>
          <w:sz w:val="24"/>
          <w:szCs w:val="24"/>
          <w:lang w:val="cy-GB"/>
        </w:rPr>
        <w:t xml:space="preserve"> </w:t>
      </w:r>
    </w:p>
    <w:p w14:paraId="00B3A0C8" w14:textId="77777777" w:rsidR="007C1829" w:rsidRPr="00547B37" w:rsidRDefault="00BF1C9F" w:rsidP="00457D5D">
      <w:pPr>
        <w:pStyle w:val="ListParagraph"/>
        <w:numPr>
          <w:ilvl w:val="0"/>
          <w:numId w:val="2"/>
        </w:numPr>
        <w:tabs>
          <w:tab w:val="left" w:pos="0"/>
          <w:tab w:val="left" w:pos="709"/>
        </w:tabs>
        <w:spacing w:line="360" w:lineRule="auto"/>
        <w:jc w:val="both"/>
        <w:rPr>
          <w:rFonts w:ascii="Verdana" w:hAnsi="Verdana" w:cs="Arial"/>
          <w:b/>
          <w:bCs/>
          <w:iCs/>
          <w:sz w:val="24"/>
          <w:szCs w:val="24"/>
        </w:rPr>
      </w:pPr>
      <w:r w:rsidRPr="00951E9A">
        <w:rPr>
          <w:rFonts w:ascii="Verdana" w:hAnsi="Verdana" w:cs="Arial"/>
          <w:b/>
          <w:bCs/>
          <w:iCs/>
          <w:sz w:val="24"/>
          <w:szCs w:val="24"/>
          <w:lang w:val="cy-GB"/>
        </w:rPr>
        <w:t>Eitemau sefydlog</w:t>
      </w:r>
    </w:p>
    <w:p w14:paraId="062BC2FF" w14:textId="77777777" w:rsidR="00783568" w:rsidRDefault="00BF1C9F" w:rsidP="00783568">
      <w:pPr>
        <w:pStyle w:val="ListParagraph"/>
        <w:numPr>
          <w:ilvl w:val="0"/>
          <w:numId w:val="18"/>
        </w:numPr>
        <w:tabs>
          <w:tab w:val="left" w:pos="284"/>
        </w:tabs>
        <w:spacing w:line="360" w:lineRule="auto"/>
        <w:jc w:val="both"/>
        <w:rPr>
          <w:rFonts w:ascii="Verdana" w:hAnsi="Verdana" w:cs="Arial"/>
          <w:sz w:val="24"/>
          <w:szCs w:val="24"/>
        </w:rPr>
      </w:pPr>
      <w:r w:rsidRPr="00735B6B">
        <w:rPr>
          <w:rFonts w:ascii="Verdana" w:hAnsi="Verdana" w:cs="Arial"/>
          <w:sz w:val="24"/>
          <w:szCs w:val="24"/>
          <w:lang w:val="cy-GB"/>
        </w:rPr>
        <w:t>Diweddariad y Prif Gwnstabl</w:t>
      </w:r>
    </w:p>
    <w:p w14:paraId="57E455CD" w14:textId="77777777" w:rsidR="006A3E33" w:rsidRDefault="00BF1C9F" w:rsidP="003A4263">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Darparodd y PG drosolwg o’r adroddiadau a ddarparwyd o fewn yr agenda. Tynnodd y PG sylw at y ffaith bod system </w:t>
      </w:r>
      <w:proofErr w:type="spellStart"/>
      <w:r>
        <w:rPr>
          <w:rFonts w:ascii="Verdana" w:hAnsi="Verdana" w:cs="Arial"/>
          <w:sz w:val="24"/>
          <w:szCs w:val="24"/>
          <w:lang w:val="cy-GB"/>
        </w:rPr>
        <w:t>teleffoni’r</w:t>
      </w:r>
      <w:proofErr w:type="spellEnd"/>
      <w:r>
        <w:rPr>
          <w:rFonts w:ascii="Verdana" w:hAnsi="Verdana" w:cs="Arial"/>
          <w:sz w:val="24"/>
          <w:szCs w:val="24"/>
          <w:lang w:val="cy-GB"/>
        </w:rPr>
        <w:t xml:space="preserve"> Heddlu wedi’i cholli’n ddiweddar a dywedodd fod Heddlu Gwent a Heddlu De Cymru yn delio â galwadau Heddlu Dyfed Powys tra bod y systemau i lawr. Dywedodd y PG fod peirianwyr ar y safle ac y nodwyd yr hyn â'i achosodd. Mae grŵp Aur wedi’i sefydlu i reoli’r digwyddiad. </w:t>
      </w:r>
    </w:p>
    <w:p w14:paraId="6DBC8267" w14:textId="77777777" w:rsidR="003A4263" w:rsidRPr="003A4263" w:rsidRDefault="00BF1C9F" w:rsidP="003A4263">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Cafwyd trafodaeth ynglŷn â lansiad </w:t>
      </w:r>
      <w:proofErr w:type="spellStart"/>
      <w:r>
        <w:rPr>
          <w:rFonts w:ascii="Verdana" w:hAnsi="Verdana" w:cs="Arial"/>
          <w:sz w:val="24"/>
          <w:szCs w:val="24"/>
          <w:lang w:val="cy-GB"/>
        </w:rPr>
        <w:t>Niche</w:t>
      </w:r>
      <w:proofErr w:type="spellEnd"/>
      <w:r>
        <w:rPr>
          <w:rFonts w:ascii="Verdana" w:hAnsi="Verdana" w:cs="Arial"/>
          <w:sz w:val="24"/>
          <w:szCs w:val="24"/>
          <w:lang w:val="cy-GB"/>
        </w:rPr>
        <w:t xml:space="preserve"> o fewn y sefydliad a nododd y PG ei lwyddiant. Mynegodd y PG ei ddiolch i bawb a gymerodd ran. </w:t>
      </w:r>
    </w:p>
    <w:p w14:paraId="73E39DB4" w14:textId="77777777" w:rsidR="00353144" w:rsidRDefault="00BF1C9F" w:rsidP="00457D5D">
      <w:pPr>
        <w:pStyle w:val="ListParagraph"/>
        <w:numPr>
          <w:ilvl w:val="0"/>
          <w:numId w:val="18"/>
        </w:numPr>
        <w:tabs>
          <w:tab w:val="left" w:pos="284"/>
        </w:tabs>
        <w:spacing w:line="360" w:lineRule="auto"/>
        <w:jc w:val="both"/>
        <w:rPr>
          <w:rFonts w:ascii="Verdana" w:hAnsi="Verdana" w:cs="Arial"/>
          <w:sz w:val="24"/>
          <w:szCs w:val="24"/>
        </w:rPr>
      </w:pPr>
      <w:r w:rsidRPr="00951E9A">
        <w:rPr>
          <w:rFonts w:ascii="Verdana" w:hAnsi="Verdana" w:cs="Arial"/>
          <w:sz w:val="24"/>
          <w:szCs w:val="24"/>
          <w:lang w:val="cy-GB"/>
        </w:rPr>
        <w:t>Diweddariad y Comisiynydd Heddlu a Throseddu</w:t>
      </w:r>
    </w:p>
    <w:p w14:paraId="7E25FEFE" w14:textId="77777777" w:rsidR="003A4263" w:rsidRPr="003A4263" w:rsidRDefault="00BF1C9F" w:rsidP="003A4263">
      <w:pPr>
        <w:tabs>
          <w:tab w:val="left" w:pos="284"/>
        </w:tabs>
        <w:spacing w:line="360" w:lineRule="auto"/>
        <w:jc w:val="both"/>
        <w:rPr>
          <w:rFonts w:ascii="Verdana" w:hAnsi="Verdana" w:cs="Arial"/>
          <w:sz w:val="24"/>
          <w:szCs w:val="24"/>
        </w:rPr>
      </w:pPr>
      <w:r>
        <w:rPr>
          <w:rFonts w:ascii="Verdana" w:hAnsi="Verdana" w:cs="Arial"/>
          <w:sz w:val="24"/>
          <w:szCs w:val="24"/>
          <w:lang w:val="cy-GB"/>
        </w:rPr>
        <w:lastRenderedPageBreak/>
        <w:t xml:space="preserve">Darparodd y CHTh drosolwg o’r diweddariad a gynhwyswyd yn yr agenda. Amlygodd y CHTh ei ymweliad diweddar â chadetiaid gwirfoddol Heddlu Dyfed Powys a thrafodaethau diweddar a gynhaliwyd gyda’r Heddlu ynghylch perfformiad. Nododd y CHTh gyfarfod y Bwrdd Atebolrwydd Plismona sydd i’w gynnal cyn hir, ac agoriad swyddogol dalfa Dafen ar 26 Mai. </w:t>
      </w:r>
    </w:p>
    <w:p w14:paraId="12B4592D" w14:textId="77777777" w:rsidR="00024945" w:rsidRDefault="00BF1C9F" w:rsidP="00457D5D">
      <w:pPr>
        <w:pStyle w:val="ListParagraph"/>
        <w:numPr>
          <w:ilvl w:val="0"/>
          <w:numId w:val="18"/>
        </w:numPr>
        <w:tabs>
          <w:tab w:val="left" w:pos="284"/>
        </w:tabs>
        <w:spacing w:line="360" w:lineRule="auto"/>
        <w:jc w:val="both"/>
        <w:rPr>
          <w:rFonts w:ascii="Verdana" w:hAnsi="Verdana" w:cs="Arial"/>
          <w:sz w:val="24"/>
          <w:szCs w:val="24"/>
        </w:rPr>
      </w:pPr>
      <w:r w:rsidRPr="00444401">
        <w:rPr>
          <w:rFonts w:ascii="Verdana" w:hAnsi="Verdana" w:cs="Arial"/>
          <w:sz w:val="24"/>
          <w:szCs w:val="24"/>
          <w:lang w:val="cy-GB"/>
        </w:rPr>
        <w:t>Adolygiad yr Heddlu</w:t>
      </w:r>
    </w:p>
    <w:p w14:paraId="2BCDD36A" w14:textId="77777777" w:rsidR="00003D77" w:rsidRPr="00003D77" w:rsidRDefault="00BF1C9F" w:rsidP="00003D77">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Mynegodd y CHTh ei ddiolch am yr adroddiad a ddarparwyd. Cafwyd trafodaeth ynglŷn â pherfformiad yr Heddlu a’r cynllun arbedion. Dywedodd y PG bod cyfarfodydd ymgynghori ar gyfer staff yn cael eu cynnal. Gofynnodd y PSC i grynodeb o’r cyllid gael ei gynnwys yn y diweddariad ar adolygiad yr Heddlu. Croesawodd y Cyfarwyddwr Cyllid hyn a dywedodd y byddai’r wybodaeth yn cael ei darparu. </w:t>
      </w:r>
    </w:p>
    <w:p w14:paraId="1234489A" w14:textId="77777777" w:rsidR="002E4AAB" w:rsidRDefault="00BF1C9F" w:rsidP="00457D5D">
      <w:pPr>
        <w:pStyle w:val="ListParagraph"/>
        <w:numPr>
          <w:ilvl w:val="0"/>
          <w:numId w:val="18"/>
        </w:numPr>
        <w:tabs>
          <w:tab w:val="left" w:pos="284"/>
        </w:tabs>
        <w:spacing w:line="360" w:lineRule="auto"/>
        <w:jc w:val="both"/>
        <w:rPr>
          <w:rFonts w:ascii="Verdana" w:hAnsi="Verdana" w:cs="Arial"/>
          <w:sz w:val="24"/>
          <w:szCs w:val="24"/>
        </w:rPr>
      </w:pPr>
      <w:r>
        <w:rPr>
          <w:rFonts w:ascii="Verdana" w:hAnsi="Verdana" w:cs="Arial"/>
          <w:sz w:val="24"/>
          <w:szCs w:val="24"/>
          <w:lang w:val="cy-GB"/>
        </w:rPr>
        <w:t>Risg</w:t>
      </w:r>
    </w:p>
    <w:p w14:paraId="7AD1ED2C" w14:textId="77777777" w:rsidR="00F95018" w:rsidRDefault="00BF1C9F" w:rsidP="00F95018">
      <w:pPr>
        <w:tabs>
          <w:tab w:val="left" w:pos="284"/>
        </w:tabs>
        <w:spacing w:line="360" w:lineRule="auto"/>
        <w:jc w:val="both"/>
        <w:rPr>
          <w:rFonts w:ascii="Verdana" w:hAnsi="Verdana" w:cs="Arial"/>
          <w:sz w:val="24"/>
          <w:szCs w:val="24"/>
        </w:rPr>
      </w:pPr>
      <w:bookmarkStart w:id="4" w:name="_Hlk135905072"/>
      <w:r>
        <w:rPr>
          <w:rFonts w:ascii="Verdana" w:hAnsi="Verdana" w:cs="Arial"/>
          <w:sz w:val="24"/>
          <w:szCs w:val="24"/>
          <w:lang w:val="cy-GB"/>
        </w:rPr>
        <w:t xml:space="preserve">Croesawodd y CHTh y papur a ddarparwyd. Nododd y CHTh y pryderon ynghylch y darpariaethau gofal iechyd yn y ddalfa. Cydnabu’r PG fod y pryderon ynghylch y darpariaethau gofal iechyd wedi bod yn broblem barhaus ond croesawodd y ddarpariaeth galwadau fideo sydd i ddod i rym gyda’r gobaith o ddileu rhywfaint o bwysau a chaniatáu ar gyfer mwy o effeithlonrwydd. Gofynnodd y CHTh am sicrwydd fod yr Heddlu yn gweithredu i leihau a lliniaru’r risg. Sicrhaodd y PG y CHTh bod yr Heddlu yn gweithio tuag at liniaru’r risg. Nododd y PSC risg Fformiwla Ariannu’r Heddlu a nododd fod gwaith yn mynd rhagddo gyda Phennaeth Rhaglenni a Newid yr Heddlu. </w:t>
      </w:r>
    </w:p>
    <w:bookmarkEnd w:id="4"/>
    <w:p w14:paraId="628497C9" w14:textId="77777777" w:rsidR="00BE74B3" w:rsidRPr="00F95018" w:rsidRDefault="00BF1C9F" w:rsidP="00F95018">
      <w:pPr>
        <w:tabs>
          <w:tab w:val="left" w:pos="284"/>
        </w:tabs>
        <w:spacing w:line="360" w:lineRule="auto"/>
        <w:jc w:val="both"/>
        <w:rPr>
          <w:rFonts w:ascii="Verdana" w:hAnsi="Verdana" w:cs="Arial"/>
          <w:sz w:val="24"/>
          <w:szCs w:val="24"/>
        </w:rPr>
      </w:pPr>
      <w:r>
        <w:rPr>
          <w:rFonts w:ascii="Verdana" w:hAnsi="Verdana" w:cs="Arial"/>
          <w:sz w:val="24"/>
          <w:szCs w:val="24"/>
          <w:lang w:val="cy-GB"/>
        </w:rPr>
        <w:t xml:space="preserve">Cafwyd trafodaeth ynglŷn â’r fformiwla ariannu, gyda’r PSC yn hysbysu y bydd y cyfnod ymgynghori yn dechrau tua’r haf. </w:t>
      </w:r>
    </w:p>
    <w:p w14:paraId="13BFDBF4" w14:textId="77777777" w:rsidR="00444401" w:rsidRPr="002E4AAB" w:rsidRDefault="00BF1C9F" w:rsidP="00457D5D">
      <w:pPr>
        <w:pStyle w:val="ListParagraph"/>
        <w:numPr>
          <w:ilvl w:val="0"/>
          <w:numId w:val="2"/>
        </w:numPr>
        <w:tabs>
          <w:tab w:val="left" w:pos="284"/>
        </w:tabs>
        <w:spacing w:line="360" w:lineRule="auto"/>
        <w:jc w:val="both"/>
        <w:rPr>
          <w:rFonts w:ascii="Verdana" w:hAnsi="Verdana" w:cs="Arial"/>
          <w:bCs/>
          <w:sz w:val="24"/>
          <w:szCs w:val="24"/>
        </w:rPr>
      </w:pPr>
      <w:r w:rsidRPr="00674D23">
        <w:rPr>
          <w:rFonts w:ascii="Verdana" w:hAnsi="Verdana" w:cs="Arial"/>
          <w:b/>
          <w:bCs/>
          <w:sz w:val="24"/>
          <w:szCs w:val="24"/>
          <w:lang w:val="cy-GB"/>
        </w:rPr>
        <w:t>Materion i’w trafod</w:t>
      </w:r>
    </w:p>
    <w:p w14:paraId="4265E2A0" w14:textId="77777777" w:rsidR="002E4AAB" w:rsidRDefault="00BF1C9F" w:rsidP="002E4AAB">
      <w:pPr>
        <w:pStyle w:val="ListParagraph"/>
        <w:numPr>
          <w:ilvl w:val="1"/>
          <w:numId w:val="2"/>
        </w:numPr>
        <w:tabs>
          <w:tab w:val="left" w:pos="284"/>
        </w:tabs>
        <w:spacing w:line="360" w:lineRule="auto"/>
        <w:jc w:val="both"/>
        <w:rPr>
          <w:rFonts w:ascii="Verdana" w:hAnsi="Verdana" w:cs="Arial"/>
          <w:bCs/>
          <w:sz w:val="24"/>
          <w:szCs w:val="24"/>
        </w:rPr>
      </w:pPr>
      <w:r w:rsidRPr="002E4AAB">
        <w:rPr>
          <w:rFonts w:ascii="Verdana" w:hAnsi="Verdana" w:cs="Arial"/>
          <w:bCs/>
          <w:sz w:val="24"/>
          <w:szCs w:val="24"/>
          <w:lang w:val="cy-GB"/>
        </w:rPr>
        <w:t xml:space="preserve">Diogelu Data </w:t>
      </w:r>
    </w:p>
    <w:p w14:paraId="59B3FCCC" w14:textId="77777777" w:rsidR="002E4AAB" w:rsidRPr="00BE74B3" w:rsidRDefault="00BF1C9F" w:rsidP="00BE74B3">
      <w:pPr>
        <w:tabs>
          <w:tab w:val="left" w:pos="284"/>
        </w:tabs>
        <w:spacing w:line="360" w:lineRule="auto"/>
        <w:jc w:val="both"/>
        <w:rPr>
          <w:rFonts w:ascii="Verdana" w:hAnsi="Verdana" w:cs="Arial"/>
          <w:bCs/>
          <w:sz w:val="24"/>
          <w:szCs w:val="24"/>
        </w:rPr>
      </w:pPr>
      <w:r>
        <w:rPr>
          <w:rFonts w:ascii="Verdana" w:hAnsi="Verdana" w:cs="Arial"/>
          <w:bCs/>
          <w:sz w:val="24"/>
          <w:szCs w:val="24"/>
          <w:lang w:val="cy-GB"/>
        </w:rPr>
        <w:lastRenderedPageBreak/>
        <w:t xml:space="preserve">Nododd y CHTh y diweddariadau o ran Rhyddid Gwybodaeth a Diogelu Data a thynnodd sylw at yr amserlenni ymateb a adroddwyd. Nododd y PG fod y swyddi gwag presennol yn cael effaith ar berfformiad. Cydnabu’r CHTh y nifer isel o doriadau data a adroddwyd. </w:t>
      </w:r>
    </w:p>
    <w:p w14:paraId="68F614CB" w14:textId="77777777" w:rsidR="002E4AAB" w:rsidRPr="002E4AAB" w:rsidRDefault="00BF1C9F" w:rsidP="002E4AAB">
      <w:pPr>
        <w:pStyle w:val="ListParagraph"/>
        <w:numPr>
          <w:ilvl w:val="0"/>
          <w:numId w:val="2"/>
        </w:numPr>
        <w:rPr>
          <w:rFonts w:ascii="Verdana" w:hAnsi="Verdana" w:cs="Arial"/>
          <w:b/>
          <w:sz w:val="24"/>
          <w:szCs w:val="24"/>
        </w:rPr>
      </w:pPr>
      <w:r w:rsidRPr="002E4AAB">
        <w:rPr>
          <w:rFonts w:ascii="Verdana" w:hAnsi="Verdana" w:cs="Arial"/>
          <w:b/>
          <w:bCs/>
          <w:sz w:val="24"/>
          <w:szCs w:val="24"/>
          <w:lang w:val="cy-GB"/>
        </w:rPr>
        <w:t xml:space="preserve">Maes ffocws: </w:t>
      </w:r>
      <w:r w:rsidRPr="002E4AAB">
        <w:rPr>
          <w:rFonts w:ascii="Verdana" w:hAnsi="Verdana" w:cs="Arial"/>
          <w:sz w:val="24"/>
          <w:szCs w:val="24"/>
          <w:lang w:val="cy-GB"/>
        </w:rPr>
        <w:t>Perfformiad: Data Stopio a Chwilio</w:t>
      </w:r>
    </w:p>
    <w:p w14:paraId="4388A529" w14:textId="77777777" w:rsidR="002E4AAB" w:rsidRDefault="00BF1C9F" w:rsidP="001F5940">
      <w:pPr>
        <w:rPr>
          <w:rFonts w:ascii="Verdana" w:hAnsi="Verdana" w:cs="Arial"/>
          <w:bCs/>
          <w:sz w:val="24"/>
          <w:szCs w:val="24"/>
        </w:rPr>
      </w:pPr>
      <w:r>
        <w:rPr>
          <w:rFonts w:ascii="Verdana" w:hAnsi="Verdana" w:cs="Arial"/>
          <w:bCs/>
          <w:sz w:val="24"/>
          <w:szCs w:val="24"/>
          <w:lang w:val="cy-GB"/>
        </w:rPr>
        <w:t xml:space="preserve">Croesawodd y CHTh yr adroddiadau a ddarparwyd gan yr Heddlu a </w:t>
      </w:r>
      <w:proofErr w:type="spellStart"/>
      <w:r>
        <w:rPr>
          <w:rFonts w:ascii="Verdana" w:hAnsi="Verdana" w:cs="Arial"/>
          <w:bCs/>
          <w:sz w:val="24"/>
          <w:szCs w:val="24"/>
          <w:lang w:val="cy-GB"/>
        </w:rPr>
        <w:t>SCHTh</w:t>
      </w:r>
      <w:proofErr w:type="spellEnd"/>
      <w:r>
        <w:rPr>
          <w:rFonts w:ascii="Verdana" w:hAnsi="Verdana" w:cs="Arial"/>
          <w:bCs/>
          <w:sz w:val="24"/>
          <w:szCs w:val="24"/>
          <w:lang w:val="cy-GB"/>
        </w:rPr>
        <w:t>. Cafwyd trafodaeth ynglŷn â’r data a ddarparwyd yn yr adroddiad. Dywedodd y PW y bydd gweithgarwch sicrwydd ychwanegol yn cael ei gwmpasu, a chroesawodd y CHTh drafodaethau pellach.</w:t>
      </w:r>
    </w:p>
    <w:p w14:paraId="6C34E192" w14:textId="14B0CC9A" w:rsidR="003F2A3C" w:rsidRPr="003F2A3C" w:rsidRDefault="00BF6448" w:rsidP="001F5940">
      <w:pPr>
        <w:rPr>
          <w:rFonts w:ascii="Verdana" w:hAnsi="Verdana" w:cs="Arial"/>
          <w:b/>
          <w:sz w:val="24"/>
          <w:szCs w:val="24"/>
        </w:rPr>
      </w:pPr>
      <w:r>
        <w:rPr>
          <w:rFonts w:ascii="Verdana" w:hAnsi="Verdana" w:cs="Verdana"/>
          <w:b/>
          <w:bCs/>
          <w:sz w:val="24"/>
          <w:szCs w:val="24"/>
          <w:lang w:val="cy-GB"/>
        </w:rPr>
        <w:t>Cam gweithredu: Cyfarfod i adolygu data stopio a chwilio i’w drefnu</w:t>
      </w:r>
    </w:p>
    <w:p w14:paraId="43BE8969" w14:textId="77777777" w:rsidR="00A46A09" w:rsidRPr="00D831FF" w:rsidRDefault="00A46A09" w:rsidP="00D831FF">
      <w:pPr>
        <w:tabs>
          <w:tab w:val="left" w:pos="284"/>
        </w:tabs>
        <w:spacing w:line="360" w:lineRule="auto"/>
        <w:rPr>
          <w:rFonts w:ascii="Verdana" w:hAnsi="Verdana" w:cs="Arial"/>
          <w:bCs/>
          <w:sz w:val="24"/>
          <w:szCs w:val="24"/>
        </w:rPr>
      </w:pPr>
    </w:p>
    <w:p w14:paraId="7FAA6638" w14:textId="77777777" w:rsidR="000B2DB2" w:rsidRDefault="00BF1C9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bCs/>
          <w:sz w:val="24"/>
          <w:szCs w:val="24"/>
          <w:lang w:val="cy-GB"/>
        </w:rPr>
        <w:t>Materion i’w penderfynu</w:t>
      </w:r>
    </w:p>
    <w:p w14:paraId="472073D2"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lang w:val="cy-GB"/>
        </w:rPr>
        <w:t>Diweddariad Contract Rheoli Cyfleusterau</w:t>
      </w:r>
    </w:p>
    <w:p w14:paraId="43081455" w14:textId="77777777" w:rsidR="002E4AAB" w:rsidRDefault="00BF1C9F" w:rsidP="00655299">
      <w:pPr>
        <w:tabs>
          <w:tab w:val="left" w:pos="284"/>
        </w:tabs>
        <w:spacing w:line="360" w:lineRule="auto"/>
        <w:rPr>
          <w:rFonts w:ascii="Verdana" w:hAnsi="Verdana" w:cs="Arial"/>
          <w:bCs/>
          <w:sz w:val="24"/>
          <w:szCs w:val="24"/>
        </w:rPr>
      </w:pPr>
      <w:r>
        <w:rPr>
          <w:rFonts w:ascii="Verdana" w:hAnsi="Verdana" w:cs="Arial"/>
          <w:bCs/>
          <w:sz w:val="24"/>
          <w:szCs w:val="24"/>
          <w:lang w:val="cy-GB"/>
        </w:rPr>
        <w:t>Cymeradwyodd y CHTh yr argymhelliad i ddyfarnu contract i CBRE Ltd yn dilyn craffu pellach gan y PSC.</w:t>
      </w:r>
    </w:p>
    <w:p w14:paraId="2800E0F0" w14:textId="77777777" w:rsidR="00655299" w:rsidRPr="00655299" w:rsidRDefault="00BF1C9F" w:rsidP="00655299">
      <w:pPr>
        <w:tabs>
          <w:tab w:val="left" w:pos="284"/>
        </w:tabs>
        <w:spacing w:line="360" w:lineRule="auto"/>
        <w:rPr>
          <w:rFonts w:ascii="Verdana" w:hAnsi="Verdana" w:cs="Arial"/>
          <w:b/>
          <w:sz w:val="24"/>
          <w:szCs w:val="24"/>
        </w:rPr>
      </w:pPr>
      <w:r w:rsidRPr="00655299">
        <w:rPr>
          <w:rFonts w:ascii="Verdana" w:hAnsi="Verdana" w:cs="Arial"/>
          <w:b/>
          <w:bCs/>
          <w:sz w:val="24"/>
          <w:szCs w:val="24"/>
          <w:lang w:val="cy-GB"/>
        </w:rPr>
        <w:t>Penderfyniad: Cymeradwyodd y CHTh yr argymhelliad i ddyfarnu contract i CBRE Ltd am gyfnod o dair blynedd, yn unol â hyd y contract cyffredinol a ganiateir, yn dilyn craffu pellach gan y PSC.</w:t>
      </w:r>
    </w:p>
    <w:p w14:paraId="44C22BC8"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lang w:val="cy-GB"/>
        </w:rPr>
        <w:t>Contract Rheoli Cyfleusterau: Contract glanhau newydd</w:t>
      </w:r>
    </w:p>
    <w:p w14:paraId="68167444" w14:textId="77777777" w:rsidR="00A0700D" w:rsidRPr="00A0700D" w:rsidRDefault="00BF1C9F" w:rsidP="00A0700D">
      <w:pPr>
        <w:tabs>
          <w:tab w:val="left" w:pos="284"/>
        </w:tabs>
        <w:spacing w:line="360" w:lineRule="auto"/>
        <w:rPr>
          <w:rFonts w:ascii="Verdana" w:hAnsi="Verdana" w:cs="Arial"/>
          <w:bCs/>
          <w:sz w:val="24"/>
          <w:szCs w:val="24"/>
        </w:rPr>
      </w:pPr>
      <w:r w:rsidRPr="00A0700D">
        <w:rPr>
          <w:rFonts w:ascii="Verdana" w:hAnsi="Verdana" w:cs="Arial"/>
          <w:bCs/>
          <w:sz w:val="24"/>
          <w:szCs w:val="24"/>
          <w:lang w:val="cy-GB"/>
        </w:rPr>
        <w:t xml:space="preserve">Cymeradwyodd y CHTh y penderfyniad i ddyfarnu contract i </w:t>
      </w:r>
      <w:proofErr w:type="spellStart"/>
      <w:r w:rsidRPr="00A0700D">
        <w:rPr>
          <w:rFonts w:ascii="Verdana" w:hAnsi="Verdana" w:cs="Arial"/>
          <w:bCs/>
          <w:sz w:val="24"/>
          <w:szCs w:val="24"/>
          <w:lang w:val="cy-GB"/>
        </w:rPr>
        <w:t>Kingdom</w:t>
      </w:r>
      <w:proofErr w:type="spellEnd"/>
      <w:r w:rsidRPr="00A0700D">
        <w:rPr>
          <w:rFonts w:ascii="Verdana" w:hAnsi="Verdana" w:cs="Arial"/>
          <w:bCs/>
          <w:sz w:val="24"/>
          <w:szCs w:val="24"/>
          <w:lang w:val="cy-GB"/>
        </w:rPr>
        <w:t xml:space="preserve"> Ltd tra’n aros am graffu pellach gan y PSC.</w:t>
      </w:r>
    </w:p>
    <w:p w14:paraId="40774206" w14:textId="77777777" w:rsidR="002E4AAB" w:rsidRPr="00655299" w:rsidRDefault="00BF1C9F" w:rsidP="00655299">
      <w:pPr>
        <w:tabs>
          <w:tab w:val="left" w:pos="284"/>
        </w:tabs>
        <w:spacing w:line="360" w:lineRule="auto"/>
        <w:rPr>
          <w:rFonts w:ascii="Verdana" w:hAnsi="Verdana"/>
          <w:b/>
          <w:bCs/>
          <w:sz w:val="24"/>
          <w:szCs w:val="24"/>
        </w:rPr>
      </w:pPr>
      <w:r w:rsidRPr="00655299">
        <w:rPr>
          <w:rFonts w:ascii="Verdana" w:hAnsi="Verdana"/>
          <w:b/>
          <w:bCs/>
          <w:sz w:val="24"/>
          <w:szCs w:val="24"/>
          <w:lang w:val="cy-GB"/>
        </w:rPr>
        <w:t xml:space="preserve">Penderfyniad: Cymeradwyodd y CHTh yr argymhelliad i ddyfarnu contract i </w:t>
      </w:r>
      <w:proofErr w:type="spellStart"/>
      <w:r w:rsidRPr="00655299">
        <w:rPr>
          <w:rFonts w:ascii="Verdana" w:hAnsi="Verdana"/>
          <w:b/>
          <w:bCs/>
          <w:sz w:val="24"/>
          <w:szCs w:val="24"/>
          <w:lang w:val="cy-GB"/>
        </w:rPr>
        <w:t>Kingdom</w:t>
      </w:r>
      <w:proofErr w:type="spellEnd"/>
      <w:r w:rsidRPr="00655299">
        <w:rPr>
          <w:rFonts w:ascii="Verdana" w:hAnsi="Verdana"/>
          <w:b/>
          <w:bCs/>
          <w:sz w:val="24"/>
          <w:szCs w:val="24"/>
          <w:lang w:val="cy-GB"/>
        </w:rPr>
        <w:t xml:space="preserve"> Ltd am gyfnod o 1+1 mlynedd, yn unol â hyd y contract cyffredinol a ganiateir, o dan fframwaith presennol y Gwasanaeth Caffael Cenedlaethol a’r telerau yn ôl y galw, yn dilyn craffu pellach gan y PSC a’r PW.</w:t>
      </w:r>
    </w:p>
    <w:p w14:paraId="3A2CBA8B"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58105A">
        <w:rPr>
          <w:rFonts w:ascii="Verdana" w:hAnsi="Verdana" w:cs="Arial"/>
          <w:bCs/>
          <w:sz w:val="24"/>
          <w:szCs w:val="24"/>
          <w:lang w:val="cy-GB"/>
        </w:rPr>
        <w:lastRenderedPageBreak/>
        <w:t>Contract Rheoli Cyfleusterau: Contract rheoli gwastraff newydd</w:t>
      </w:r>
    </w:p>
    <w:p w14:paraId="60FD4295" w14:textId="77777777" w:rsidR="00A0700D" w:rsidRPr="00A0700D" w:rsidRDefault="00BF1C9F" w:rsidP="00A0700D">
      <w:pPr>
        <w:tabs>
          <w:tab w:val="left" w:pos="284"/>
        </w:tabs>
        <w:spacing w:line="360" w:lineRule="auto"/>
        <w:rPr>
          <w:rFonts w:ascii="Verdana" w:hAnsi="Verdana" w:cs="Arial"/>
          <w:bCs/>
          <w:sz w:val="24"/>
          <w:szCs w:val="24"/>
        </w:rPr>
      </w:pPr>
      <w:r w:rsidRPr="00A0700D">
        <w:rPr>
          <w:rFonts w:ascii="Verdana" w:hAnsi="Verdana" w:cs="Arial"/>
          <w:bCs/>
          <w:sz w:val="24"/>
          <w:szCs w:val="24"/>
          <w:lang w:val="cy-GB"/>
        </w:rPr>
        <w:t xml:space="preserve">Cymeradwyodd y CHTh y penderfyniad i ddyfarnu contract i </w:t>
      </w:r>
      <w:proofErr w:type="spellStart"/>
      <w:r w:rsidRPr="00A0700D">
        <w:rPr>
          <w:rFonts w:ascii="Verdana" w:hAnsi="Verdana" w:cs="Arial"/>
          <w:bCs/>
          <w:sz w:val="24"/>
          <w:szCs w:val="24"/>
          <w:lang w:val="cy-GB"/>
        </w:rPr>
        <w:t>Reconomy</w:t>
      </w:r>
      <w:proofErr w:type="spellEnd"/>
      <w:r w:rsidRPr="00A0700D">
        <w:rPr>
          <w:rFonts w:ascii="Verdana" w:hAnsi="Verdana" w:cs="Arial"/>
          <w:bCs/>
          <w:sz w:val="24"/>
          <w:szCs w:val="24"/>
          <w:lang w:val="cy-GB"/>
        </w:rPr>
        <w:t xml:space="preserve"> yn dilyn craffu pellach gan y PSC.</w:t>
      </w:r>
    </w:p>
    <w:p w14:paraId="6EF03108" w14:textId="77777777" w:rsidR="002E4AAB" w:rsidRPr="00655299" w:rsidRDefault="00BF1C9F" w:rsidP="00655299">
      <w:pPr>
        <w:tabs>
          <w:tab w:val="left" w:pos="284"/>
        </w:tabs>
        <w:spacing w:line="360" w:lineRule="auto"/>
        <w:rPr>
          <w:rFonts w:ascii="Verdana" w:hAnsi="Verdana"/>
          <w:b/>
          <w:bCs/>
          <w:sz w:val="24"/>
          <w:szCs w:val="24"/>
        </w:rPr>
      </w:pPr>
      <w:r w:rsidRPr="00655299">
        <w:rPr>
          <w:rFonts w:ascii="Verdana" w:hAnsi="Verdana"/>
          <w:b/>
          <w:bCs/>
          <w:sz w:val="24"/>
          <w:szCs w:val="24"/>
          <w:lang w:val="cy-GB"/>
        </w:rPr>
        <w:t xml:space="preserve">Penderfyniad: Cymeradwyodd y CHTh yr argymhelliad i ddyfarnu’r contract i </w:t>
      </w:r>
      <w:proofErr w:type="spellStart"/>
      <w:r w:rsidRPr="00655299">
        <w:rPr>
          <w:rFonts w:ascii="Verdana" w:hAnsi="Verdana"/>
          <w:b/>
          <w:bCs/>
          <w:sz w:val="24"/>
          <w:szCs w:val="24"/>
          <w:lang w:val="cy-GB"/>
        </w:rPr>
        <w:t>Reconomy</w:t>
      </w:r>
      <w:proofErr w:type="spellEnd"/>
      <w:r w:rsidRPr="00655299">
        <w:rPr>
          <w:rFonts w:ascii="Verdana" w:hAnsi="Verdana"/>
          <w:b/>
          <w:bCs/>
          <w:sz w:val="24"/>
          <w:szCs w:val="24"/>
          <w:lang w:val="cy-GB"/>
        </w:rPr>
        <w:t xml:space="preserve"> am gyfnod o dair blynedd, yn unol â hyd y contract cyffredinol a ganiateir, o dan fframwaith presennol y Gwasanaeth Caffael Cenedlaethol a’r telerau yn ôl y galw, yn dilyn craffu pellach gan y PSC.</w:t>
      </w:r>
    </w:p>
    <w:p w14:paraId="0F95F71F"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E95D13">
        <w:rPr>
          <w:rFonts w:ascii="Verdana" w:hAnsi="Verdana" w:cs="Arial"/>
          <w:bCs/>
          <w:sz w:val="24"/>
          <w:szCs w:val="24"/>
          <w:lang w:val="cy-GB"/>
        </w:rPr>
        <w:t xml:space="preserve">Cytundeb Cydweithio Adran 22a </w:t>
      </w:r>
      <w:proofErr w:type="spellStart"/>
      <w:r w:rsidRPr="00E95D13">
        <w:rPr>
          <w:rFonts w:ascii="Verdana" w:hAnsi="Verdana" w:cs="Arial"/>
          <w:bCs/>
          <w:sz w:val="24"/>
          <w:szCs w:val="24"/>
          <w:lang w:val="cy-GB"/>
        </w:rPr>
        <w:t>Minerva</w:t>
      </w:r>
      <w:proofErr w:type="spellEnd"/>
    </w:p>
    <w:p w14:paraId="07361371" w14:textId="77777777" w:rsidR="002E4AAB" w:rsidRDefault="00BF1C9F" w:rsidP="00655299">
      <w:pPr>
        <w:tabs>
          <w:tab w:val="left" w:pos="284"/>
        </w:tabs>
        <w:spacing w:line="360" w:lineRule="auto"/>
        <w:rPr>
          <w:rFonts w:ascii="Verdana" w:hAnsi="Verdana" w:cs="Arial"/>
          <w:bCs/>
          <w:sz w:val="24"/>
          <w:szCs w:val="24"/>
        </w:rPr>
      </w:pPr>
      <w:r>
        <w:rPr>
          <w:rFonts w:ascii="Verdana" w:hAnsi="Verdana" w:cs="Arial"/>
          <w:bCs/>
          <w:sz w:val="24"/>
          <w:szCs w:val="24"/>
          <w:lang w:val="cy-GB"/>
        </w:rPr>
        <w:t>Dywedodd y PW fod y cytundeb wedi’i ystyried yn briodol gan yr adran Technoleg Gwybodaeth ac adran gyfreithiol yr Heddlu.</w:t>
      </w:r>
    </w:p>
    <w:p w14:paraId="40948BD9" w14:textId="77777777" w:rsidR="007D4F7E" w:rsidRPr="007D4F7E" w:rsidRDefault="00BF1C9F" w:rsidP="00655299">
      <w:pPr>
        <w:tabs>
          <w:tab w:val="left" w:pos="284"/>
        </w:tabs>
        <w:spacing w:line="360" w:lineRule="auto"/>
        <w:rPr>
          <w:rFonts w:ascii="Verdana" w:hAnsi="Verdana" w:cs="Arial"/>
          <w:b/>
          <w:sz w:val="24"/>
          <w:szCs w:val="24"/>
        </w:rPr>
      </w:pPr>
      <w:r w:rsidRPr="007D4F7E">
        <w:rPr>
          <w:rFonts w:ascii="Verdana" w:hAnsi="Verdana" w:cs="Arial"/>
          <w:b/>
          <w:bCs/>
          <w:sz w:val="24"/>
          <w:szCs w:val="24"/>
          <w:lang w:val="cy-GB"/>
        </w:rPr>
        <w:t xml:space="preserve">Penderfyniad: Cymeradwyodd y CHTh Gytundeb Cydweithio Adran 22a </w:t>
      </w:r>
      <w:proofErr w:type="spellStart"/>
      <w:r w:rsidRPr="007D4F7E">
        <w:rPr>
          <w:rFonts w:ascii="Verdana" w:hAnsi="Verdana" w:cs="Arial"/>
          <w:b/>
          <w:bCs/>
          <w:sz w:val="24"/>
          <w:szCs w:val="24"/>
          <w:lang w:val="cy-GB"/>
        </w:rPr>
        <w:t>Minerva</w:t>
      </w:r>
      <w:proofErr w:type="spellEnd"/>
    </w:p>
    <w:p w14:paraId="1DC5EDB5" w14:textId="77777777" w:rsidR="00A37843" w:rsidRPr="00A37843" w:rsidRDefault="00A37843" w:rsidP="00A37843">
      <w:pPr>
        <w:pStyle w:val="ListParagraph"/>
        <w:rPr>
          <w:rFonts w:ascii="Verdana" w:hAnsi="Verdana" w:cs="Arial"/>
          <w:b/>
          <w:sz w:val="24"/>
          <w:szCs w:val="24"/>
        </w:rPr>
      </w:pPr>
    </w:p>
    <w:p w14:paraId="4D3D057B" w14:textId="77777777" w:rsidR="00A37843" w:rsidRDefault="00BF1C9F" w:rsidP="000B2DB2">
      <w:pPr>
        <w:pStyle w:val="ListParagraph"/>
        <w:numPr>
          <w:ilvl w:val="0"/>
          <w:numId w:val="2"/>
        </w:numPr>
        <w:tabs>
          <w:tab w:val="left" w:pos="284"/>
        </w:tabs>
        <w:spacing w:line="360" w:lineRule="auto"/>
        <w:rPr>
          <w:rFonts w:ascii="Verdana" w:hAnsi="Verdana" w:cs="Arial"/>
          <w:b/>
          <w:sz w:val="24"/>
          <w:szCs w:val="24"/>
        </w:rPr>
      </w:pPr>
      <w:r>
        <w:rPr>
          <w:rFonts w:ascii="Verdana" w:hAnsi="Verdana" w:cs="Arial"/>
          <w:b/>
          <w:bCs/>
          <w:sz w:val="24"/>
          <w:szCs w:val="24"/>
          <w:lang w:val="cy-GB"/>
        </w:rPr>
        <w:t xml:space="preserve">Unrhyw fater arall </w:t>
      </w:r>
    </w:p>
    <w:p w14:paraId="39081986" w14:textId="77777777" w:rsidR="002E4AAB" w:rsidRP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070012">
        <w:rPr>
          <w:rFonts w:ascii="Verdana" w:hAnsi="Verdana" w:cs="Arial"/>
          <w:bCs/>
          <w:sz w:val="24"/>
          <w:szCs w:val="24"/>
          <w:lang w:val="cy-GB"/>
        </w:rPr>
        <w:t>Cyd-arolygiad adeiladu achosion Arolygiaeth Gwasanaeth Erlyn y Goron Ei Fawrhydi – llythyr comisiynu</w:t>
      </w:r>
    </w:p>
    <w:p w14:paraId="06C7FB5B" w14:textId="77777777" w:rsidR="002E4AAB" w:rsidRPr="007D4F7E" w:rsidRDefault="00BF1C9F" w:rsidP="007D4F7E">
      <w:pPr>
        <w:tabs>
          <w:tab w:val="left" w:pos="284"/>
        </w:tabs>
        <w:spacing w:line="360" w:lineRule="auto"/>
        <w:rPr>
          <w:rFonts w:ascii="Verdana" w:hAnsi="Verdana"/>
        </w:rPr>
      </w:pPr>
      <w:r>
        <w:rPr>
          <w:rFonts w:ascii="Verdana" w:hAnsi="Verdana"/>
          <w:lang w:val="cy-GB"/>
        </w:rPr>
        <w:t>Cydnabu’r CHTh a’r PG y llythyr a ddaeth i law. Cafwyd trafodaeth ynglŷn â’r arolygiad a nododd y PG nad oedd hyn yn codi unrhyw bryderon.</w:t>
      </w:r>
    </w:p>
    <w:p w14:paraId="41028516"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lang w:val="cy-GB"/>
        </w:rPr>
        <w:t xml:space="preserve">Dyfarniad Tendr Sengl – Gwasanaethau Ymgynghorol ar gyfer Cydgysylltydd Cyflenwi Tactegol Cenedlaethol Cyffuriau Cyngor Cenedlaethol Penaethiaid yr Heddlu </w:t>
      </w:r>
      <w:r>
        <w:rPr>
          <w:rFonts w:ascii="Verdana" w:hAnsi="Verdana" w:cs="Arial"/>
          <w:bCs/>
          <w:i/>
          <w:iCs/>
          <w:sz w:val="24"/>
          <w:szCs w:val="24"/>
          <w:lang w:val="cy-GB"/>
        </w:rPr>
        <w:t>(dibenion adrodd yn unig).</w:t>
      </w:r>
    </w:p>
    <w:p w14:paraId="18B86B38" w14:textId="77777777" w:rsidR="002E4AAB" w:rsidRPr="003C7DA8" w:rsidRDefault="00BF1C9F" w:rsidP="003C7DA8">
      <w:pPr>
        <w:tabs>
          <w:tab w:val="left" w:pos="284"/>
        </w:tabs>
        <w:spacing w:line="360" w:lineRule="auto"/>
        <w:rPr>
          <w:rFonts w:ascii="Verdana" w:hAnsi="Verdana"/>
          <w:sz w:val="24"/>
          <w:szCs w:val="24"/>
        </w:rPr>
      </w:pPr>
      <w:r>
        <w:rPr>
          <w:rFonts w:ascii="Verdana" w:hAnsi="Verdana"/>
          <w:sz w:val="24"/>
          <w:szCs w:val="24"/>
          <w:lang w:val="cy-GB"/>
        </w:rPr>
        <w:t xml:space="preserve">Darparodd y PG drosolwg o’r dyfarniad tendr sengl a ddarparwyd. Cydnabu’r CHTh y penderfyniad a’r adroddiad a ddarparwyd. </w:t>
      </w:r>
    </w:p>
    <w:p w14:paraId="75F60F18" w14:textId="77777777" w:rsidR="002E4AAB"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sidRPr="009E6687">
        <w:rPr>
          <w:rFonts w:ascii="Verdana" w:hAnsi="Verdana" w:cs="Arial"/>
          <w:bCs/>
          <w:sz w:val="24"/>
          <w:szCs w:val="24"/>
          <w:lang w:val="cy-GB"/>
        </w:rPr>
        <w:t xml:space="preserve">Ymholiad etholaethol gan Stephen </w:t>
      </w:r>
      <w:proofErr w:type="spellStart"/>
      <w:r w:rsidRPr="009E6687">
        <w:rPr>
          <w:rFonts w:ascii="Verdana" w:hAnsi="Verdana" w:cs="Arial"/>
          <w:bCs/>
          <w:sz w:val="24"/>
          <w:szCs w:val="24"/>
          <w:lang w:val="cy-GB"/>
        </w:rPr>
        <w:t>Crabb</w:t>
      </w:r>
      <w:proofErr w:type="spellEnd"/>
      <w:r w:rsidRPr="009E6687">
        <w:rPr>
          <w:rFonts w:ascii="Verdana" w:hAnsi="Verdana" w:cs="Arial"/>
          <w:bCs/>
          <w:sz w:val="24"/>
          <w:szCs w:val="24"/>
          <w:lang w:val="cy-GB"/>
        </w:rPr>
        <w:t xml:space="preserve"> AS ynghylch Gorsaf Heddlu Aberdaugleddau.</w:t>
      </w:r>
    </w:p>
    <w:p w14:paraId="7BADFE0E" w14:textId="77777777" w:rsidR="002E4AAB" w:rsidRDefault="00BF1C9F" w:rsidP="003C7DA8">
      <w:pPr>
        <w:tabs>
          <w:tab w:val="left" w:pos="284"/>
        </w:tabs>
        <w:spacing w:line="360" w:lineRule="auto"/>
        <w:rPr>
          <w:rFonts w:ascii="Verdana" w:hAnsi="Verdana" w:cs="Arial"/>
          <w:bCs/>
          <w:sz w:val="24"/>
          <w:szCs w:val="24"/>
        </w:rPr>
      </w:pPr>
      <w:r>
        <w:rPr>
          <w:rFonts w:ascii="Verdana" w:hAnsi="Verdana" w:cs="Arial"/>
          <w:bCs/>
          <w:sz w:val="24"/>
          <w:szCs w:val="24"/>
          <w:lang w:val="cy-GB"/>
        </w:rPr>
        <w:lastRenderedPageBreak/>
        <w:t xml:space="preserve">Cydnabu’r CHTh a’r PG yr ohebiaeth a ddaeth i law. Dywedodd y PW fod gohebiaeth wedi’i dosbarthu i Aelodau Seneddol a chynghorwyr ynghylch newidiadau i ystadau’r Heddlu a phwysleisiodd yr angen i sicrhau rhywfaint o gysondeb wrth hysbysu aelodau’r cyhoedd. Cynigiodd y PW y dylid cynnal cyfarfod i drafod y strategaeth ystadau ymhellach a’r strategaeth gyfathrebu ategol. </w:t>
      </w:r>
    </w:p>
    <w:p w14:paraId="5CF8667B" w14:textId="3FC1554E" w:rsidR="0023345B" w:rsidRPr="0023345B" w:rsidRDefault="00BF1C9F" w:rsidP="003C7DA8">
      <w:pPr>
        <w:tabs>
          <w:tab w:val="left" w:pos="284"/>
        </w:tabs>
        <w:spacing w:line="360" w:lineRule="auto"/>
        <w:rPr>
          <w:rFonts w:ascii="Verdana" w:hAnsi="Verdana" w:cs="Arial"/>
          <w:b/>
          <w:sz w:val="24"/>
          <w:szCs w:val="24"/>
        </w:rPr>
      </w:pPr>
      <w:r w:rsidRPr="0023345B">
        <w:rPr>
          <w:rFonts w:ascii="Verdana" w:hAnsi="Verdana" w:cs="Arial"/>
          <w:b/>
          <w:bCs/>
          <w:sz w:val="24"/>
          <w:szCs w:val="24"/>
          <w:lang w:val="cy-GB"/>
        </w:rPr>
        <w:t>Cam gweithredu:</w:t>
      </w:r>
      <w:r w:rsidR="000C4B35">
        <w:rPr>
          <w:rFonts w:ascii="Verdana" w:hAnsi="Verdana" w:cs="Arial"/>
          <w:b/>
          <w:bCs/>
          <w:sz w:val="24"/>
          <w:szCs w:val="24"/>
          <w:lang w:val="cy-GB"/>
        </w:rPr>
        <w:t xml:space="preserve"> </w:t>
      </w:r>
      <w:r w:rsidRPr="0023345B">
        <w:rPr>
          <w:rFonts w:ascii="Verdana" w:hAnsi="Verdana" w:cs="Arial"/>
          <w:b/>
          <w:bCs/>
          <w:sz w:val="24"/>
          <w:szCs w:val="24"/>
          <w:lang w:val="cy-GB"/>
        </w:rPr>
        <w:t>Cyfarfod i’w drefnu i drafod ystadau</w:t>
      </w:r>
    </w:p>
    <w:p w14:paraId="40805F37" w14:textId="77777777" w:rsidR="002E4AAB" w:rsidRPr="00070012" w:rsidRDefault="00BF1C9F" w:rsidP="002E4AAB">
      <w:pPr>
        <w:pStyle w:val="ListParagraph"/>
        <w:numPr>
          <w:ilvl w:val="1"/>
          <w:numId w:val="2"/>
        </w:numPr>
        <w:tabs>
          <w:tab w:val="left" w:pos="284"/>
        </w:tabs>
        <w:spacing w:line="360" w:lineRule="auto"/>
        <w:ind w:left="1068"/>
        <w:rPr>
          <w:rFonts w:ascii="Verdana" w:hAnsi="Verdana" w:cs="Arial"/>
          <w:bCs/>
          <w:sz w:val="24"/>
          <w:szCs w:val="24"/>
        </w:rPr>
      </w:pPr>
      <w:r>
        <w:rPr>
          <w:rFonts w:ascii="Verdana" w:hAnsi="Verdana" w:cs="Arial"/>
          <w:bCs/>
          <w:sz w:val="24"/>
          <w:szCs w:val="24"/>
          <w:lang w:val="cy-GB"/>
        </w:rPr>
        <w:t xml:space="preserve">Arfau tanio </w:t>
      </w:r>
    </w:p>
    <w:p w14:paraId="17D1955A" w14:textId="77777777" w:rsidR="00A37843" w:rsidRDefault="00BF1C9F" w:rsidP="0023345B">
      <w:pPr>
        <w:rPr>
          <w:rFonts w:ascii="Verdana" w:hAnsi="Verdana" w:cs="Arial"/>
          <w:bCs/>
          <w:sz w:val="24"/>
          <w:szCs w:val="24"/>
        </w:rPr>
      </w:pPr>
      <w:r>
        <w:rPr>
          <w:rFonts w:ascii="Verdana" w:hAnsi="Verdana" w:cs="Arial"/>
          <w:bCs/>
          <w:sz w:val="24"/>
          <w:szCs w:val="24"/>
          <w:lang w:val="cy-GB"/>
        </w:rPr>
        <w:t xml:space="preserve">Dywedodd y CHTh fod y mater hwn wedi’i ddwyn i’w drafod yn dilyn cyfarfod gyda Craig Williams AS ynghylch pryderon am adran arfau tanio’r Heddlu. Dywedodd Richard Davies fod y Prif Uwch-arolygydd </w:t>
      </w:r>
      <w:proofErr w:type="spellStart"/>
      <w:r>
        <w:rPr>
          <w:rFonts w:ascii="Verdana" w:hAnsi="Verdana" w:cs="Arial"/>
          <w:bCs/>
          <w:sz w:val="24"/>
          <w:szCs w:val="24"/>
          <w:lang w:val="cy-GB"/>
        </w:rPr>
        <w:t>Jon</w:t>
      </w:r>
      <w:proofErr w:type="spellEnd"/>
      <w:r>
        <w:rPr>
          <w:rFonts w:ascii="Verdana" w:hAnsi="Verdana" w:cs="Arial"/>
          <w:bCs/>
          <w:sz w:val="24"/>
          <w:szCs w:val="24"/>
          <w:lang w:val="cy-GB"/>
        </w:rPr>
        <w:t xml:space="preserve"> </w:t>
      </w:r>
      <w:proofErr w:type="spellStart"/>
      <w:r>
        <w:rPr>
          <w:rFonts w:ascii="Verdana" w:hAnsi="Verdana" w:cs="Arial"/>
          <w:bCs/>
          <w:sz w:val="24"/>
          <w:szCs w:val="24"/>
          <w:lang w:val="cy-GB"/>
        </w:rPr>
        <w:t>Cummins</w:t>
      </w:r>
      <w:proofErr w:type="spellEnd"/>
      <w:r>
        <w:rPr>
          <w:rFonts w:ascii="Verdana" w:hAnsi="Verdana" w:cs="Arial"/>
          <w:bCs/>
          <w:sz w:val="24"/>
          <w:szCs w:val="24"/>
          <w:lang w:val="cy-GB"/>
        </w:rPr>
        <w:t xml:space="preserve"> wedi croesawu trafodaeth bellach gyda’r CHTh ynghylch yr Adran Arfau Tanio, a chroesawodd y CHTh yr awgrym hwn. Dywedodd y PW fod y pryderon ynghylch y cynnydd mewn cyfathrebu â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ar faterion trwyddedu Arfau Tanio wedi’u codi gyda’r Prif Gwnstabl Cynorthwyol Charles.</w:t>
      </w:r>
    </w:p>
    <w:p w14:paraId="5E5B6566" w14:textId="77777777" w:rsidR="00755F15" w:rsidRDefault="00BF1C9F" w:rsidP="0023345B">
      <w:pPr>
        <w:rPr>
          <w:rFonts w:ascii="Verdana" w:hAnsi="Verdana" w:cs="Arial"/>
          <w:bCs/>
          <w:sz w:val="24"/>
          <w:szCs w:val="24"/>
        </w:rPr>
      </w:pPr>
      <w:r>
        <w:rPr>
          <w:rFonts w:ascii="Verdana" w:hAnsi="Verdana" w:cs="Arial"/>
          <w:bCs/>
          <w:sz w:val="24"/>
          <w:szCs w:val="24"/>
          <w:lang w:val="cy-GB"/>
        </w:rPr>
        <w:t xml:space="preserve">Nododd y PG ei ddiolch i Oruchwyliwr yr Ymchwiliad Arfau Tanio, Euros Lewis, sy’n ymddeol ar ôl nifer sylweddol o flynyddoedd o wasanaeth i Heddlu Dyfed Powys. </w:t>
      </w:r>
    </w:p>
    <w:p w14:paraId="734DF3BC" w14:textId="77777777" w:rsidR="00126C73" w:rsidRDefault="00BF1C9F" w:rsidP="00126C73">
      <w:pPr>
        <w:pStyle w:val="ListParagraph"/>
        <w:numPr>
          <w:ilvl w:val="1"/>
          <w:numId w:val="2"/>
        </w:numPr>
        <w:rPr>
          <w:rFonts w:ascii="Verdana" w:hAnsi="Verdana" w:cs="Arial"/>
          <w:bCs/>
          <w:sz w:val="24"/>
          <w:szCs w:val="24"/>
        </w:rPr>
      </w:pPr>
      <w:r>
        <w:rPr>
          <w:rFonts w:ascii="Verdana" w:hAnsi="Verdana" w:cs="Arial"/>
          <w:bCs/>
          <w:sz w:val="24"/>
          <w:szCs w:val="24"/>
          <w:lang w:val="cy-GB"/>
        </w:rPr>
        <w:t xml:space="preserve">Pobl </w:t>
      </w:r>
    </w:p>
    <w:p w14:paraId="108C72E7" w14:textId="77777777" w:rsidR="00126C73" w:rsidRDefault="00BF1C9F" w:rsidP="00126C73">
      <w:pPr>
        <w:rPr>
          <w:rFonts w:ascii="Verdana" w:hAnsi="Verdana" w:cs="Arial"/>
          <w:bCs/>
          <w:sz w:val="24"/>
          <w:szCs w:val="24"/>
        </w:rPr>
      </w:pPr>
      <w:r>
        <w:rPr>
          <w:rFonts w:ascii="Verdana" w:hAnsi="Verdana" w:cs="Arial"/>
          <w:bCs/>
          <w:sz w:val="24"/>
          <w:szCs w:val="24"/>
          <w:lang w:val="cy-GB"/>
        </w:rPr>
        <w:t xml:space="preserve">Dywedodd y PG fod gwasanaeth Pobl, a gomisiynwyd, wedi’i amlygu fel enghraifft o arfer gorau wrth gynorthwyo’r gwaith o wella ansawdd bywyd a chreu cyfleoedd i bobl a chymunedau yn ystod ymchwil a wnaed gan y Swyddfa Gartref a’r Gwahoddiad Polisi. </w:t>
      </w:r>
    </w:p>
    <w:p w14:paraId="7720C847" w14:textId="77777777" w:rsidR="006D0BC6" w:rsidRDefault="00BF1C9F" w:rsidP="006D0BC6">
      <w:pPr>
        <w:pStyle w:val="ListParagraph"/>
        <w:numPr>
          <w:ilvl w:val="1"/>
          <w:numId w:val="2"/>
        </w:numPr>
        <w:rPr>
          <w:rFonts w:ascii="Verdana" w:hAnsi="Verdana" w:cs="Arial"/>
          <w:bCs/>
          <w:sz w:val="24"/>
          <w:szCs w:val="24"/>
        </w:rPr>
      </w:pPr>
      <w:r>
        <w:rPr>
          <w:rFonts w:ascii="Verdana" w:hAnsi="Verdana" w:cs="Arial"/>
          <w:bCs/>
          <w:sz w:val="24"/>
          <w:szCs w:val="24"/>
          <w:lang w:val="cy-GB"/>
        </w:rPr>
        <w:t xml:space="preserve">Cyfarfod nesaf y Bwrdd Plismona </w:t>
      </w:r>
    </w:p>
    <w:p w14:paraId="3FB04D1F" w14:textId="77777777" w:rsidR="006D0BC6" w:rsidRPr="006D0BC6" w:rsidRDefault="00BF1C9F" w:rsidP="006D0BC6">
      <w:pPr>
        <w:rPr>
          <w:rFonts w:ascii="Verdana" w:hAnsi="Verdana" w:cs="Arial"/>
          <w:bCs/>
          <w:sz w:val="24"/>
          <w:szCs w:val="24"/>
        </w:rPr>
      </w:pPr>
      <w:r>
        <w:rPr>
          <w:rFonts w:ascii="Verdana" w:hAnsi="Verdana" w:cs="Arial"/>
          <w:bCs/>
          <w:sz w:val="24"/>
          <w:szCs w:val="24"/>
          <w:lang w:val="cy-GB"/>
        </w:rPr>
        <w:t xml:space="preserve">Cynigiodd y PW fod cyfarfod nesaf y Bwrdd Plismona yn canolbwyntio ar yr archwiliad dwfn i </w:t>
      </w:r>
      <w:proofErr w:type="spellStart"/>
      <w:r>
        <w:rPr>
          <w:rFonts w:ascii="Verdana" w:hAnsi="Verdana" w:cs="Arial"/>
          <w:bCs/>
          <w:sz w:val="24"/>
          <w:szCs w:val="24"/>
          <w:lang w:val="cy-GB"/>
        </w:rPr>
        <w:t>stelcian</w:t>
      </w:r>
      <w:proofErr w:type="spellEnd"/>
      <w:r>
        <w:rPr>
          <w:rFonts w:ascii="Verdana" w:hAnsi="Verdana" w:cs="Arial"/>
          <w:bCs/>
          <w:sz w:val="24"/>
          <w:szCs w:val="24"/>
          <w:lang w:val="cy-GB"/>
        </w:rPr>
        <w:t xml:space="preserve"> ac aflonyddu, a chymeradwywyd hynny gan y CHTh a’r PG. Dywedodd y PW hefyd fod cais wedi dod i law i drefnu cyfarfod Bwrdd Plismona pellach i ymdrin â gweithgaredd y tendr yswiriant. </w:t>
      </w:r>
    </w:p>
    <w:p w14:paraId="698B6584" w14:textId="77777777" w:rsidR="000B2DB2" w:rsidRDefault="000B2DB2" w:rsidP="00A37843">
      <w:pPr>
        <w:pStyle w:val="ListParagraph"/>
        <w:tabs>
          <w:tab w:val="left" w:pos="284"/>
        </w:tabs>
        <w:spacing w:line="360" w:lineRule="auto"/>
        <w:ind w:left="644"/>
      </w:pPr>
    </w:p>
    <w:p w14:paraId="23C26F31" w14:textId="77777777" w:rsidR="00A65725" w:rsidRPr="00674D23" w:rsidRDefault="00BF1C9F" w:rsidP="00457D5D">
      <w:pPr>
        <w:pStyle w:val="ListParagraph"/>
        <w:numPr>
          <w:ilvl w:val="0"/>
          <w:numId w:val="2"/>
        </w:numPr>
        <w:tabs>
          <w:tab w:val="left" w:pos="284"/>
        </w:tabs>
        <w:spacing w:line="360" w:lineRule="auto"/>
        <w:jc w:val="both"/>
        <w:rPr>
          <w:rFonts w:ascii="Verdana" w:hAnsi="Verdana" w:cs="Arial"/>
          <w:b/>
          <w:sz w:val="24"/>
          <w:szCs w:val="24"/>
        </w:rPr>
      </w:pPr>
      <w:r w:rsidRPr="00674D23">
        <w:rPr>
          <w:rFonts w:ascii="Verdana" w:hAnsi="Verdana" w:cs="Arial"/>
          <w:b/>
          <w:bCs/>
          <w:sz w:val="24"/>
          <w:szCs w:val="24"/>
          <w:lang w:val="cy-GB"/>
        </w:rPr>
        <w:lastRenderedPageBreak/>
        <w:t xml:space="preserve">Adolygu’r holl gamau gweithredu a’r penderfyniadau a gymerwyd </w:t>
      </w:r>
      <w:r w:rsidRPr="00674D23">
        <w:rPr>
          <w:rFonts w:ascii="Verdana" w:hAnsi="Verdana" w:cs="Arial"/>
          <w:i/>
          <w:iCs/>
          <w:sz w:val="24"/>
          <w:szCs w:val="24"/>
          <w:lang w:val="cy-GB"/>
        </w:rPr>
        <w:t>(Cadeirydd)</w:t>
      </w:r>
    </w:p>
    <w:tbl>
      <w:tblPr>
        <w:tblStyle w:val="TableGrid"/>
        <w:tblW w:w="9800" w:type="dxa"/>
        <w:tblInd w:w="-166" w:type="dxa"/>
        <w:tblLayout w:type="fixed"/>
        <w:tblLook w:val="04A0" w:firstRow="1" w:lastRow="0" w:firstColumn="1" w:lastColumn="0" w:noHBand="0" w:noVBand="1"/>
      </w:tblPr>
      <w:tblGrid>
        <w:gridCol w:w="1579"/>
        <w:gridCol w:w="5670"/>
        <w:gridCol w:w="2551"/>
      </w:tblGrid>
      <w:tr w:rsidR="008D2610" w14:paraId="18486C48" w14:textId="77777777" w:rsidTr="00BF1C9F">
        <w:trPr>
          <w:trHeight w:val="669"/>
        </w:trPr>
        <w:tc>
          <w:tcPr>
            <w:tcW w:w="1579" w:type="dxa"/>
            <w:shd w:val="clear" w:color="auto" w:fill="B4C6E7"/>
          </w:tcPr>
          <w:p w14:paraId="75307667" w14:textId="77777777" w:rsidR="00B30FB0" w:rsidRPr="00512D3B" w:rsidRDefault="00BF1C9F" w:rsidP="000B0698">
            <w:pPr>
              <w:jc w:val="center"/>
              <w:rPr>
                <w:rFonts w:ascii="Verdana" w:eastAsia="Calibri" w:hAnsi="Verdana" w:cs="Times New Roman"/>
                <w:b/>
                <w:bCs/>
                <w:sz w:val="24"/>
                <w:szCs w:val="24"/>
              </w:rPr>
            </w:pPr>
            <w:r w:rsidRPr="00512D3B">
              <w:rPr>
                <w:rFonts w:ascii="Verdana" w:eastAsia="Times New Roman" w:hAnsi="Verdana" w:cs="Times New Roman"/>
                <w:b/>
                <w:bCs/>
                <w:sz w:val="24"/>
                <w:szCs w:val="24"/>
                <w:lang w:val="cy-GB"/>
              </w:rPr>
              <w:t>Rhif y Weithred</w:t>
            </w:r>
            <w:r w:rsidRPr="00512D3B">
              <w:rPr>
                <w:rFonts w:ascii="Verdana" w:eastAsia="Calibri" w:hAnsi="Verdana" w:cs="Times New Roman"/>
                <w:bCs/>
                <w:sz w:val="24"/>
                <w:szCs w:val="24"/>
                <w:lang w:val="cy-GB"/>
              </w:rPr>
              <w:t xml:space="preserve"> </w:t>
            </w:r>
          </w:p>
        </w:tc>
        <w:tc>
          <w:tcPr>
            <w:tcW w:w="5670" w:type="dxa"/>
            <w:shd w:val="clear" w:color="auto" w:fill="B4C6E7"/>
          </w:tcPr>
          <w:p w14:paraId="5F3B31D2" w14:textId="77777777" w:rsidR="00B30FB0" w:rsidRPr="00512D3B" w:rsidRDefault="00BF1C9F" w:rsidP="000B0698">
            <w:pPr>
              <w:jc w:val="center"/>
              <w:rPr>
                <w:rFonts w:ascii="Verdana" w:eastAsia="Calibri" w:hAnsi="Verdana" w:cs="Times New Roman"/>
                <w:b/>
                <w:bCs/>
                <w:sz w:val="24"/>
                <w:szCs w:val="24"/>
              </w:rPr>
            </w:pPr>
            <w:r w:rsidRPr="00512D3B">
              <w:rPr>
                <w:rFonts w:ascii="Verdana" w:eastAsia="Calibri" w:hAnsi="Verdana" w:cs="Times New Roman"/>
                <w:b/>
                <w:bCs/>
                <w:sz w:val="24"/>
                <w:szCs w:val="24"/>
                <w:lang w:val="cy-GB"/>
              </w:rPr>
              <w:t>Crynodeb Gweithredu</w:t>
            </w:r>
          </w:p>
        </w:tc>
        <w:tc>
          <w:tcPr>
            <w:tcW w:w="2551" w:type="dxa"/>
            <w:shd w:val="clear" w:color="auto" w:fill="B4C6E7"/>
          </w:tcPr>
          <w:p w14:paraId="7CF32E69" w14:textId="77777777" w:rsidR="00B30FB0" w:rsidRPr="00512D3B" w:rsidRDefault="00BF1C9F" w:rsidP="000B0698">
            <w:pPr>
              <w:jc w:val="center"/>
              <w:rPr>
                <w:rFonts w:ascii="Verdana" w:eastAsia="Calibri" w:hAnsi="Verdana" w:cs="Times New Roman"/>
                <w:b/>
                <w:bCs/>
                <w:sz w:val="24"/>
                <w:szCs w:val="24"/>
              </w:rPr>
            </w:pPr>
            <w:r>
              <w:rPr>
                <w:rFonts w:ascii="Verdana" w:eastAsia="Calibri" w:hAnsi="Verdana" w:cs="Times New Roman"/>
                <w:b/>
                <w:bCs/>
                <w:sz w:val="24"/>
                <w:szCs w:val="24"/>
                <w:lang w:val="cy-GB"/>
              </w:rPr>
              <w:t>I’w symud ymlaen gan</w:t>
            </w:r>
          </w:p>
        </w:tc>
      </w:tr>
      <w:tr w:rsidR="008D2610" w14:paraId="56CFF3E0" w14:textId="77777777" w:rsidTr="00BF1C9F">
        <w:trPr>
          <w:trHeight w:val="958"/>
        </w:trPr>
        <w:tc>
          <w:tcPr>
            <w:tcW w:w="1579" w:type="dxa"/>
          </w:tcPr>
          <w:p w14:paraId="2D6EBCA1" w14:textId="77777777" w:rsidR="00DB3EF2" w:rsidRDefault="00BF1C9F" w:rsidP="000B0698">
            <w:pPr>
              <w:rPr>
                <w:rFonts w:ascii="Verdana" w:eastAsia="Calibri" w:hAnsi="Verdana" w:cs="Times New Roman"/>
                <w:sz w:val="24"/>
                <w:szCs w:val="24"/>
              </w:rPr>
            </w:pPr>
            <w:r>
              <w:rPr>
                <w:rFonts w:ascii="Verdana" w:eastAsia="Calibri" w:hAnsi="Verdana" w:cs="Times New Roman"/>
                <w:sz w:val="24"/>
                <w:szCs w:val="24"/>
                <w:lang w:val="cy-GB"/>
              </w:rPr>
              <w:t>PB 238</w:t>
            </w:r>
          </w:p>
        </w:tc>
        <w:tc>
          <w:tcPr>
            <w:tcW w:w="5670" w:type="dxa"/>
          </w:tcPr>
          <w:p w14:paraId="0C47485B" w14:textId="77777777" w:rsidR="00DB3EF2" w:rsidRPr="008977CE" w:rsidRDefault="00BF1C9F" w:rsidP="00B30FB0">
            <w:pPr>
              <w:tabs>
                <w:tab w:val="left" w:pos="0"/>
                <w:tab w:val="left" w:pos="709"/>
              </w:tabs>
              <w:rPr>
                <w:rFonts w:ascii="Verdana" w:hAnsi="Verdana" w:cs="Arial"/>
                <w:sz w:val="24"/>
                <w:szCs w:val="24"/>
              </w:rPr>
            </w:pPr>
            <w:r w:rsidRPr="002C092B">
              <w:rPr>
                <w:rFonts w:ascii="Verdana" w:hAnsi="Verdana" w:cs="Arial"/>
                <w:sz w:val="24"/>
                <w:szCs w:val="24"/>
                <w:lang w:val="cy-GB"/>
              </w:rPr>
              <w:t xml:space="preserve">Y PG a’r CHTh i gyfarfod i drafod </w:t>
            </w:r>
            <w:proofErr w:type="spellStart"/>
            <w:r w:rsidRPr="002C092B">
              <w:rPr>
                <w:rFonts w:ascii="Verdana" w:hAnsi="Verdana" w:cs="Arial"/>
                <w:sz w:val="24"/>
                <w:szCs w:val="24"/>
                <w:lang w:val="cy-GB"/>
              </w:rPr>
              <w:t>dangosfwrdd</w:t>
            </w:r>
            <w:proofErr w:type="spellEnd"/>
            <w:r w:rsidRPr="002C092B">
              <w:rPr>
                <w:rFonts w:ascii="Verdana" w:hAnsi="Verdana" w:cs="Arial"/>
                <w:sz w:val="24"/>
                <w:szCs w:val="24"/>
                <w:lang w:val="cy-GB"/>
              </w:rPr>
              <w:t xml:space="preserve"> portffolio cenedlaethol yr Heddlu.</w:t>
            </w:r>
          </w:p>
        </w:tc>
        <w:tc>
          <w:tcPr>
            <w:tcW w:w="2551" w:type="dxa"/>
            <w:vAlign w:val="center"/>
          </w:tcPr>
          <w:p w14:paraId="25AF72B3" w14:textId="77777777" w:rsidR="00DB3EF2" w:rsidRDefault="00BF1C9F" w:rsidP="000B0698">
            <w:pPr>
              <w:jc w:val="center"/>
              <w:rPr>
                <w:rFonts w:ascii="Verdana" w:eastAsia="Calibri" w:hAnsi="Verdana" w:cs="Times New Roman"/>
                <w:sz w:val="24"/>
                <w:szCs w:val="24"/>
              </w:rPr>
            </w:pPr>
            <w:r>
              <w:rPr>
                <w:rFonts w:ascii="Verdana" w:eastAsia="Calibri" w:hAnsi="Verdana" w:cs="Times New Roman"/>
                <w:sz w:val="24"/>
                <w:szCs w:val="24"/>
                <w:lang w:val="cy-GB"/>
              </w:rPr>
              <w:t>Yr Heddlu/</w:t>
            </w:r>
            <w:proofErr w:type="spellStart"/>
            <w:r>
              <w:rPr>
                <w:rFonts w:ascii="Verdana" w:eastAsia="Calibri" w:hAnsi="Verdana" w:cs="Times New Roman"/>
                <w:sz w:val="24"/>
                <w:szCs w:val="24"/>
                <w:lang w:val="cy-GB"/>
              </w:rPr>
              <w:t>SCHTh</w:t>
            </w:r>
            <w:proofErr w:type="spellEnd"/>
          </w:p>
        </w:tc>
      </w:tr>
      <w:tr w:rsidR="008D2610" w14:paraId="3CC1819F" w14:textId="77777777" w:rsidTr="00BF1C9F">
        <w:trPr>
          <w:trHeight w:val="958"/>
        </w:trPr>
        <w:tc>
          <w:tcPr>
            <w:tcW w:w="1579" w:type="dxa"/>
          </w:tcPr>
          <w:p w14:paraId="02CBB0B8" w14:textId="77777777" w:rsidR="00B30FB0" w:rsidRDefault="00BF1C9F" w:rsidP="000B0698">
            <w:pPr>
              <w:rPr>
                <w:rFonts w:ascii="Verdana" w:eastAsia="Calibri" w:hAnsi="Verdana" w:cs="Times New Roman"/>
                <w:sz w:val="24"/>
                <w:szCs w:val="24"/>
              </w:rPr>
            </w:pPr>
            <w:r>
              <w:rPr>
                <w:rFonts w:ascii="Verdana" w:eastAsia="Calibri" w:hAnsi="Verdana" w:cs="Times New Roman"/>
                <w:sz w:val="24"/>
                <w:szCs w:val="24"/>
                <w:lang w:val="cy-GB"/>
              </w:rPr>
              <w:t>PB 239</w:t>
            </w:r>
          </w:p>
        </w:tc>
        <w:tc>
          <w:tcPr>
            <w:tcW w:w="5670" w:type="dxa"/>
          </w:tcPr>
          <w:p w14:paraId="5B473C3D" w14:textId="77777777" w:rsidR="00B30FB0" w:rsidRPr="00024682" w:rsidRDefault="00BF1C9F" w:rsidP="002E4AAB">
            <w:pPr>
              <w:tabs>
                <w:tab w:val="left" w:pos="0"/>
                <w:tab w:val="left" w:pos="709"/>
              </w:tabs>
              <w:rPr>
                <w:rFonts w:ascii="Verdana" w:eastAsia="Calibri" w:hAnsi="Verdana" w:cs="Calibri"/>
                <w:sz w:val="24"/>
                <w:szCs w:val="24"/>
              </w:rPr>
            </w:pPr>
            <w:r w:rsidRPr="002C092B">
              <w:rPr>
                <w:rFonts w:ascii="Verdana" w:eastAsia="Calibri" w:hAnsi="Verdana" w:cs="Calibri"/>
                <w:sz w:val="24"/>
                <w:szCs w:val="24"/>
                <w:lang w:val="cy-GB"/>
              </w:rPr>
              <w:t>Cyfarfod i adolygu data stopio a chwilio i’w drefnu</w:t>
            </w:r>
          </w:p>
        </w:tc>
        <w:tc>
          <w:tcPr>
            <w:tcW w:w="2551" w:type="dxa"/>
            <w:vAlign w:val="center"/>
          </w:tcPr>
          <w:p w14:paraId="56DECF3F" w14:textId="77777777" w:rsidR="00B30FB0" w:rsidRDefault="00BF1C9F" w:rsidP="000B0698">
            <w:pPr>
              <w:jc w:val="center"/>
              <w:rPr>
                <w:rFonts w:ascii="Verdana" w:eastAsia="Calibri" w:hAnsi="Verdana" w:cs="Times New Roman"/>
                <w:sz w:val="24"/>
                <w:szCs w:val="24"/>
              </w:rPr>
            </w:pPr>
            <w:r>
              <w:rPr>
                <w:rFonts w:ascii="Verdana" w:eastAsia="Calibri" w:hAnsi="Verdana" w:cs="Times New Roman"/>
                <w:sz w:val="24"/>
                <w:szCs w:val="24"/>
                <w:lang w:val="cy-GB"/>
              </w:rPr>
              <w:t>Yr Heddlu/</w:t>
            </w:r>
            <w:proofErr w:type="spellStart"/>
            <w:r>
              <w:rPr>
                <w:rFonts w:ascii="Verdana" w:eastAsia="Calibri" w:hAnsi="Verdana" w:cs="Times New Roman"/>
                <w:sz w:val="24"/>
                <w:szCs w:val="24"/>
                <w:lang w:val="cy-GB"/>
              </w:rPr>
              <w:t>SCHTh</w:t>
            </w:r>
            <w:proofErr w:type="spellEnd"/>
          </w:p>
        </w:tc>
      </w:tr>
      <w:tr w:rsidR="008D2610" w14:paraId="70CD88BC" w14:textId="77777777" w:rsidTr="00BF1C9F">
        <w:trPr>
          <w:trHeight w:val="958"/>
        </w:trPr>
        <w:tc>
          <w:tcPr>
            <w:tcW w:w="1579" w:type="dxa"/>
          </w:tcPr>
          <w:p w14:paraId="66969384" w14:textId="77777777" w:rsidR="002C092B" w:rsidRDefault="00BF1C9F" w:rsidP="000B0698">
            <w:pPr>
              <w:rPr>
                <w:rFonts w:ascii="Verdana" w:eastAsia="Calibri" w:hAnsi="Verdana" w:cs="Times New Roman"/>
                <w:sz w:val="24"/>
                <w:szCs w:val="24"/>
              </w:rPr>
            </w:pPr>
            <w:r>
              <w:rPr>
                <w:rFonts w:ascii="Verdana" w:eastAsia="Calibri" w:hAnsi="Verdana" w:cs="Times New Roman"/>
                <w:sz w:val="24"/>
                <w:szCs w:val="24"/>
                <w:lang w:val="cy-GB"/>
              </w:rPr>
              <w:t>PB 240</w:t>
            </w:r>
          </w:p>
        </w:tc>
        <w:tc>
          <w:tcPr>
            <w:tcW w:w="5670" w:type="dxa"/>
          </w:tcPr>
          <w:p w14:paraId="39A6183A" w14:textId="77777777" w:rsidR="002C092B" w:rsidRPr="002C092B" w:rsidRDefault="00BF1C9F" w:rsidP="002E4AAB">
            <w:pPr>
              <w:tabs>
                <w:tab w:val="left" w:pos="0"/>
                <w:tab w:val="left" w:pos="709"/>
              </w:tabs>
              <w:rPr>
                <w:rFonts w:ascii="Verdana" w:eastAsia="Calibri" w:hAnsi="Verdana" w:cs="Calibri"/>
                <w:sz w:val="24"/>
                <w:szCs w:val="24"/>
              </w:rPr>
            </w:pPr>
            <w:r w:rsidRPr="002C092B">
              <w:rPr>
                <w:rFonts w:ascii="Verdana" w:eastAsia="Calibri" w:hAnsi="Verdana" w:cs="Calibri"/>
                <w:sz w:val="24"/>
                <w:szCs w:val="24"/>
                <w:lang w:val="cy-GB"/>
              </w:rPr>
              <w:t xml:space="preserve">Cyfarfod i’w drefnu i drafod ystadau </w:t>
            </w:r>
          </w:p>
        </w:tc>
        <w:tc>
          <w:tcPr>
            <w:tcW w:w="2551" w:type="dxa"/>
            <w:vAlign w:val="center"/>
          </w:tcPr>
          <w:p w14:paraId="33FC4AC7" w14:textId="77777777" w:rsidR="002C092B" w:rsidRDefault="00BF1C9F" w:rsidP="000B0698">
            <w:pPr>
              <w:jc w:val="center"/>
              <w:rPr>
                <w:rFonts w:ascii="Verdana" w:eastAsia="Calibri" w:hAnsi="Verdana" w:cs="Times New Roman"/>
                <w:sz w:val="24"/>
                <w:szCs w:val="24"/>
              </w:rPr>
            </w:pPr>
            <w:r>
              <w:rPr>
                <w:rFonts w:ascii="Verdana" w:eastAsia="Calibri" w:hAnsi="Verdana" w:cs="Times New Roman"/>
                <w:sz w:val="24"/>
                <w:szCs w:val="24"/>
                <w:lang w:val="cy-GB"/>
              </w:rPr>
              <w:t>Yr Heddlu/</w:t>
            </w:r>
            <w:proofErr w:type="spellStart"/>
            <w:r>
              <w:rPr>
                <w:rFonts w:ascii="Verdana" w:eastAsia="Calibri" w:hAnsi="Verdana" w:cs="Times New Roman"/>
                <w:sz w:val="24"/>
                <w:szCs w:val="24"/>
                <w:lang w:val="cy-GB"/>
              </w:rPr>
              <w:t>SCHTh</w:t>
            </w:r>
            <w:proofErr w:type="spellEnd"/>
          </w:p>
        </w:tc>
      </w:tr>
    </w:tbl>
    <w:p w14:paraId="18038956" w14:textId="77777777" w:rsidR="00CD2497" w:rsidRPr="00E15916" w:rsidRDefault="00CD2497" w:rsidP="00745570">
      <w:pPr>
        <w:rPr>
          <w:rFonts w:ascii="Verdana" w:hAnsi="Verdana" w:cs="Arial"/>
          <w:iCs/>
          <w:sz w:val="24"/>
          <w:szCs w:val="24"/>
        </w:rPr>
      </w:pPr>
    </w:p>
    <w:sectPr w:rsidR="00CD2497" w:rsidRPr="00E15916" w:rsidSect="00807DE6">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70C4" w14:textId="77777777" w:rsidR="001032EF" w:rsidRDefault="00BF1C9F">
      <w:pPr>
        <w:spacing w:after="0" w:line="240" w:lineRule="auto"/>
      </w:pPr>
      <w:r>
        <w:separator/>
      </w:r>
    </w:p>
  </w:endnote>
  <w:endnote w:type="continuationSeparator" w:id="0">
    <w:p w14:paraId="6A5F9A14" w14:textId="77777777" w:rsidR="001032EF" w:rsidRDefault="00BF1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A08F" w14:textId="77777777" w:rsidR="00130533" w:rsidRDefault="00130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BD08" w14:textId="77777777" w:rsidR="00F26FA0" w:rsidRDefault="00BF1C9F" w:rsidP="00FF1E67">
    <w:pPr>
      <w:pStyle w:val="Footer"/>
      <w:jc w:val="center"/>
      <w:rPr>
        <w:b/>
        <w:color w:val="FF0000"/>
      </w:rPr>
    </w:pPr>
    <w:r>
      <w:rPr>
        <w:b/>
        <w:bCs/>
        <w:color w:val="FF0000"/>
        <w:lang w:val="cy-GB"/>
      </w:rPr>
      <w:t>SWYDDOGOL</w:t>
    </w:r>
  </w:p>
  <w:p w14:paraId="7DAB8E54" w14:textId="77777777" w:rsidR="00807DE6" w:rsidRPr="00807DE6" w:rsidRDefault="00807DE6" w:rsidP="00437DA2">
    <w:pPr>
      <w:pStyle w:val="Footer"/>
      <w:jc w:val="center"/>
      <w:rPr>
        <w:b/>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048A" w14:textId="77777777" w:rsidR="00130533" w:rsidRDefault="00130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47AB" w14:textId="77777777" w:rsidR="001032EF" w:rsidRDefault="00BF1C9F">
      <w:pPr>
        <w:spacing w:after="0" w:line="240" w:lineRule="auto"/>
      </w:pPr>
      <w:r>
        <w:separator/>
      </w:r>
    </w:p>
  </w:footnote>
  <w:footnote w:type="continuationSeparator" w:id="0">
    <w:p w14:paraId="127A0D22" w14:textId="77777777" w:rsidR="001032EF" w:rsidRDefault="00BF1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A4DF" w14:textId="77777777" w:rsidR="00130533" w:rsidRDefault="0013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0252" w14:textId="77777777" w:rsidR="00FF1E67" w:rsidRDefault="00BF1C9F"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6266B985" wp14:editId="19E80FE4">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27901"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9264" behindDoc="1" locked="0" layoutInCell="1" allowOverlap="1" wp14:anchorId="76B658DE" wp14:editId="4C7C41F2">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62137"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bCs/>
        <w:color w:val="FF0000"/>
        <w:lang w:val="cy-GB"/>
      </w:rPr>
      <w:t>SWYDDOGOL</w:t>
    </w:r>
  </w:p>
  <w:p w14:paraId="4F41BD69" w14:textId="77777777" w:rsidR="00F26FA0" w:rsidRPr="00437DA2" w:rsidRDefault="00F26FA0" w:rsidP="00437DA2">
    <w:pPr>
      <w:pStyle w:val="Footer"/>
      <w:jc w:val="center"/>
      <w:rPr>
        <w:b/>
        <w:color w:val="FF0000"/>
      </w:rPr>
    </w:pPr>
  </w:p>
  <w:p w14:paraId="280C32C6" w14:textId="77777777" w:rsidR="00F26FA0" w:rsidRDefault="00F26FA0" w:rsidP="00437DA2">
    <w:pPr>
      <w:pStyle w:val="Header"/>
      <w:tabs>
        <w:tab w:val="clear" w:pos="4513"/>
        <w:tab w:val="clear" w:pos="9026"/>
        <w:tab w:val="center" w:pos="159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05B" w14:textId="77777777" w:rsidR="00130533" w:rsidRDefault="00130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5A9C7BBE">
      <w:start w:val="2"/>
      <w:numFmt w:val="lowerLetter"/>
      <w:lvlText w:val="%1."/>
      <w:lvlJc w:val="left"/>
      <w:pPr>
        <w:ind w:left="1800" w:hanging="360"/>
      </w:pPr>
      <w:rPr>
        <w:rFonts w:hint="default"/>
      </w:rPr>
    </w:lvl>
    <w:lvl w:ilvl="1" w:tplc="B6543632">
      <w:start w:val="1"/>
      <w:numFmt w:val="lowerLetter"/>
      <w:lvlText w:val="%2."/>
      <w:lvlJc w:val="left"/>
      <w:pPr>
        <w:ind w:left="2520" w:hanging="360"/>
      </w:pPr>
    </w:lvl>
    <w:lvl w:ilvl="2" w:tplc="8FAC5F08" w:tentative="1">
      <w:start w:val="1"/>
      <w:numFmt w:val="lowerRoman"/>
      <w:lvlText w:val="%3."/>
      <w:lvlJc w:val="right"/>
      <w:pPr>
        <w:ind w:left="3240" w:hanging="180"/>
      </w:pPr>
    </w:lvl>
    <w:lvl w:ilvl="3" w:tplc="31A294A0" w:tentative="1">
      <w:start w:val="1"/>
      <w:numFmt w:val="decimal"/>
      <w:lvlText w:val="%4."/>
      <w:lvlJc w:val="left"/>
      <w:pPr>
        <w:ind w:left="3960" w:hanging="360"/>
      </w:pPr>
    </w:lvl>
    <w:lvl w:ilvl="4" w:tplc="2CD40C50" w:tentative="1">
      <w:start w:val="1"/>
      <w:numFmt w:val="lowerLetter"/>
      <w:lvlText w:val="%5."/>
      <w:lvlJc w:val="left"/>
      <w:pPr>
        <w:ind w:left="4680" w:hanging="360"/>
      </w:pPr>
    </w:lvl>
    <w:lvl w:ilvl="5" w:tplc="D61ECA8E" w:tentative="1">
      <w:start w:val="1"/>
      <w:numFmt w:val="lowerRoman"/>
      <w:lvlText w:val="%6."/>
      <w:lvlJc w:val="right"/>
      <w:pPr>
        <w:ind w:left="5400" w:hanging="180"/>
      </w:pPr>
    </w:lvl>
    <w:lvl w:ilvl="6" w:tplc="54F6F702" w:tentative="1">
      <w:start w:val="1"/>
      <w:numFmt w:val="decimal"/>
      <w:lvlText w:val="%7."/>
      <w:lvlJc w:val="left"/>
      <w:pPr>
        <w:ind w:left="6120" w:hanging="360"/>
      </w:pPr>
    </w:lvl>
    <w:lvl w:ilvl="7" w:tplc="B492E43A" w:tentative="1">
      <w:start w:val="1"/>
      <w:numFmt w:val="lowerLetter"/>
      <w:lvlText w:val="%8."/>
      <w:lvlJc w:val="left"/>
      <w:pPr>
        <w:ind w:left="6840" w:hanging="360"/>
      </w:pPr>
    </w:lvl>
    <w:lvl w:ilvl="8" w:tplc="35A2F71A" w:tentative="1">
      <w:start w:val="1"/>
      <w:numFmt w:val="lowerRoman"/>
      <w:lvlText w:val="%9."/>
      <w:lvlJc w:val="right"/>
      <w:pPr>
        <w:ind w:left="7560" w:hanging="180"/>
      </w:pPr>
    </w:lvl>
  </w:abstractNum>
  <w:abstractNum w:abstractNumId="1" w15:restartNumberingAfterBreak="0">
    <w:nsid w:val="092A2F55"/>
    <w:multiLevelType w:val="hybridMultilevel"/>
    <w:tmpl w:val="F8E4C972"/>
    <w:lvl w:ilvl="0" w:tplc="AACE54FE">
      <w:start w:val="1"/>
      <w:numFmt w:val="bullet"/>
      <w:lvlText w:val=""/>
      <w:lvlJc w:val="left"/>
      <w:pPr>
        <w:ind w:left="720" w:hanging="360"/>
      </w:pPr>
      <w:rPr>
        <w:rFonts w:ascii="Symbol" w:hAnsi="Symbol" w:hint="default"/>
      </w:rPr>
    </w:lvl>
    <w:lvl w:ilvl="1" w:tplc="F21811CE" w:tentative="1">
      <w:start w:val="1"/>
      <w:numFmt w:val="bullet"/>
      <w:lvlText w:val="o"/>
      <w:lvlJc w:val="left"/>
      <w:pPr>
        <w:ind w:left="1440" w:hanging="360"/>
      </w:pPr>
      <w:rPr>
        <w:rFonts w:ascii="Courier New" w:hAnsi="Courier New" w:cs="Courier New" w:hint="default"/>
      </w:rPr>
    </w:lvl>
    <w:lvl w:ilvl="2" w:tplc="4D841512" w:tentative="1">
      <w:start w:val="1"/>
      <w:numFmt w:val="bullet"/>
      <w:lvlText w:val=""/>
      <w:lvlJc w:val="left"/>
      <w:pPr>
        <w:ind w:left="2160" w:hanging="360"/>
      </w:pPr>
      <w:rPr>
        <w:rFonts w:ascii="Wingdings" w:hAnsi="Wingdings" w:hint="default"/>
      </w:rPr>
    </w:lvl>
    <w:lvl w:ilvl="3" w:tplc="D750AB7C" w:tentative="1">
      <w:start w:val="1"/>
      <w:numFmt w:val="bullet"/>
      <w:lvlText w:val=""/>
      <w:lvlJc w:val="left"/>
      <w:pPr>
        <w:ind w:left="2880" w:hanging="360"/>
      </w:pPr>
      <w:rPr>
        <w:rFonts w:ascii="Symbol" w:hAnsi="Symbol" w:hint="default"/>
      </w:rPr>
    </w:lvl>
    <w:lvl w:ilvl="4" w:tplc="56F093AE" w:tentative="1">
      <w:start w:val="1"/>
      <w:numFmt w:val="bullet"/>
      <w:lvlText w:val="o"/>
      <w:lvlJc w:val="left"/>
      <w:pPr>
        <w:ind w:left="3600" w:hanging="360"/>
      </w:pPr>
      <w:rPr>
        <w:rFonts w:ascii="Courier New" w:hAnsi="Courier New" w:cs="Courier New" w:hint="default"/>
      </w:rPr>
    </w:lvl>
    <w:lvl w:ilvl="5" w:tplc="E780A406" w:tentative="1">
      <w:start w:val="1"/>
      <w:numFmt w:val="bullet"/>
      <w:lvlText w:val=""/>
      <w:lvlJc w:val="left"/>
      <w:pPr>
        <w:ind w:left="4320" w:hanging="360"/>
      </w:pPr>
      <w:rPr>
        <w:rFonts w:ascii="Wingdings" w:hAnsi="Wingdings" w:hint="default"/>
      </w:rPr>
    </w:lvl>
    <w:lvl w:ilvl="6" w:tplc="25DE2450" w:tentative="1">
      <w:start w:val="1"/>
      <w:numFmt w:val="bullet"/>
      <w:lvlText w:val=""/>
      <w:lvlJc w:val="left"/>
      <w:pPr>
        <w:ind w:left="5040" w:hanging="360"/>
      </w:pPr>
      <w:rPr>
        <w:rFonts w:ascii="Symbol" w:hAnsi="Symbol" w:hint="default"/>
      </w:rPr>
    </w:lvl>
    <w:lvl w:ilvl="7" w:tplc="64B052F4" w:tentative="1">
      <w:start w:val="1"/>
      <w:numFmt w:val="bullet"/>
      <w:lvlText w:val="o"/>
      <w:lvlJc w:val="left"/>
      <w:pPr>
        <w:ind w:left="5760" w:hanging="360"/>
      </w:pPr>
      <w:rPr>
        <w:rFonts w:ascii="Courier New" w:hAnsi="Courier New" w:cs="Courier New" w:hint="default"/>
      </w:rPr>
    </w:lvl>
    <w:lvl w:ilvl="8" w:tplc="B486EB84"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0FDCE38A">
      <w:start w:val="1"/>
      <w:numFmt w:val="bullet"/>
      <w:lvlText w:val="-"/>
      <w:lvlJc w:val="left"/>
      <w:pPr>
        <w:ind w:left="720" w:hanging="360"/>
      </w:pPr>
      <w:rPr>
        <w:rFonts w:ascii="Verdana" w:eastAsiaTheme="minorHAnsi" w:hAnsi="Verdana" w:cs="Times New Roman" w:hint="default"/>
      </w:rPr>
    </w:lvl>
    <w:lvl w:ilvl="1" w:tplc="CE5E8D8C" w:tentative="1">
      <w:start w:val="1"/>
      <w:numFmt w:val="bullet"/>
      <w:lvlText w:val="o"/>
      <w:lvlJc w:val="left"/>
      <w:pPr>
        <w:ind w:left="1440" w:hanging="360"/>
      </w:pPr>
      <w:rPr>
        <w:rFonts w:ascii="Courier New" w:hAnsi="Courier New" w:cs="Courier New" w:hint="default"/>
      </w:rPr>
    </w:lvl>
    <w:lvl w:ilvl="2" w:tplc="D01EB7B0" w:tentative="1">
      <w:start w:val="1"/>
      <w:numFmt w:val="bullet"/>
      <w:lvlText w:val=""/>
      <w:lvlJc w:val="left"/>
      <w:pPr>
        <w:ind w:left="2160" w:hanging="360"/>
      </w:pPr>
      <w:rPr>
        <w:rFonts w:ascii="Wingdings" w:hAnsi="Wingdings" w:hint="default"/>
      </w:rPr>
    </w:lvl>
    <w:lvl w:ilvl="3" w:tplc="876A7720" w:tentative="1">
      <w:start w:val="1"/>
      <w:numFmt w:val="bullet"/>
      <w:lvlText w:val=""/>
      <w:lvlJc w:val="left"/>
      <w:pPr>
        <w:ind w:left="2880" w:hanging="360"/>
      </w:pPr>
      <w:rPr>
        <w:rFonts w:ascii="Symbol" w:hAnsi="Symbol" w:hint="default"/>
      </w:rPr>
    </w:lvl>
    <w:lvl w:ilvl="4" w:tplc="7C401642" w:tentative="1">
      <w:start w:val="1"/>
      <w:numFmt w:val="bullet"/>
      <w:lvlText w:val="o"/>
      <w:lvlJc w:val="left"/>
      <w:pPr>
        <w:ind w:left="3600" w:hanging="360"/>
      </w:pPr>
      <w:rPr>
        <w:rFonts w:ascii="Courier New" w:hAnsi="Courier New" w:cs="Courier New" w:hint="default"/>
      </w:rPr>
    </w:lvl>
    <w:lvl w:ilvl="5" w:tplc="2F146DA4" w:tentative="1">
      <w:start w:val="1"/>
      <w:numFmt w:val="bullet"/>
      <w:lvlText w:val=""/>
      <w:lvlJc w:val="left"/>
      <w:pPr>
        <w:ind w:left="4320" w:hanging="360"/>
      </w:pPr>
      <w:rPr>
        <w:rFonts w:ascii="Wingdings" w:hAnsi="Wingdings" w:hint="default"/>
      </w:rPr>
    </w:lvl>
    <w:lvl w:ilvl="6" w:tplc="C7DE417C" w:tentative="1">
      <w:start w:val="1"/>
      <w:numFmt w:val="bullet"/>
      <w:lvlText w:val=""/>
      <w:lvlJc w:val="left"/>
      <w:pPr>
        <w:ind w:left="5040" w:hanging="360"/>
      </w:pPr>
      <w:rPr>
        <w:rFonts w:ascii="Symbol" w:hAnsi="Symbol" w:hint="default"/>
      </w:rPr>
    </w:lvl>
    <w:lvl w:ilvl="7" w:tplc="83FE4A82" w:tentative="1">
      <w:start w:val="1"/>
      <w:numFmt w:val="bullet"/>
      <w:lvlText w:val="o"/>
      <w:lvlJc w:val="left"/>
      <w:pPr>
        <w:ind w:left="5760" w:hanging="360"/>
      </w:pPr>
      <w:rPr>
        <w:rFonts w:ascii="Courier New" w:hAnsi="Courier New" w:cs="Courier New" w:hint="default"/>
      </w:rPr>
    </w:lvl>
    <w:lvl w:ilvl="8" w:tplc="E6981642"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2DFEC6FA">
      <w:start w:val="1"/>
      <w:numFmt w:val="upperLetter"/>
      <w:lvlText w:val="%1."/>
      <w:lvlJc w:val="right"/>
      <w:pPr>
        <w:ind w:left="1070" w:hanging="360"/>
      </w:pPr>
      <w:rPr>
        <w:rFonts w:ascii="Verdana" w:hAnsi="Verdana" w:hint="default"/>
        <w:b/>
        <w:i w:val="0"/>
        <w:color w:val="FF0000"/>
      </w:rPr>
    </w:lvl>
    <w:lvl w:ilvl="1" w:tplc="1D3A824C" w:tentative="1">
      <w:start w:val="1"/>
      <w:numFmt w:val="lowerLetter"/>
      <w:lvlText w:val="%2."/>
      <w:lvlJc w:val="left"/>
      <w:pPr>
        <w:ind w:left="1790" w:hanging="360"/>
      </w:pPr>
    </w:lvl>
    <w:lvl w:ilvl="2" w:tplc="26807138" w:tentative="1">
      <w:start w:val="1"/>
      <w:numFmt w:val="lowerRoman"/>
      <w:lvlText w:val="%3."/>
      <w:lvlJc w:val="right"/>
      <w:pPr>
        <w:ind w:left="2510" w:hanging="180"/>
      </w:pPr>
    </w:lvl>
    <w:lvl w:ilvl="3" w:tplc="0D9EC986" w:tentative="1">
      <w:start w:val="1"/>
      <w:numFmt w:val="decimal"/>
      <w:lvlText w:val="%4."/>
      <w:lvlJc w:val="left"/>
      <w:pPr>
        <w:ind w:left="3230" w:hanging="360"/>
      </w:pPr>
    </w:lvl>
    <w:lvl w:ilvl="4" w:tplc="B238ACF6" w:tentative="1">
      <w:start w:val="1"/>
      <w:numFmt w:val="lowerLetter"/>
      <w:lvlText w:val="%5."/>
      <w:lvlJc w:val="left"/>
      <w:pPr>
        <w:ind w:left="3950" w:hanging="360"/>
      </w:pPr>
    </w:lvl>
    <w:lvl w:ilvl="5" w:tplc="C6C066D0" w:tentative="1">
      <w:start w:val="1"/>
      <w:numFmt w:val="lowerRoman"/>
      <w:lvlText w:val="%6."/>
      <w:lvlJc w:val="right"/>
      <w:pPr>
        <w:ind w:left="4670" w:hanging="180"/>
      </w:pPr>
    </w:lvl>
    <w:lvl w:ilvl="6" w:tplc="8F08A7BA" w:tentative="1">
      <w:start w:val="1"/>
      <w:numFmt w:val="decimal"/>
      <w:lvlText w:val="%7."/>
      <w:lvlJc w:val="left"/>
      <w:pPr>
        <w:ind w:left="5390" w:hanging="360"/>
      </w:pPr>
    </w:lvl>
    <w:lvl w:ilvl="7" w:tplc="36AE1FD2" w:tentative="1">
      <w:start w:val="1"/>
      <w:numFmt w:val="lowerLetter"/>
      <w:lvlText w:val="%8."/>
      <w:lvlJc w:val="left"/>
      <w:pPr>
        <w:ind w:left="6110" w:hanging="360"/>
      </w:pPr>
    </w:lvl>
    <w:lvl w:ilvl="8" w:tplc="129083C8" w:tentative="1">
      <w:start w:val="1"/>
      <w:numFmt w:val="lowerRoman"/>
      <w:lvlText w:val="%9."/>
      <w:lvlJc w:val="right"/>
      <w:pPr>
        <w:ind w:left="6830" w:hanging="180"/>
      </w:pPr>
    </w:lvl>
  </w:abstractNum>
  <w:abstractNum w:abstractNumId="4" w15:restartNumberingAfterBreak="0">
    <w:nsid w:val="354018B6"/>
    <w:multiLevelType w:val="hybridMultilevel"/>
    <w:tmpl w:val="7FDA5B84"/>
    <w:lvl w:ilvl="0" w:tplc="B0C88078">
      <w:start w:val="1"/>
      <w:numFmt w:val="lowerLetter"/>
      <w:lvlText w:val="%1."/>
      <w:lvlJc w:val="left"/>
      <w:pPr>
        <w:ind w:left="720" w:hanging="360"/>
      </w:pPr>
      <w:rPr>
        <w:b/>
      </w:rPr>
    </w:lvl>
    <w:lvl w:ilvl="1" w:tplc="F030E8BE">
      <w:start w:val="1"/>
      <w:numFmt w:val="lowerLetter"/>
      <w:lvlText w:val="%2."/>
      <w:lvlJc w:val="left"/>
      <w:pPr>
        <w:ind w:left="1440" w:hanging="360"/>
      </w:pPr>
    </w:lvl>
    <w:lvl w:ilvl="2" w:tplc="6E0057C0">
      <w:start w:val="1"/>
      <w:numFmt w:val="lowerRoman"/>
      <w:lvlText w:val="%3."/>
      <w:lvlJc w:val="right"/>
      <w:pPr>
        <w:ind w:left="2160" w:hanging="180"/>
      </w:pPr>
    </w:lvl>
    <w:lvl w:ilvl="3" w:tplc="B48006BE" w:tentative="1">
      <w:start w:val="1"/>
      <w:numFmt w:val="decimal"/>
      <w:lvlText w:val="%4."/>
      <w:lvlJc w:val="left"/>
      <w:pPr>
        <w:ind w:left="2880" w:hanging="360"/>
      </w:pPr>
    </w:lvl>
    <w:lvl w:ilvl="4" w:tplc="11E26FF0" w:tentative="1">
      <w:start w:val="1"/>
      <w:numFmt w:val="lowerLetter"/>
      <w:lvlText w:val="%5."/>
      <w:lvlJc w:val="left"/>
      <w:pPr>
        <w:ind w:left="3600" w:hanging="360"/>
      </w:pPr>
    </w:lvl>
    <w:lvl w:ilvl="5" w:tplc="E342DC72" w:tentative="1">
      <w:start w:val="1"/>
      <w:numFmt w:val="lowerRoman"/>
      <w:lvlText w:val="%6."/>
      <w:lvlJc w:val="right"/>
      <w:pPr>
        <w:ind w:left="4320" w:hanging="180"/>
      </w:pPr>
    </w:lvl>
    <w:lvl w:ilvl="6" w:tplc="8E7CBF7E" w:tentative="1">
      <w:start w:val="1"/>
      <w:numFmt w:val="decimal"/>
      <w:lvlText w:val="%7."/>
      <w:lvlJc w:val="left"/>
      <w:pPr>
        <w:ind w:left="5040" w:hanging="360"/>
      </w:pPr>
    </w:lvl>
    <w:lvl w:ilvl="7" w:tplc="EAF2D9C8" w:tentative="1">
      <w:start w:val="1"/>
      <w:numFmt w:val="lowerLetter"/>
      <w:lvlText w:val="%8."/>
      <w:lvlJc w:val="left"/>
      <w:pPr>
        <w:ind w:left="5760" w:hanging="360"/>
      </w:pPr>
    </w:lvl>
    <w:lvl w:ilvl="8" w:tplc="4E9C15B4" w:tentative="1">
      <w:start w:val="1"/>
      <w:numFmt w:val="lowerRoman"/>
      <w:lvlText w:val="%9."/>
      <w:lvlJc w:val="right"/>
      <w:pPr>
        <w:ind w:left="6480" w:hanging="180"/>
      </w:pPr>
    </w:lvl>
  </w:abstractNum>
  <w:abstractNum w:abstractNumId="5" w15:restartNumberingAfterBreak="0">
    <w:nsid w:val="35EB394C"/>
    <w:multiLevelType w:val="hybridMultilevel"/>
    <w:tmpl w:val="9B220C70"/>
    <w:lvl w:ilvl="0" w:tplc="E38C0EBA">
      <w:start w:val="1"/>
      <w:numFmt w:val="bullet"/>
      <w:lvlText w:val=""/>
      <w:lvlJc w:val="left"/>
      <w:pPr>
        <w:ind w:left="1004" w:hanging="360"/>
      </w:pPr>
      <w:rPr>
        <w:rFonts w:ascii="Symbol" w:hAnsi="Symbol" w:hint="default"/>
      </w:rPr>
    </w:lvl>
    <w:lvl w:ilvl="1" w:tplc="38E2C82A" w:tentative="1">
      <w:start w:val="1"/>
      <w:numFmt w:val="bullet"/>
      <w:lvlText w:val="o"/>
      <w:lvlJc w:val="left"/>
      <w:pPr>
        <w:ind w:left="1724" w:hanging="360"/>
      </w:pPr>
      <w:rPr>
        <w:rFonts w:ascii="Courier New" w:hAnsi="Courier New" w:cs="Courier New" w:hint="default"/>
      </w:rPr>
    </w:lvl>
    <w:lvl w:ilvl="2" w:tplc="93B02F4A" w:tentative="1">
      <w:start w:val="1"/>
      <w:numFmt w:val="bullet"/>
      <w:lvlText w:val=""/>
      <w:lvlJc w:val="left"/>
      <w:pPr>
        <w:ind w:left="2444" w:hanging="360"/>
      </w:pPr>
      <w:rPr>
        <w:rFonts w:ascii="Wingdings" w:hAnsi="Wingdings" w:hint="default"/>
      </w:rPr>
    </w:lvl>
    <w:lvl w:ilvl="3" w:tplc="A7CCD4AC" w:tentative="1">
      <w:start w:val="1"/>
      <w:numFmt w:val="bullet"/>
      <w:lvlText w:val=""/>
      <w:lvlJc w:val="left"/>
      <w:pPr>
        <w:ind w:left="3164" w:hanging="360"/>
      </w:pPr>
      <w:rPr>
        <w:rFonts w:ascii="Symbol" w:hAnsi="Symbol" w:hint="default"/>
      </w:rPr>
    </w:lvl>
    <w:lvl w:ilvl="4" w:tplc="52C82692" w:tentative="1">
      <w:start w:val="1"/>
      <w:numFmt w:val="bullet"/>
      <w:lvlText w:val="o"/>
      <w:lvlJc w:val="left"/>
      <w:pPr>
        <w:ind w:left="3884" w:hanging="360"/>
      </w:pPr>
      <w:rPr>
        <w:rFonts w:ascii="Courier New" w:hAnsi="Courier New" w:cs="Courier New" w:hint="default"/>
      </w:rPr>
    </w:lvl>
    <w:lvl w:ilvl="5" w:tplc="3C40D616" w:tentative="1">
      <w:start w:val="1"/>
      <w:numFmt w:val="bullet"/>
      <w:lvlText w:val=""/>
      <w:lvlJc w:val="left"/>
      <w:pPr>
        <w:ind w:left="4604" w:hanging="360"/>
      </w:pPr>
      <w:rPr>
        <w:rFonts w:ascii="Wingdings" w:hAnsi="Wingdings" w:hint="default"/>
      </w:rPr>
    </w:lvl>
    <w:lvl w:ilvl="6" w:tplc="850A6A68" w:tentative="1">
      <w:start w:val="1"/>
      <w:numFmt w:val="bullet"/>
      <w:lvlText w:val=""/>
      <w:lvlJc w:val="left"/>
      <w:pPr>
        <w:ind w:left="5324" w:hanging="360"/>
      </w:pPr>
      <w:rPr>
        <w:rFonts w:ascii="Symbol" w:hAnsi="Symbol" w:hint="default"/>
      </w:rPr>
    </w:lvl>
    <w:lvl w:ilvl="7" w:tplc="848682B4" w:tentative="1">
      <w:start w:val="1"/>
      <w:numFmt w:val="bullet"/>
      <w:lvlText w:val="o"/>
      <w:lvlJc w:val="left"/>
      <w:pPr>
        <w:ind w:left="6044" w:hanging="360"/>
      </w:pPr>
      <w:rPr>
        <w:rFonts w:ascii="Courier New" w:hAnsi="Courier New" w:cs="Courier New" w:hint="default"/>
      </w:rPr>
    </w:lvl>
    <w:lvl w:ilvl="8" w:tplc="AA980026" w:tentative="1">
      <w:start w:val="1"/>
      <w:numFmt w:val="bullet"/>
      <w:lvlText w:val=""/>
      <w:lvlJc w:val="left"/>
      <w:pPr>
        <w:ind w:left="6764" w:hanging="360"/>
      </w:pPr>
      <w:rPr>
        <w:rFonts w:ascii="Wingdings" w:hAnsi="Wingdings" w:hint="default"/>
      </w:rPr>
    </w:lvl>
  </w:abstractNum>
  <w:abstractNum w:abstractNumId="6" w15:restartNumberingAfterBreak="0">
    <w:nsid w:val="3DBB6A78"/>
    <w:multiLevelType w:val="hybridMultilevel"/>
    <w:tmpl w:val="0484753E"/>
    <w:lvl w:ilvl="0" w:tplc="5E487A6A">
      <w:start w:val="1"/>
      <w:numFmt w:val="decimal"/>
      <w:lvlText w:val="%1."/>
      <w:lvlJc w:val="left"/>
      <w:pPr>
        <w:ind w:left="720" w:hanging="360"/>
      </w:pPr>
      <w:rPr>
        <w:rFonts w:hint="default"/>
        <w:b/>
      </w:rPr>
    </w:lvl>
    <w:lvl w:ilvl="1" w:tplc="B2A87C06" w:tentative="1">
      <w:start w:val="1"/>
      <w:numFmt w:val="lowerLetter"/>
      <w:lvlText w:val="%2."/>
      <w:lvlJc w:val="left"/>
      <w:pPr>
        <w:ind w:left="1440" w:hanging="360"/>
      </w:pPr>
    </w:lvl>
    <w:lvl w:ilvl="2" w:tplc="7430C548" w:tentative="1">
      <w:start w:val="1"/>
      <w:numFmt w:val="lowerRoman"/>
      <w:lvlText w:val="%3."/>
      <w:lvlJc w:val="right"/>
      <w:pPr>
        <w:ind w:left="2160" w:hanging="180"/>
      </w:pPr>
    </w:lvl>
    <w:lvl w:ilvl="3" w:tplc="F4786956" w:tentative="1">
      <w:start w:val="1"/>
      <w:numFmt w:val="decimal"/>
      <w:lvlText w:val="%4."/>
      <w:lvlJc w:val="left"/>
      <w:pPr>
        <w:ind w:left="2880" w:hanging="360"/>
      </w:pPr>
    </w:lvl>
    <w:lvl w:ilvl="4" w:tplc="A7FACB32" w:tentative="1">
      <w:start w:val="1"/>
      <w:numFmt w:val="lowerLetter"/>
      <w:lvlText w:val="%5."/>
      <w:lvlJc w:val="left"/>
      <w:pPr>
        <w:ind w:left="3600" w:hanging="360"/>
      </w:pPr>
    </w:lvl>
    <w:lvl w:ilvl="5" w:tplc="B37ABD9C" w:tentative="1">
      <w:start w:val="1"/>
      <w:numFmt w:val="lowerRoman"/>
      <w:lvlText w:val="%6."/>
      <w:lvlJc w:val="right"/>
      <w:pPr>
        <w:ind w:left="4320" w:hanging="180"/>
      </w:pPr>
    </w:lvl>
    <w:lvl w:ilvl="6" w:tplc="977CD880" w:tentative="1">
      <w:start w:val="1"/>
      <w:numFmt w:val="decimal"/>
      <w:lvlText w:val="%7."/>
      <w:lvlJc w:val="left"/>
      <w:pPr>
        <w:ind w:left="5040" w:hanging="360"/>
      </w:pPr>
    </w:lvl>
    <w:lvl w:ilvl="7" w:tplc="3B046A98" w:tentative="1">
      <w:start w:val="1"/>
      <w:numFmt w:val="lowerLetter"/>
      <w:lvlText w:val="%8."/>
      <w:lvlJc w:val="left"/>
      <w:pPr>
        <w:ind w:left="5760" w:hanging="360"/>
      </w:pPr>
    </w:lvl>
    <w:lvl w:ilvl="8" w:tplc="DCD47304" w:tentative="1">
      <w:start w:val="1"/>
      <w:numFmt w:val="lowerRoman"/>
      <w:lvlText w:val="%9."/>
      <w:lvlJc w:val="right"/>
      <w:pPr>
        <w:ind w:left="6480" w:hanging="180"/>
      </w:pPr>
    </w:lvl>
  </w:abstractNum>
  <w:abstractNum w:abstractNumId="7" w15:restartNumberingAfterBreak="0">
    <w:nsid w:val="42335AA0"/>
    <w:multiLevelType w:val="hybridMultilevel"/>
    <w:tmpl w:val="54C4751E"/>
    <w:lvl w:ilvl="0" w:tplc="1FA2D988">
      <w:start w:val="7"/>
      <w:numFmt w:val="lowerLetter"/>
      <w:lvlText w:val="%1."/>
      <w:lvlJc w:val="left"/>
      <w:pPr>
        <w:ind w:left="1004" w:hanging="360"/>
      </w:pPr>
      <w:rPr>
        <w:rFonts w:hint="default"/>
      </w:rPr>
    </w:lvl>
    <w:lvl w:ilvl="1" w:tplc="C97E9892" w:tentative="1">
      <w:start w:val="1"/>
      <w:numFmt w:val="lowerLetter"/>
      <w:lvlText w:val="%2."/>
      <w:lvlJc w:val="left"/>
      <w:pPr>
        <w:ind w:left="1724" w:hanging="360"/>
      </w:pPr>
    </w:lvl>
    <w:lvl w:ilvl="2" w:tplc="81BCA26C" w:tentative="1">
      <w:start w:val="1"/>
      <w:numFmt w:val="lowerRoman"/>
      <w:lvlText w:val="%3."/>
      <w:lvlJc w:val="right"/>
      <w:pPr>
        <w:ind w:left="2444" w:hanging="180"/>
      </w:pPr>
    </w:lvl>
    <w:lvl w:ilvl="3" w:tplc="8954EE42" w:tentative="1">
      <w:start w:val="1"/>
      <w:numFmt w:val="decimal"/>
      <w:lvlText w:val="%4."/>
      <w:lvlJc w:val="left"/>
      <w:pPr>
        <w:ind w:left="3164" w:hanging="360"/>
      </w:pPr>
    </w:lvl>
    <w:lvl w:ilvl="4" w:tplc="0352A3C6" w:tentative="1">
      <w:start w:val="1"/>
      <w:numFmt w:val="lowerLetter"/>
      <w:lvlText w:val="%5."/>
      <w:lvlJc w:val="left"/>
      <w:pPr>
        <w:ind w:left="3884" w:hanging="360"/>
      </w:pPr>
    </w:lvl>
    <w:lvl w:ilvl="5" w:tplc="55C4A2D2" w:tentative="1">
      <w:start w:val="1"/>
      <w:numFmt w:val="lowerRoman"/>
      <w:lvlText w:val="%6."/>
      <w:lvlJc w:val="right"/>
      <w:pPr>
        <w:ind w:left="4604" w:hanging="180"/>
      </w:pPr>
    </w:lvl>
    <w:lvl w:ilvl="6" w:tplc="CCF0BA66" w:tentative="1">
      <w:start w:val="1"/>
      <w:numFmt w:val="decimal"/>
      <w:lvlText w:val="%7."/>
      <w:lvlJc w:val="left"/>
      <w:pPr>
        <w:ind w:left="5324" w:hanging="360"/>
      </w:pPr>
    </w:lvl>
    <w:lvl w:ilvl="7" w:tplc="7F46271E" w:tentative="1">
      <w:start w:val="1"/>
      <w:numFmt w:val="lowerLetter"/>
      <w:lvlText w:val="%8."/>
      <w:lvlJc w:val="left"/>
      <w:pPr>
        <w:ind w:left="6044" w:hanging="360"/>
      </w:pPr>
    </w:lvl>
    <w:lvl w:ilvl="8" w:tplc="24BCC6F0" w:tentative="1">
      <w:start w:val="1"/>
      <w:numFmt w:val="lowerRoman"/>
      <w:lvlText w:val="%9."/>
      <w:lvlJc w:val="right"/>
      <w:pPr>
        <w:ind w:left="6764" w:hanging="180"/>
      </w:pPr>
    </w:lvl>
  </w:abstractNum>
  <w:abstractNum w:abstractNumId="8" w15:restartNumberingAfterBreak="0">
    <w:nsid w:val="496330F5"/>
    <w:multiLevelType w:val="hybridMultilevel"/>
    <w:tmpl w:val="E918CA8E"/>
    <w:lvl w:ilvl="0" w:tplc="62F01FC6">
      <w:start w:val="1"/>
      <w:numFmt w:val="lowerLetter"/>
      <w:lvlText w:val="%1."/>
      <w:lvlJc w:val="left"/>
      <w:pPr>
        <w:ind w:left="1440" w:hanging="360"/>
      </w:pPr>
      <w:rPr>
        <w:b w:val="0"/>
        <w:i w:val="0"/>
      </w:rPr>
    </w:lvl>
    <w:lvl w:ilvl="1" w:tplc="515C9BE8" w:tentative="1">
      <w:start w:val="1"/>
      <w:numFmt w:val="lowerLetter"/>
      <w:lvlText w:val="%2."/>
      <w:lvlJc w:val="left"/>
      <w:pPr>
        <w:ind w:left="2160" w:hanging="360"/>
      </w:pPr>
    </w:lvl>
    <w:lvl w:ilvl="2" w:tplc="960E21B0" w:tentative="1">
      <w:start w:val="1"/>
      <w:numFmt w:val="lowerRoman"/>
      <w:lvlText w:val="%3."/>
      <w:lvlJc w:val="right"/>
      <w:pPr>
        <w:ind w:left="2880" w:hanging="180"/>
      </w:pPr>
    </w:lvl>
    <w:lvl w:ilvl="3" w:tplc="A99657F8" w:tentative="1">
      <w:start w:val="1"/>
      <w:numFmt w:val="decimal"/>
      <w:lvlText w:val="%4."/>
      <w:lvlJc w:val="left"/>
      <w:pPr>
        <w:ind w:left="3600" w:hanging="360"/>
      </w:pPr>
    </w:lvl>
    <w:lvl w:ilvl="4" w:tplc="53344AA8" w:tentative="1">
      <w:start w:val="1"/>
      <w:numFmt w:val="lowerLetter"/>
      <w:lvlText w:val="%5."/>
      <w:lvlJc w:val="left"/>
      <w:pPr>
        <w:ind w:left="4320" w:hanging="360"/>
      </w:pPr>
    </w:lvl>
    <w:lvl w:ilvl="5" w:tplc="6B2AB7E4" w:tentative="1">
      <w:start w:val="1"/>
      <w:numFmt w:val="lowerRoman"/>
      <w:lvlText w:val="%6."/>
      <w:lvlJc w:val="right"/>
      <w:pPr>
        <w:ind w:left="5040" w:hanging="180"/>
      </w:pPr>
    </w:lvl>
    <w:lvl w:ilvl="6" w:tplc="3BB6272E" w:tentative="1">
      <w:start w:val="1"/>
      <w:numFmt w:val="decimal"/>
      <w:lvlText w:val="%7."/>
      <w:lvlJc w:val="left"/>
      <w:pPr>
        <w:ind w:left="5760" w:hanging="360"/>
      </w:pPr>
    </w:lvl>
    <w:lvl w:ilvl="7" w:tplc="973C5356" w:tentative="1">
      <w:start w:val="1"/>
      <w:numFmt w:val="lowerLetter"/>
      <w:lvlText w:val="%8."/>
      <w:lvlJc w:val="left"/>
      <w:pPr>
        <w:ind w:left="6480" w:hanging="360"/>
      </w:pPr>
    </w:lvl>
    <w:lvl w:ilvl="8" w:tplc="8D1024EE" w:tentative="1">
      <w:start w:val="1"/>
      <w:numFmt w:val="lowerRoman"/>
      <w:lvlText w:val="%9."/>
      <w:lvlJc w:val="right"/>
      <w:pPr>
        <w:ind w:left="7200" w:hanging="180"/>
      </w:pPr>
    </w:lvl>
  </w:abstractNum>
  <w:abstractNum w:abstractNumId="9" w15:restartNumberingAfterBreak="0">
    <w:nsid w:val="4F151CF6"/>
    <w:multiLevelType w:val="hybridMultilevel"/>
    <w:tmpl w:val="9BB88EB8"/>
    <w:lvl w:ilvl="0" w:tplc="4C1C221C">
      <w:start w:val="1"/>
      <w:numFmt w:val="lowerLetter"/>
      <w:lvlText w:val="%1)"/>
      <w:lvlJc w:val="left"/>
      <w:pPr>
        <w:ind w:left="1364" w:hanging="720"/>
      </w:pPr>
      <w:rPr>
        <w:rFonts w:hint="default"/>
        <w:b/>
        <w:i w:val="0"/>
      </w:rPr>
    </w:lvl>
    <w:lvl w:ilvl="1" w:tplc="E968C000">
      <w:start w:val="1"/>
      <w:numFmt w:val="lowerLetter"/>
      <w:lvlText w:val="%2."/>
      <w:lvlJc w:val="left"/>
      <w:pPr>
        <w:ind w:left="1724" w:hanging="360"/>
      </w:pPr>
    </w:lvl>
    <w:lvl w:ilvl="2" w:tplc="5B8ECA2E">
      <w:start w:val="1"/>
      <w:numFmt w:val="decimal"/>
      <w:lvlText w:val="%3."/>
      <w:lvlJc w:val="left"/>
      <w:pPr>
        <w:ind w:left="2444" w:hanging="180"/>
      </w:pPr>
      <w:rPr>
        <w:rFonts w:hint="default"/>
      </w:rPr>
    </w:lvl>
    <w:lvl w:ilvl="3" w:tplc="C6064640">
      <w:start w:val="1"/>
      <w:numFmt w:val="decimal"/>
      <w:lvlText w:val="%4."/>
      <w:lvlJc w:val="left"/>
      <w:pPr>
        <w:ind w:left="3164" w:hanging="360"/>
      </w:pPr>
      <w:rPr>
        <w:rFonts w:hint="default"/>
      </w:rPr>
    </w:lvl>
    <w:lvl w:ilvl="4" w:tplc="984E50D2">
      <w:start w:val="1"/>
      <w:numFmt w:val="upperLetter"/>
      <w:lvlText w:val="%5."/>
      <w:lvlJc w:val="left"/>
      <w:pPr>
        <w:ind w:left="3884" w:hanging="360"/>
      </w:pPr>
      <w:rPr>
        <w:rFonts w:hint="default"/>
      </w:rPr>
    </w:lvl>
    <w:lvl w:ilvl="5" w:tplc="EB6E7352" w:tentative="1">
      <w:start w:val="1"/>
      <w:numFmt w:val="lowerRoman"/>
      <w:lvlText w:val="%6."/>
      <w:lvlJc w:val="right"/>
      <w:pPr>
        <w:ind w:left="4604" w:hanging="180"/>
      </w:pPr>
    </w:lvl>
    <w:lvl w:ilvl="6" w:tplc="83746B42" w:tentative="1">
      <w:start w:val="1"/>
      <w:numFmt w:val="decimal"/>
      <w:lvlText w:val="%7."/>
      <w:lvlJc w:val="left"/>
      <w:pPr>
        <w:ind w:left="5324" w:hanging="360"/>
      </w:pPr>
    </w:lvl>
    <w:lvl w:ilvl="7" w:tplc="3A0EBBB6" w:tentative="1">
      <w:start w:val="1"/>
      <w:numFmt w:val="lowerLetter"/>
      <w:lvlText w:val="%8."/>
      <w:lvlJc w:val="left"/>
      <w:pPr>
        <w:ind w:left="6044" w:hanging="360"/>
      </w:pPr>
    </w:lvl>
    <w:lvl w:ilvl="8" w:tplc="EF6CA434" w:tentative="1">
      <w:start w:val="1"/>
      <w:numFmt w:val="lowerRoman"/>
      <w:lvlText w:val="%9."/>
      <w:lvlJc w:val="right"/>
      <w:pPr>
        <w:ind w:left="6764" w:hanging="180"/>
      </w:pPr>
    </w:lvl>
  </w:abstractNum>
  <w:abstractNum w:abstractNumId="10" w15:restartNumberingAfterBreak="0">
    <w:nsid w:val="514229FD"/>
    <w:multiLevelType w:val="hybridMultilevel"/>
    <w:tmpl w:val="C54A4806"/>
    <w:lvl w:ilvl="0" w:tplc="C9B6FA40">
      <w:start w:val="1"/>
      <w:numFmt w:val="lowerLetter"/>
      <w:lvlText w:val="%1."/>
      <w:lvlJc w:val="left"/>
      <w:pPr>
        <w:ind w:left="720" w:hanging="360"/>
      </w:pPr>
      <w:rPr>
        <w:b/>
      </w:rPr>
    </w:lvl>
    <w:lvl w:ilvl="1" w:tplc="21262416">
      <w:start w:val="1"/>
      <w:numFmt w:val="lowerLetter"/>
      <w:lvlText w:val="%2."/>
      <w:lvlJc w:val="left"/>
      <w:pPr>
        <w:ind w:left="1353" w:hanging="360"/>
      </w:pPr>
      <w:rPr>
        <w:b/>
      </w:rPr>
    </w:lvl>
    <w:lvl w:ilvl="2" w:tplc="B346FA60" w:tentative="1">
      <w:start w:val="1"/>
      <w:numFmt w:val="lowerRoman"/>
      <w:lvlText w:val="%3."/>
      <w:lvlJc w:val="right"/>
      <w:pPr>
        <w:ind w:left="2160" w:hanging="180"/>
      </w:pPr>
    </w:lvl>
    <w:lvl w:ilvl="3" w:tplc="C7BACF56" w:tentative="1">
      <w:start w:val="1"/>
      <w:numFmt w:val="decimal"/>
      <w:lvlText w:val="%4."/>
      <w:lvlJc w:val="left"/>
      <w:pPr>
        <w:ind w:left="2880" w:hanging="360"/>
      </w:pPr>
    </w:lvl>
    <w:lvl w:ilvl="4" w:tplc="BE08AECE" w:tentative="1">
      <w:start w:val="1"/>
      <w:numFmt w:val="lowerLetter"/>
      <w:lvlText w:val="%5."/>
      <w:lvlJc w:val="left"/>
      <w:pPr>
        <w:ind w:left="3600" w:hanging="360"/>
      </w:pPr>
    </w:lvl>
    <w:lvl w:ilvl="5" w:tplc="C71E7A18" w:tentative="1">
      <w:start w:val="1"/>
      <w:numFmt w:val="lowerRoman"/>
      <w:lvlText w:val="%6."/>
      <w:lvlJc w:val="right"/>
      <w:pPr>
        <w:ind w:left="4320" w:hanging="180"/>
      </w:pPr>
    </w:lvl>
    <w:lvl w:ilvl="6" w:tplc="710A0BE2" w:tentative="1">
      <w:start w:val="1"/>
      <w:numFmt w:val="decimal"/>
      <w:lvlText w:val="%7."/>
      <w:lvlJc w:val="left"/>
      <w:pPr>
        <w:ind w:left="5040" w:hanging="360"/>
      </w:pPr>
    </w:lvl>
    <w:lvl w:ilvl="7" w:tplc="18C239A2" w:tentative="1">
      <w:start w:val="1"/>
      <w:numFmt w:val="lowerLetter"/>
      <w:lvlText w:val="%8."/>
      <w:lvlJc w:val="left"/>
      <w:pPr>
        <w:ind w:left="5760" w:hanging="360"/>
      </w:pPr>
    </w:lvl>
    <w:lvl w:ilvl="8" w:tplc="59F81688" w:tentative="1">
      <w:start w:val="1"/>
      <w:numFmt w:val="lowerRoman"/>
      <w:lvlText w:val="%9."/>
      <w:lvlJc w:val="right"/>
      <w:pPr>
        <w:ind w:left="6480" w:hanging="180"/>
      </w:pPr>
    </w:lvl>
  </w:abstractNum>
  <w:abstractNum w:abstractNumId="11" w15:restartNumberingAfterBreak="0">
    <w:nsid w:val="55027833"/>
    <w:multiLevelType w:val="hybridMultilevel"/>
    <w:tmpl w:val="24181E34"/>
    <w:lvl w:ilvl="0" w:tplc="DC2ABF16">
      <w:start w:val="1"/>
      <w:numFmt w:val="bullet"/>
      <w:lvlText w:val=""/>
      <w:lvlJc w:val="left"/>
      <w:pPr>
        <w:ind w:left="720" w:hanging="360"/>
      </w:pPr>
      <w:rPr>
        <w:rFonts w:ascii="Symbol" w:hAnsi="Symbol" w:hint="default"/>
      </w:rPr>
    </w:lvl>
    <w:lvl w:ilvl="1" w:tplc="3D043B86" w:tentative="1">
      <w:start w:val="1"/>
      <w:numFmt w:val="bullet"/>
      <w:lvlText w:val="o"/>
      <w:lvlJc w:val="left"/>
      <w:pPr>
        <w:ind w:left="1440" w:hanging="360"/>
      </w:pPr>
      <w:rPr>
        <w:rFonts w:ascii="Courier New" w:hAnsi="Courier New" w:cs="Courier New" w:hint="default"/>
      </w:rPr>
    </w:lvl>
    <w:lvl w:ilvl="2" w:tplc="F3B2AC6A" w:tentative="1">
      <w:start w:val="1"/>
      <w:numFmt w:val="bullet"/>
      <w:lvlText w:val=""/>
      <w:lvlJc w:val="left"/>
      <w:pPr>
        <w:ind w:left="2160" w:hanging="360"/>
      </w:pPr>
      <w:rPr>
        <w:rFonts w:ascii="Wingdings" w:hAnsi="Wingdings" w:hint="default"/>
      </w:rPr>
    </w:lvl>
    <w:lvl w:ilvl="3" w:tplc="10EECD0E" w:tentative="1">
      <w:start w:val="1"/>
      <w:numFmt w:val="bullet"/>
      <w:lvlText w:val=""/>
      <w:lvlJc w:val="left"/>
      <w:pPr>
        <w:ind w:left="2880" w:hanging="360"/>
      </w:pPr>
      <w:rPr>
        <w:rFonts w:ascii="Symbol" w:hAnsi="Symbol" w:hint="default"/>
      </w:rPr>
    </w:lvl>
    <w:lvl w:ilvl="4" w:tplc="4B3E12D8" w:tentative="1">
      <w:start w:val="1"/>
      <w:numFmt w:val="bullet"/>
      <w:lvlText w:val="o"/>
      <w:lvlJc w:val="left"/>
      <w:pPr>
        <w:ind w:left="3600" w:hanging="360"/>
      </w:pPr>
      <w:rPr>
        <w:rFonts w:ascii="Courier New" w:hAnsi="Courier New" w:cs="Courier New" w:hint="default"/>
      </w:rPr>
    </w:lvl>
    <w:lvl w:ilvl="5" w:tplc="3EBE5890" w:tentative="1">
      <w:start w:val="1"/>
      <w:numFmt w:val="bullet"/>
      <w:lvlText w:val=""/>
      <w:lvlJc w:val="left"/>
      <w:pPr>
        <w:ind w:left="4320" w:hanging="360"/>
      </w:pPr>
      <w:rPr>
        <w:rFonts w:ascii="Wingdings" w:hAnsi="Wingdings" w:hint="default"/>
      </w:rPr>
    </w:lvl>
    <w:lvl w:ilvl="6" w:tplc="1BF004AA" w:tentative="1">
      <w:start w:val="1"/>
      <w:numFmt w:val="bullet"/>
      <w:lvlText w:val=""/>
      <w:lvlJc w:val="left"/>
      <w:pPr>
        <w:ind w:left="5040" w:hanging="360"/>
      </w:pPr>
      <w:rPr>
        <w:rFonts w:ascii="Symbol" w:hAnsi="Symbol" w:hint="default"/>
      </w:rPr>
    </w:lvl>
    <w:lvl w:ilvl="7" w:tplc="701EB220" w:tentative="1">
      <w:start w:val="1"/>
      <w:numFmt w:val="bullet"/>
      <w:lvlText w:val="o"/>
      <w:lvlJc w:val="left"/>
      <w:pPr>
        <w:ind w:left="5760" w:hanging="360"/>
      </w:pPr>
      <w:rPr>
        <w:rFonts w:ascii="Courier New" w:hAnsi="Courier New" w:cs="Courier New" w:hint="default"/>
      </w:rPr>
    </w:lvl>
    <w:lvl w:ilvl="8" w:tplc="F3A6B83C" w:tentative="1">
      <w:start w:val="1"/>
      <w:numFmt w:val="bullet"/>
      <w:lvlText w:val=""/>
      <w:lvlJc w:val="left"/>
      <w:pPr>
        <w:ind w:left="6480" w:hanging="360"/>
      </w:pPr>
      <w:rPr>
        <w:rFonts w:ascii="Wingdings" w:hAnsi="Wingdings" w:hint="default"/>
      </w:rPr>
    </w:lvl>
  </w:abstractNum>
  <w:abstractNum w:abstractNumId="12" w15:restartNumberingAfterBreak="0">
    <w:nsid w:val="5E7327A1"/>
    <w:multiLevelType w:val="hybridMultilevel"/>
    <w:tmpl w:val="F6F02026"/>
    <w:lvl w:ilvl="0" w:tplc="884A23F2">
      <w:start w:val="1"/>
      <w:numFmt w:val="bullet"/>
      <w:lvlText w:val=""/>
      <w:lvlJc w:val="left"/>
      <w:pPr>
        <w:ind w:left="2444" w:hanging="360"/>
      </w:pPr>
      <w:rPr>
        <w:rFonts w:ascii="Symbol" w:hAnsi="Symbol" w:hint="default"/>
      </w:rPr>
    </w:lvl>
    <w:lvl w:ilvl="1" w:tplc="6BC628F2" w:tentative="1">
      <w:start w:val="1"/>
      <w:numFmt w:val="bullet"/>
      <w:lvlText w:val="o"/>
      <w:lvlJc w:val="left"/>
      <w:pPr>
        <w:ind w:left="3164" w:hanging="360"/>
      </w:pPr>
      <w:rPr>
        <w:rFonts w:ascii="Courier New" w:hAnsi="Courier New" w:cs="Courier New" w:hint="default"/>
      </w:rPr>
    </w:lvl>
    <w:lvl w:ilvl="2" w:tplc="2D52EFE6" w:tentative="1">
      <w:start w:val="1"/>
      <w:numFmt w:val="bullet"/>
      <w:lvlText w:val=""/>
      <w:lvlJc w:val="left"/>
      <w:pPr>
        <w:ind w:left="3884" w:hanging="360"/>
      </w:pPr>
      <w:rPr>
        <w:rFonts w:ascii="Wingdings" w:hAnsi="Wingdings" w:hint="default"/>
      </w:rPr>
    </w:lvl>
    <w:lvl w:ilvl="3" w:tplc="D91EF896" w:tentative="1">
      <w:start w:val="1"/>
      <w:numFmt w:val="bullet"/>
      <w:lvlText w:val=""/>
      <w:lvlJc w:val="left"/>
      <w:pPr>
        <w:ind w:left="4604" w:hanging="360"/>
      </w:pPr>
      <w:rPr>
        <w:rFonts w:ascii="Symbol" w:hAnsi="Symbol" w:hint="default"/>
      </w:rPr>
    </w:lvl>
    <w:lvl w:ilvl="4" w:tplc="49826FD2" w:tentative="1">
      <w:start w:val="1"/>
      <w:numFmt w:val="bullet"/>
      <w:lvlText w:val="o"/>
      <w:lvlJc w:val="left"/>
      <w:pPr>
        <w:ind w:left="5324" w:hanging="360"/>
      </w:pPr>
      <w:rPr>
        <w:rFonts w:ascii="Courier New" w:hAnsi="Courier New" w:cs="Courier New" w:hint="default"/>
      </w:rPr>
    </w:lvl>
    <w:lvl w:ilvl="5" w:tplc="34E0C6B8" w:tentative="1">
      <w:start w:val="1"/>
      <w:numFmt w:val="bullet"/>
      <w:lvlText w:val=""/>
      <w:lvlJc w:val="left"/>
      <w:pPr>
        <w:ind w:left="6044" w:hanging="360"/>
      </w:pPr>
      <w:rPr>
        <w:rFonts w:ascii="Wingdings" w:hAnsi="Wingdings" w:hint="default"/>
      </w:rPr>
    </w:lvl>
    <w:lvl w:ilvl="6" w:tplc="F586DE42" w:tentative="1">
      <w:start w:val="1"/>
      <w:numFmt w:val="bullet"/>
      <w:lvlText w:val=""/>
      <w:lvlJc w:val="left"/>
      <w:pPr>
        <w:ind w:left="6764" w:hanging="360"/>
      </w:pPr>
      <w:rPr>
        <w:rFonts w:ascii="Symbol" w:hAnsi="Symbol" w:hint="default"/>
      </w:rPr>
    </w:lvl>
    <w:lvl w:ilvl="7" w:tplc="0A84B36A" w:tentative="1">
      <w:start w:val="1"/>
      <w:numFmt w:val="bullet"/>
      <w:lvlText w:val="o"/>
      <w:lvlJc w:val="left"/>
      <w:pPr>
        <w:ind w:left="7484" w:hanging="360"/>
      </w:pPr>
      <w:rPr>
        <w:rFonts w:ascii="Courier New" w:hAnsi="Courier New" w:cs="Courier New" w:hint="default"/>
      </w:rPr>
    </w:lvl>
    <w:lvl w:ilvl="8" w:tplc="8A9047BE" w:tentative="1">
      <w:start w:val="1"/>
      <w:numFmt w:val="bullet"/>
      <w:lvlText w:val=""/>
      <w:lvlJc w:val="left"/>
      <w:pPr>
        <w:ind w:left="8204" w:hanging="360"/>
      </w:pPr>
      <w:rPr>
        <w:rFonts w:ascii="Wingdings" w:hAnsi="Wingdings" w:hint="default"/>
      </w:rPr>
    </w:lvl>
  </w:abstractNum>
  <w:abstractNum w:abstractNumId="13" w15:restartNumberingAfterBreak="0">
    <w:nsid w:val="6F4F665D"/>
    <w:multiLevelType w:val="hybridMultilevel"/>
    <w:tmpl w:val="9FE23410"/>
    <w:lvl w:ilvl="0" w:tplc="3554385A">
      <w:start w:val="1"/>
      <w:numFmt w:val="lowerRoman"/>
      <w:lvlText w:val="%1)"/>
      <w:lvlJc w:val="left"/>
      <w:pPr>
        <w:ind w:left="1080" w:hanging="720"/>
      </w:pPr>
      <w:rPr>
        <w:rFonts w:hint="default"/>
      </w:rPr>
    </w:lvl>
    <w:lvl w:ilvl="1" w:tplc="66069316" w:tentative="1">
      <w:start w:val="1"/>
      <w:numFmt w:val="lowerLetter"/>
      <w:lvlText w:val="%2."/>
      <w:lvlJc w:val="left"/>
      <w:pPr>
        <w:ind w:left="1440" w:hanging="360"/>
      </w:pPr>
    </w:lvl>
    <w:lvl w:ilvl="2" w:tplc="57049D68" w:tentative="1">
      <w:start w:val="1"/>
      <w:numFmt w:val="lowerRoman"/>
      <w:lvlText w:val="%3."/>
      <w:lvlJc w:val="right"/>
      <w:pPr>
        <w:ind w:left="2160" w:hanging="180"/>
      </w:pPr>
    </w:lvl>
    <w:lvl w:ilvl="3" w:tplc="287C8B0C" w:tentative="1">
      <w:start w:val="1"/>
      <w:numFmt w:val="decimal"/>
      <w:lvlText w:val="%4."/>
      <w:lvlJc w:val="left"/>
      <w:pPr>
        <w:ind w:left="2880" w:hanging="360"/>
      </w:pPr>
    </w:lvl>
    <w:lvl w:ilvl="4" w:tplc="AFD4F3A0" w:tentative="1">
      <w:start w:val="1"/>
      <w:numFmt w:val="lowerLetter"/>
      <w:lvlText w:val="%5."/>
      <w:lvlJc w:val="left"/>
      <w:pPr>
        <w:ind w:left="3600" w:hanging="360"/>
      </w:pPr>
    </w:lvl>
    <w:lvl w:ilvl="5" w:tplc="E452B7BC" w:tentative="1">
      <w:start w:val="1"/>
      <w:numFmt w:val="lowerRoman"/>
      <w:lvlText w:val="%6."/>
      <w:lvlJc w:val="right"/>
      <w:pPr>
        <w:ind w:left="4320" w:hanging="180"/>
      </w:pPr>
    </w:lvl>
    <w:lvl w:ilvl="6" w:tplc="38FA44D0" w:tentative="1">
      <w:start w:val="1"/>
      <w:numFmt w:val="decimal"/>
      <w:lvlText w:val="%7."/>
      <w:lvlJc w:val="left"/>
      <w:pPr>
        <w:ind w:left="5040" w:hanging="360"/>
      </w:pPr>
    </w:lvl>
    <w:lvl w:ilvl="7" w:tplc="66DC99BC" w:tentative="1">
      <w:start w:val="1"/>
      <w:numFmt w:val="lowerLetter"/>
      <w:lvlText w:val="%8."/>
      <w:lvlJc w:val="left"/>
      <w:pPr>
        <w:ind w:left="5760" w:hanging="360"/>
      </w:pPr>
    </w:lvl>
    <w:lvl w:ilvl="8" w:tplc="42FE8B0E" w:tentative="1">
      <w:start w:val="1"/>
      <w:numFmt w:val="lowerRoman"/>
      <w:lvlText w:val="%9."/>
      <w:lvlJc w:val="right"/>
      <w:pPr>
        <w:ind w:left="6480" w:hanging="180"/>
      </w:pPr>
    </w:lvl>
  </w:abstractNum>
  <w:abstractNum w:abstractNumId="14" w15:restartNumberingAfterBreak="0">
    <w:nsid w:val="6FC055D6"/>
    <w:multiLevelType w:val="hybridMultilevel"/>
    <w:tmpl w:val="EC3E9E00"/>
    <w:lvl w:ilvl="0" w:tplc="8646A49C">
      <w:start w:val="1"/>
      <w:numFmt w:val="decimal"/>
      <w:lvlText w:val="%1."/>
      <w:lvlJc w:val="left"/>
      <w:pPr>
        <w:ind w:left="644" w:hanging="360"/>
      </w:pPr>
      <w:rPr>
        <w:rFonts w:hint="default"/>
        <w:b w:val="0"/>
        <w:i w:val="0"/>
      </w:rPr>
    </w:lvl>
    <w:lvl w:ilvl="1" w:tplc="65FC0B50">
      <w:start w:val="1"/>
      <w:numFmt w:val="lowerLetter"/>
      <w:lvlText w:val="%2."/>
      <w:lvlJc w:val="left"/>
      <w:pPr>
        <w:ind w:left="1440" w:hanging="360"/>
      </w:pPr>
      <w:rPr>
        <w:b w:val="0"/>
        <w:i w:val="0"/>
      </w:rPr>
    </w:lvl>
    <w:lvl w:ilvl="2" w:tplc="61B6006C">
      <w:start w:val="1"/>
      <w:numFmt w:val="bullet"/>
      <w:lvlText w:val=""/>
      <w:lvlJc w:val="left"/>
      <w:pPr>
        <w:ind w:left="2160" w:hanging="180"/>
      </w:pPr>
      <w:rPr>
        <w:rFonts w:ascii="Symbol" w:hAnsi="Symbol" w:hint="default"/>
      </w:rPr>
    </w:lvl>
    <w:lvl w:ilvl="3" w:tplc="A6D012E6" w:tentative="1">
      <w:start w:val="1"/>
      <w:numFmt w:val="decimal"/>
      <w:lvlText w:val="%4."/>
      <w:lvlJc w:val="left"/>
      <w:pPr>
        <w:ind w:left="2880" w:hanging="360"/>
      </w:pPr>
    </w:lvl>
    <w:lvl w:ilvl="4" w:tplc="761476E2" w:tentative="1">
      <w:start w:val="1"/>
      <w:numFmt w:val="lowerLetter"/>
      <w:lvlText w:val="%5."/>
      <w:lvlJc w:val="left"/>
      <w:pPr>
        <w:ind w:left="3600" w:hanging="360"/>
      </w:pPr>
    </w:lvl>
    <w:lvl w:ilvl="5" w:tplc="5F42DAEC" w:tentative="1">
      <w:start w:val="1"/>
      <w:numFmt w:val="lowerRoman"/>
      <w:lvlText w:val="%6."/>
      <w:lvlJc w:val="right"/>
      <w:pPr>
        <w:ind w:left="4320" w:hanging="180"/>
      </w:pPr>
    </w:lvl>
    <w:lvl w:ilvl="6" w:tplc="3CF87EF6" w:tentative="1">
      <w:start w:val="1"/>
      <w:numFmt w:val="decimal"/>
      <w:lvlText w:val="%7."/>
      <w:lvlJc w:val="left"/>
      <w:pPr>
        <w:ind w:left="5040" w:hanging="360"/>
      </w:pPr>
    </w:lvl>
    <w:lvl w:ilvl="7" w:tplc="3D183EF6" w:tentative="1">
      <w:start w:val="1"/>
      <w:numFmt w:val="lowerLetter"/>
      <w:lvlText w:val="%8."/>
      <w:lvlJc w:val="left"/>
      <w:pPr>
        <w:ind w:left="5760" w:hanging="360"/>
      </w:pPr>
    </w:lvl>
    <w:lvl w:ilvl="8" w:tplc="BF74626C" w:tentative="1">
      <w:start w:val="1"/>
      <w:numFmt w:val="lowerRoman"/>
      <w:lvlText w:val="%9."/>
      <w:lvlJc w:val="right"/>
      <w:pPr>
        <w:ind w:left="6480" w:hanging="180"/>
      </w:pPr>
    </w:lvl>
  </w:abstractNum>
  <w:abstractNum w:abstractNumId="15" w15:restartNumberingAfterBreak="0">
    <w:nsid w:val="728A6F5D"/>
    <w:multiLevelType w:val="hybridMultilevel"/>
    <w:tmpl w:val="4AC24DE8"/>
    <w:lvl w:ilvl="0" w:tplc="AD1ECED0">
      <w:start w:val="1"/>
      <w:numFmt w:val="bullet"/>
      <w:lvlText w:val=""/>
      <w:lvlJc w:val="left"/>
      <w:pPr>
        <w:ind w:left="720" w:hanging="360"/>
      </w:pPr>
      <w:rPr>
        <w:rFonts w:ascii="Symbol" w:hAnsi="Symbol" w:hint="default"/>
      </w:rPr>
    </w:lvl>
    <w:lvl w:ilvl="1" w:tplc="83B4F04E" w:tentative="1">
      <w:start w:val="1"/>
      <w:numFmt w:val="bullet"/>
      <w:lvlText w:val="o"/>
      <w:lvlJc w:val="left"/>
      <w:pPr>
        <w:ind w:left="1440" w:hanging="360"/>
      </w:pPr>
      <w:rPr>
        <w:rFonts w:ascii="Courier New" w:hAnsi="Courier New" w:cs="Courier New" w:hint="default"/>
      </w:rPr>
    </w:lvl>
    <w:lvl w:ilvl="2" w:tplc="97AE91E6" w:tentative="1">
      <w:start w:val="1"/>
      <w:numFmt w:val="bullet"/>
      <w:lvlText w:val=""/>
      <w:lvlJc w:val="left"/>
      <w:pPr>
        <w:ind w:left="2160" w:hanging="360"/>
      </w:pPr>
      <w:rPr>
        <w:rFonts w:ascii="Wingdings" w:hAnsi="Wingdings" w:hint="default"/>
      </w:rPr>
    </w:lvl>
    <w:lvl w:ilvl="3" w:tplc="9E525D22" w:tentative="1">
      <w:start w:val="1"/>
      <w:numFmt w:val="bullet"/>
      <w:lvlText w:val=""/>
      <w:lvlJc w:val="left"/>
      <w:pPr>
        <w:ind w:left="2880" w:hanging="360"/>
      </w:pPr>
      <w:rPr>
        <w:rFonts w:ascii="Symbol" w:hAnsi="Symbol" w:hint="default"/>
      </w:rPr>
    </w:lvl>
    <w:lvl w:ilvl="4" w:tplc="4DEAA1A0" w:tentative="1">
      <w:start w:val="1"/>
      <w:numFmt w:val="bullet"/>
      <w:lvlText w:val="o"/>
      <w:lvlJc w:val="left"/>
      <w:pPr>
        <w:ind w:left="3600" w:hanging="360"/>
      </w:pPr>
      <w:rPr>
        <w:rFonts w:ascii="Courier New" w:hAnsi="Courier New" w:cs="Courier New" w:hint="default"/>
      </w:rPr>
    </w:lvl>
    <w:lvl w:ilvl="5" w:tplc="F0CA2F64" w:tentative="1">
      <w:start w:val="1"/>
      <w:numFmt w:val="bullet"/>
      <w:lvlText w:val=""/>
      <w:lvlJc w:val="left"/>
      <w:pPr>
        <w:ind w:left="4320" w:hanging="360"/>
      </w:pPr>
      <w:rPr>
        <w:rFonts w:ascii="Wingdings" w:hAnsi="Wingdings" w:hint="default"/>
      </w:rPr>
    </w:lvl>
    <w:lvl w:ilvl="6" w:tplc="6148660A" w:tentative="1">
      <w:start w:val="1"/>
      <w:numFmt w:val="bullet"/>
      <w:lvlText w:val=""/>
      <w:lvlJc w:val="left"/>
      <w:pPr>
        <w:ind w:left="5040" w:hanging="360"/>
      </w:pPr>
      <w:rPr>
        <w:rFonts w:ascii="Symbol" w:hAnsi="Symbol" w:hint="default"/>
      </w:rPr>
    </w:lvl>
    <w:lvl w:ilvl="7" w:tplc="2552450C" w:tentative="1">
      <w:start w:val="1"/>
      <w:numFmt w:val="bullet"/>
      <w:lvlText w:val="o"/>
      <w:lvlJc w:val="left"/>
      <w:pPr>
        <w:ind w:left="5760" w:hanging="360"/>
      </w:pPr>
      <w:rPr>
        <w:rFonts w:ascii="Courier New" w:hAnsi="Courier New" w:cs="Courier New" w:hint="default"/>
      </w:rPr>
    </w:lvl>
    <w:lvl w:ilvl="8" w:tplc="51C4487A" w:tentative="1">
      <w:start w:val="1"/>
      <w:numFmt w:val="bullet"/>
      <w:lvlText w:val=""/>
      <w:lvlJc w:val="left"/>
      <w:pPr>
        <w:ind w:left="6480" w:hanging="360"/>
      </w:pPr>
      <w:rPr>
        <w:rFonts w:ascii="Wingdings" w:hAnsi="Wingdings" w:hint="default"/>
      </w:rPr>
    </w:lvl>
  </w:abstractNum>
  <w:abstractNum w:abstractNumId="16" w15:restartNumberingAfterBreak="0">
    <w:nsid w:val="759B1A2A"/>
    <w:multiLevelType w:val="hybridMultilevel"/>
    <w:tmpl w:val="725495E2"/>
    <w:lvl w:ilvl="0" w:tplc="C4242C9A">
      <w:start w:val="1"/>
      <w:numFmt w:val="decimal"/>
      <w:lvlText w:val="%1."/>
      <w:lvlJc w:val="left"/>
      <w:pPr>
        <w:ind w:left="720" w:hanging="360"/>
      </w:pPr>
    </w:lvl>
    <w:lvl w:ilvl="1" w:tplc="8CD2B604">
      <w:start w:val="1"/>
      <w:numFmt w:val="lowerLetter"/>
      <w:lvlText w:val="%2."/>
      <w:lvlJc w:val="left"/>
      <w:pPr>
        <w:ind w:left="1440" w:hanging="360"/>
      </w:pPr>
    </w:lvl>
    <w:lvl w:ilvl="2" w:tplc="5DEEECD6">
      <w:start w:val="1"/>
      <w:numFmt w:val="lowerRoman"/>
      <w:lvlText w:val="%3."/>
      <w:lvlJc w:val="right"/>
      <w:pPr>
        <w:ind w:left="2160" w:hanging="180"/>
      </w:pPr>
    </w:lvl>
    <w:lvl w:ilvl="3" w:tplc="8AB02DB4">
      <w:start w:val="1"/>
      <w:numFmt w:val="decimal"/>
      <w:lvlText w:val="%4."/>
      <w:lvlJc w:val="left"/>
      <w:pPr>
        <w:ind w:left="2880" w:hanging="360"/>
      </w:pPr>
    </w:lvl>
    <w:lvl w:ilvl="4" w:tplc="A8203E56">
      <w:start w:val="1"/>
      <w:numFmt w:val="lowerLetter"/>
      <w:lvlText w:val="%5."/>
      <w:lvlJc w:val="left"/>
      <w:pPr>
        <w:ind w:left="3600" w:hanging="360"/>
      </w:pPr>
    </w:lvl>
    <w:lvl w:ilvl="5" w:tplc="C5A4D92A">
      <w:start w:val="1"/>
      <w:numFmt w:val="lowerRoman"/>
      <w:lvlText w:val="%6."/>
      <w:lvlJc w:val="right"/>
      <w:pPr>
        <w:ind w:left="4320" w:hanging="180"/>
      </w:pPr>
    </w:lvl>
    <w:lvl w:ilvl="6" w:tplc="BB1EEF54">
      <w:start w:val="1"/>
      <w:numFmt w:val="decimal"/>
      <w:lvlText w:val="%7."/>
      <w:lvlJc w:val="left"/>
      <w:pPr>
        <w:ind w:left="5040" w:hanging="360"/>
      </w:pPr>
    </w:lvl>
    <w:lvl w:ilvl="7" w:tplc="300457EC">
      <w:start w:val="1"/>
      <w:numFmt w:val="lowerLetter"/>
      <w:lvlText w:val="%8."/>
      <w:lvlJc w:val="left"/>
      <w:pPr>
        <w:ind w:left="5760" w:hanging="360"/>
      </w:pPr>
    </w:lvl>
    <w:lvl w:ilvl="8" w:tplc="84AAE16E">
      <w:start w:val="1"/>
      <w:numFmt w:val="lowerRoman"/>
      <w:lvlText w:val="%9."/>
      <w:lvlJc w:val="right"/>
      <w:pPr>
        <w:ind w:left="6480" w:hanging="180"/>
      </w:pPr>
    </w:lvl>
  </w:abstractNum>
  <w:abstractNum w:abstractNumId="17" w15:restartNumberingAfterBreak="0">
    <w:nsid w:val="75D82E66"/>
    <w:multiLevelType w:val="hybridMultilevel"/>
    <w:tmpl w:val="BB16CA26"/>
    <w:lvl w:ilvl="0" w:tplc="A6D6EDF4">
      <w:start w:val="1"/>
      <w:numFmt w:val="decimal"/>
      <w:lvlText w:val="%1."/>
      <w:lvlJc w:val="left"/>
      <w:pPr>
        <w:ind w:left="720" w:hanging="360"/>
      </w:pPr>
      <w:rPr>
        <w:rFonts w:hint="default"/>
        <w:b/>
      </w:rPr>
    </w:lvl>
    <w:lvl w:ilvl="1" w:tplc="3E42CD10">
      <w:start w:val="1"/>
      <w:numFmt w:val="lowerLetter"/>
      <w:lvlText w:val="%2."/>
      <w:lvlJc w:val="left"/>
      <w:pPr>
        <w:ind w:left="1440" w:hanging="360"/>
      </w:pPr>
      <w:rPr>
        <w:b/>
      </w:rPr>
    </w:lvl>
    <w:lvl w:ilvl="2" w:tplc="88BC287A">
      <w:start w:val="1"/>
      <w:numFmt w:val="lowerLetter"/>
      <w:lvlText w:val="%3)"/>
      <w:lvlJc w:val="left"/>
      <w:pPr>
        <w:ind w:left="2340" w:hanging="360"/>
      </w:pPr>
      <w:rPr>
        <w:rFonts w:hint="default"/>
      </w:rPr>
    </w:lvl>
    <w:lvl w:ilvl="3" w:tplc="3F425532" w:tentative="1">
      <w:start w:val="1"/>
      <w:numFmt w:val="decimal"/>
      <w:lvlText w:val="%4."/>
      <w:lvlJc w:val="left"/>
      <w:pPr>
        <w:ind w:left="2880" w:hanging="360"/>
      </w:pPr>
    </w:lvl>
    <w:lvl w:ilvl="4" w:tplc="D982FF42" w:tentative="1">
      <w:start w:val="1"/>
      <w:numFmt w:val="lowerLetter"/>
      <w:lvlText w:val="%5."/>
      <w:lvlJc w:val="left"/>
      <w:pPr>
        <w:ind w:left="3600" w:hanging="360"/>
      </w:pPr>
    </w:lvl>
    <w:lvl w:ilvl="5" w:tplc="528A1374" w:tentative="1">
      <w:start w:val="1"/>
      <w:numFmt w:val="lowerRoman"/>
      <w:lvlText w:val="%6."/>
      <w:lvlJc w:val="right"/>
      <w:pPr>
        <w:ind w:left="4320" w:hanging="180"/>
      </w:pPr>
    </w:lvl>
    <w:lvl w:ilvl="6" w:tplc="AAF2A636" w:tentative="1">
      <w:start w:val="1"/>
      <w:numFmt w:val="decimal"/>
      <w:lvlText w:val="%7."/>
      <w:lvlJc w:val="left"/>
      <w:pPr>
        <w:ind w:left="5040" w:hanging="360"/>
      </w:pPr>
    </w:lvl>
    <w:lvl w:ilvl="7" w:tplc="05ACE2AE" w:tentative="1">
      <w:start w:val="1"/>
      <w:numFmt w:val="lowerLetter"/>
      <w:lvlText w:val="%8."/>
      <w:lvlJc w:val="left"/>
      <w:pPr>
        <w:ind w:left="5760" w:hanging="360"/>
      </w:pPr>
    </w:lvl>
    <w:lvl w:ilvl="8" w:tplc="C82CE1FC" w:tentative="1">
      <w:start w:val="1"/>
      <w:numFmt w:val="lowerRoman"/>
      <w:lvlText w:val="%9."/>
      <w:lvlJc w:val="right"/>
      <w:pPr>
        <w:ind w:left="6480" w:hanging="180"/>
      </w:pPr>
    </w:lvl>
  </w:abstractNum>
  <w:abstractNum w:abstractNumId="18" w15:restartNumberingAfterBreak="0">
    <w:nsid w:val="7D6C7320"/>
    <w:multiLevelType w:val="hybridMultilevel"/>
    <w:tmpl w:val="F080E990"/>
    <w:lvl w:ilvl="0" w:tplc="E72E8AE6">
      <w:start w:val="1"/>
      <w:numFmt w:val="lowerLetter"/>
      <w:lvlText w:val="%1."/>
      <w:lvlJc w:val="left"/>
      <w:pPr>
        <w:ind w:left="1080" w:hanging="360"/>
      </w:pPr>
      <w:rPr>
        <w:rFonts w:hint="default"/>
      </w:rPr>
    </w:lvl>
    <w:lvl w:ilvl="1" w:tplc="28D85824">
      <w:start w:val="1"/>
      <w:numFmt w:val="lowerLetter"/>
      <w:lvlText w:val="%2."/>
      <w:lvlJc w:val="left"/>
      <w:pPr>
        <w:ind w:left="1800" w:hanging="360"/>
      </w:pPr>
    </w:lvl>
    <w:lvl w:ilvl="2" w:tplc="F7B0B1E4" w:tentative="1">
      <w:start w:val="1"/>
      <w:numFmt w:val="lowerRoman"/>
      <w:lvlText w:val="%3."/>
      <w:lvlJc w:val="right"/>
      <w:pPr>
        <w:ind w:left="2520" w:hanging="180"/>
      </w:pPr>
    </w:lvl>
    <w:lvl w:ilvl="3" w:tplc="0E287D34" w:tentative="1">
      <w:start w:val="1"/>
      <w:numFmt w:val="decimal"/>
      <w:lvlText w:val="%4."/>
      <w:lvlJc w:val="left"/>
      <w:pPr>
        <w:ind w:left="3240" w:hanging="360"/>
      </w:pPr>
    </w:lvl>
    <w:lvl w:ilvl="4" w:tplc="AE568F38" w:tentative="1">
      <w:start w:val="1"/>
      <w:numFmt w:val="lowerLetter"/>
      <w:lvlText w:val="%5."/>
      <w:lvlJc w:val="left"/>
      <w:pPr>
        <w:ind w:left="3960" w:hanging="360"/>
      </w:pPr>
    </w:lvl>
    <w:lvl w:ilvl="5" w:tplc="FA4A82D6" w:tentative="1">
      <w:start w:val="1"/>
      <w:numFmt w:val="lowerRoman"/>
      <w:lvlText w:val="%6."/>
      <w:lvlJc w:val="right"/>
      <w:pPr>
        <w:ind w:left="4680" w:hanging="180"/>
      </w:pPr>
    </w:lvl>
    <w:lvl w:ilvl="6" w:tplc="BF34A9F2" w:tentative="1">
      <w:start w:val="1"/>
      <w:numFmt w:val="decimal"/>
      <w:lvlText w:val="%7."/>
      <w:lvlJc w:val="left"/>
      <w:pPr>
        <w:ind w:left="5400" w:hanging="360"/>
      </w:pPr>
    </w:lvl>
    <w:lvl w:ilvl="7" w:tplc="579C554A" w:tentative="1">
      <w:start w:val="1"/>
      <w:numFmt w:val="lowerLetter"/>
      <w:lvlText w:val="%8."/>
      <w:lvlJc w:val="left"/>
      <w:pPr>
        <w:ind w:left="6120" w:hanging="360"/>
      </w:pPr>
    </w:lvl>
    <w:lvl w:ilvl="8" w:tplc="5C06DAEE" w:tentative="1">
      <w:start w:val="1"/>
      <w:numFmt w:val="lowerRoman"/>
      <w:lvlText w:val="%9."/>
      <w:lvlJc w:val="right"/>
      <w:pPr>
        <w:ind w:left="6840" w:hanging="180"/>
      </w:pPr>
    </w:lvl>
  </w:abstractNum>
  <w:num w:numId="1">
    <w:abstractNumId w:val="6"/>
  </w:num>
  <w:num w:numId="2">
    <w:abstractNumId w:val="14"/>
  </w:num>
  <w:num w:numId="3">
    <w:abstractNumId w:val="17"/>
  </w:num>
  <w:num w:numId="4">
    <w:abstractNumId w:val="0"/>
  </w:num>
  <w:num w:numId="5">
    <w:abstractNumId w:val="1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4"/>
  </w:num>
  <w:num w:numId="11">
    <w:abstractNumId w:val="8"/>
  </w:num>
  <w:num w:numId="12">
    <w:abstractNumId w:val="2"/>
  </w:num>
  <w:num w:numId="13">
    <w:abstractNumId w:val="9"/>
  </w:num>
  <w:num w:numId="14">
    <w:abstractNumId w:val="12"/>
  </w:num>
  <w:num w:numId="15">
    <w:abstractNumId w:val="11"/>
  </w:num>
  <w:num w:numId="16">
    <w:abstractNumId w:val="5"/>
  </w:num>
  <w:num w:numId="17">
    <w:abstractNumId w:val="15"/>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4B4"/>
    <w:rsid w:val="00003723"/>
    <w:rsid w:val="00003D77"/>
    <w:rsid w:val="00006419"/>
    <w:rsid w:val="00006E5A"/>
    <w:rsid w:val="000106F4"/>
    <w:rsid w:val="00012AFF"/>
    <w:rsid w:val="00013A34"/>
    <w:rsid w:val="00013A4E"/>
    <w:rsid w:val="00013B42"/>
    <w:rsid w:val="00013F35"/>
    <w:rsid w:val="000141B2"/>
    <w:rsid w:val="00014E79"/>
    <w:rsid w:val="000163C4"/>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7317"/>
    <w:rsid w:val="0004002D"/>
    <w:rsid w:val="0004093B"/>
    <w:rsid w:val="00041839"/>
    <w:rsid w:val="0004189C"/>
    <w:rsid w:val="00041C4B"/>
    <w:rsid w:val="00043489"/>
    <w:rsid w:val="00044F2B"/>
    <w:rsid w:val="00050771"/>
    <w:rsid w:val="00051C69"/>
    <w:rsid w:val="00051E66"/>
    <w:rsid w:val="000537E4"/>
    <w:rsid w:val="00054219"/>
    <w:rsid w:val="00054A70"/>
    <w:rsid w:val="00055463"/>
    <w:rsid w:val="000562FC"/>
    <w:rsid w:val="000568D5"/>
    <w:rsid w:val="00056D58"/>
    <w:rsid w:val="0005779C"/>
    <w:rsid w:val="00060213"/>
    <w:rsid w:val="00061871"/>
    <w:rsid w:val="00061DD9"/>
    <w:rsid w:val="00065DFB"/>
    <w:rsid w:val="00067A24"/>
    <w:rsid w:val="00070012"/>
    <w:rsid w:val="00071049"/>
    <w:rsid w:val="000715FB"/>
    <w:rsid w:val="0007164B"/>
    <w:rsid w:val="0007389A"/>
    <w:rsid w:val="000739E5"/>
    <w:rsid w:val="000751ED"/>
    <w:rsid w:val="00075347"/>
    <w:rsid w:val="00076232"/>
    <w:rsid w:val="00077506"/>
    <w:rsid w:val="000800E6"/>
    <w:rsid w:val="00080BCD"/>
    <w:rsid w:val="00080DEF"/>
    <w:rsid w:val="0008142B"/>
    <w:rsid w:val="0008242B"/>
    <w:rsid w:val="00084C5C"/>
    <w:rsid w:val="0008561A"/>
    <w:rsid w:val="0008667A"/>
    <w:rsid w:val="00087728"/>
    <w:rsid w:val="000906EA"/>
    <w:rsid w:val="0009102E"/>
    <w:rsid w:val="00091A0A"/>
    <w:rsid w:val="0009298E"/>
    <w:rsid w:val="00092A81"/>
    <w:rsid w:val="0009301D"/>
    <w:rsid w:val="00093A46"/>
    <w:rsid w:val="00093DFD"/>
    <w:rsid w:val="00094BCA"/>
    <w:rsid w:val="00095613"/>
    <w:rsid w:val="00096963"/>
    <w:rsid w:val="000979AC"/>
    <w:rsid w:val="00097C4D"/>
    <w:rsid w:val="00097D0F"/>
    <w:rsid w:val="000A0FFF"/>
    <w:rsid w:val="000A105B"/>
    <w:rsid w:val="000A345B"/>
    <w:rsid w:val="000A3B37"/>
    <w:rsid w:val="000A4ECC"/>
    <w:rsid w:val="000A5FE1"/>
    <w:rsid w:val="000A6661"/>
    <w:rsid w:val="000A7339"/>
    <w:rsid w:val="000A7378"/>
    <w:rsid w:val="000B0698"/>
    <w:rsid w:val="000B1426"/>
    <w:rsid w:val="000B19B0"/>
    <w:rsid w:val="000B2DB2"/>
    <w:rsid w:val="000B3F8A"/>
    <w:rsid w:val="000B4756"/>
    <w:rsid w:val="000B7244"/>
    <w:rsid w:val="000B7FA9"/>
    <w:rsid w:val="000C20CB"/>
    <w:rsid w:val="000C33E1"/>
    <w:rsid w:val="000C4B35"/>
    <w:rsid w:val="000C5DE1"/>
    <w:rsid w:val="000C7208"/>
    <w:rsid w:val="000D4399"/>
    <w:rsid w:val="000D43F2"/>
    <w:rsid w:val="000D4AEA"/>
    <w:rsid w:val="000D68B2"/>
    <w:rsid w:val="000E0674"/>
    <w:rsid w:val="000E6964"/>
    <w:rsid w:val="000E6DA9"/>
    <w:rsid w:val="000F1F9F"/>
    <w:rsid w:val="000F2C19"/>
    <w:rsid w:val="000F30CE"/>
    <w:rsid w:val="000F3291"/>
    <w:rsid w:val="000F4281"/>
    <w:rsid w:val="000F4A8C"/>
    <w:rsid w:val="000F59E2"/>
    <w:rsid w:val="000F5BAE"/>
    <w:rsid w:val="000F6047"/>
    <w:rsid w:val="000F6763"/>
    <w:rsid w:val="000F68B4"/>
    <w:rsid w:val="000F751B"/>
    <w:rsid w:val="000F7912"/>
    <w:rsid w:val="000F7A80"/>
    <w:rsid w:val="000F7C59"/>
    <w:rsid w:val="00101992"/>
    <w:rsid w:val="00101E41"/>
    <w:rsid w:val="001032EF"/>
    <w:rsid w:val="00105765"/>
    <w:rsid w:val="00106975"/>
    <w:rsid w:val="00106E81"/>
    <w:rsid w:val="00107FB8"/>
    <w:rsid w:val="001107B7"/>
    <w:rsid w:val="001108E4"/>
    <w:rsid w:val="00110C0C"/>
    <w:rsid w:val="001115E2"/>
    <w:rsid w:val="00111E20"/>
    <w:rsid w:val="00115D24"/>
    <w:rsid w:val="001218CE"/>
    <w:rsid w:val="00124AD9"/>
    <w:rsid w:val="00126C73"/>
    <w:rsid w:val="0012785F"/>
    <w:rsid w:val="00130533"/>
    <w:rsid w:val="00130ABA"/>
    <w:rsid w:val="00130CB4"/>
    <w:rsid w:val="00130F8D"/>
    <w:rsid w:val="0013166B"/>
    <w:rsid w:val="00131907"/>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C31"/>
    <w:rsid w:val="001469EF"/>
    <w:rsid w:val="00147147"/>
    <w:rsid w:val="001472FB"/>
    <w:rsid w:val="00147CB6"/>
    <w:rsid w:val="00152DDA"/>
    <w:rsid w:val="00153983"/>
    <w:rsid w:val="00154A82"/>
    <w:rsid w:val="0015760E"/>
    <w:rsid w:val="00157CDF"/>
    <w:rsid w:val="0016210C"/>
    <w:rsid w:val="001628F4"/>
    <w:rsid w:val="00164EE3"/>
    <w:rsid w:val="00165CF4"/>
    <w:rsid w:val="00166134"/>
    <w:rsid w:val="0016676F"/>
    <w:rsid w:val="00167CBF"/>
    <w:rsid w:val="00170421"/>
    <w:rsid w:val="00172BCC"/>
    <w:rsid w:val="00173FBF"/>
    <w:rsid w:val="0017644C"/>
    <w:rsid w:val="001768E2"/>
    <w:rsid w:val="0017725F"/>
    <w:rsid w:val="0018010E"/>
    <w:rsid w:val="001813E5"/>
    <w:rsid w:val="00181D51"/>
    <w:rsid w:val="00183D53"/>
    <w:rsid w:val="00185481"/>
    <w:rsid w:val="0018701B"/>
    <w:rsid w:val="001918F4"/>
    <w:rsid w:val="00192F3C"/>
    <w:rsid w:val="0019438A"/>
    <w:rsid w:val="00197BEE"/>
    <w:rsid w:val="001A214D"/>
    <w:rsid w:val="001A33AA"/>
    <w:rsid w:val="001A3E09"/>
    <w:rsid w:val="001A6CBB"/>
    <w:rsid w:val="001A71FB"/>
    <w:rsid w:val="001A749A"/>
    <w:rsid w:val="001A7B90"/>
    <w:rsid w:val="001B16A9"/>
    <w:rsid w:val="001B225A"/>
    <w:rsid w:val="001B2D57"/>
    <w:rsid w:val="001B434A"/>
    <w:rsid w:val="001B5536"/>
    <w:rsid w:val="001B6532"/>
    <w:rsid w:val="001B65F2"/>
    <w:rsid w:val="001B78EE"/>
    <w:rsid w:val="001C056C"/>
    <w:rsid w:val="001C2560"/>
    <w:rsid w:val="001D0A44"/>
    <w:rsid w:val="001D120F"/>
    <w:rsid w:val="001D168D"/>
    <w:rsid w:val="001D23E6"/>
    <w:rsid w:val="001D5861"/>
    <w:rsid w:val="001D62C0"/>
    <w:rsid w:val="001D70D1"/>
    <w:rsid w:val="001E0A56"/>
    <w:rsid w:val="001E1295"/>
    <w:rsid w:val="001E50D9"/>
    <w:rsid w:val="001E6B5B"/>
    <w:rsid w:val="001F2583"/>
    <w:rsid w:val="001F28A4"/>
    <w:rsid w:val="001F4A8B"/>
    <w:rsid w:val="001F5940"/>
    <w:rsid w:val="001F6804"/>
    <w:rsid w:val="00201836"/>
    <w:rsid w:val="002019B3"/>
    <w:rsid w:val="00202073"/>
    <w:rsid w:val="0020256C"/>
    <w:rsid w:val="00202861"/>
    <w:rsid w:val="0020512D"/>
    <w:rsid w:val="00205B72"/>
    <w:rsid w:val="002100C3"/>
    <w:rsid w:val="00211A4D"/>
    <w:rsid w:val="00211F97"/>
    <w:rsid w:val="00212209"/>
    <w:rsid w:val="002129B4"/>
    <w:rsid w:val="00214E4F"/>
    <w:rsid w:val="0021515E"/>
    <w:rsid w:val="00217031"/>
    <w:rsid w:val="002176EB"/>
    <w:rsid w:val="002204C8"/>
    <w:rsid w:val="002204F1"/>
    <w:rsid w:val="00221761"/>
    <w:rsid w:val="00221877"/>
    <w:rsid w:val="00221DDC"/>
    <w:rsid w:val="00223F37"/>
    <w:rsid w:val="002249D9"/>
    <w:rsid w:val="00224FD2"/>
    <w:rsid w:val="0022524D"/>
    <w:rsid w:val="002275B3"/>
    <w:rsid w:val="00227E6B"/>
    <w:rsid w:val="00230186"/>
    <w:rsid w:val="00231760"/>
    <w:rsid w:val="00231E24"/>
    <w:rsid w:val="002327BC"/>
    <w:rsid w:val="0023345B"/>
    <w:rsid w:val="00234247"/>
    <w:rsid w:val="00234939"/>
    <w:rsid w:val="00234A94"/>
    <w:rsid w:val="00234E95"/>
    <w:rsid w:val="00237004"/>
    <w:rsid w:val="00240A99"/>
    <w:rsid w:val="0024119F"/>
    <w:rsid w:val="002426ED"/>
    <w:rsid w:val="002428B4"/>
    <w:rsid w:val="0024534A"/>
    <w:rsid w:val="00245845"/>
    <w:rsid w:val="002458FA"/>
    <w:rsid w:val="00246333"/>
    <w:rsid w:val="00247181"/>
    <w:rsid w:val="00247440"/>
    <w:rsid w:val="00251200"/>
    <w:rsid w:val="00251717"/>
    <w:rsid w:val="002526C3"/>
    <w:rsid w:val="002527A8"/>
    <w:rsid w:val="0025587A"/>
    <w:rsid w:val="00256680"/>
    <w:rsid w:val="00256708"/>
    <w:rsid w:val="00256C25"/>
    <w:rsid w:val="0026164A"/>
    <w:rsid w:val="0026644B"/>
    <w:rsid w:val="00267DF8"/>
    <w:rsid w:val="00267E00"/>
    <w:rsid w:val="00272075"/>
    <w:rsid w:val="002725BE"/>
    <w:rsid w:val="00272685"/>
    <w:rsid w:val="00272CD5"/>
    <w:rsid w:val="00275666"/>
    <w:rsid w:val="00276693"/>
    <w:rsid w:val="002769F7"/>
    <w:rsid w:val="00277C2E"/>
    <w:rsid w:val="00280888"/>
    <w:rsid w:val="00280A33"/>
    <w:rsid w:val="002824DD"/>
    <w:rsid w:val="00282B3A"/>
    <w:rsid w:val="00282F2A"/>
    <w:rsid w:val="0028424B"/>
    <w:rsid w:val="00284AB0"/>
    <w:rsid w:val="00285510"/>
    <w:rsid w:val="00285E0C"/>
    <w:rsid w:val="00285E90"/>
    <w:rsid w:val="00291208"/>
    <w:rsid w:val="00292052"/>
    <w:rsid w:val="00293041"/>
    <w:rsid w:val="00293DB1"/>
    <w:rsid w:val="00296658"/>
    <w:rsid w:val="002A00F2"/>
    <w:rsid w:val="002A0B64"/>
    <w:rsid w:val="002A1808"/>
    <w:rsid w:val="002A3E09"/>
    <w:rsid w:val="002A3F2B"/>
    <w:rsid w:val="002A507D"/>
    <w:rsid w:val="002A563F"/>
    <w:rsid w:val="002A679D"/>
    <w:rsid w:val="002A6FF3"/>
    <w:rsid w:val="002A7DF3"/>
    <w:rsid w:val="002B00CC"/>
    <w:rsid w:val="002B19CA"/>
    <w:rsid w:val="002B4D08"/>
    <w:rsid w:val="002B7179"/>
    <w:rsid w:val="002B76C3"/>
    <w:rsid w:val="002C0774"/>
    <w:rsid w:val="002C092B"/>
    <w:rsid w:val="002C239C"/>
    <w:rsid w:val="002C29F1"/>
    <w:rsid w:val="002C30CF"/>
    <w:rsid w:val="002C31C4"/>
    <w:rsid w:val="002C38B1"/>
    <w:rsid w:val="002C458B"/>
    <w:rsid w:val="002C5F25"/>
    <w:rsid w:val="002D1C38"/>
    <w:rsid w:val="002D4770"/>
    <w:rsid w:val="002D4F6E"/>
    <w:rsid w:val="002D6740"/>
    <w:rsid w:val="002E00FE"/>
    <w:rsid w:val="002E09D6"/>
    <w:rsid w:val="002E17F5"/>
    <w:rsid w:val="002E1DEC"/>
    <w:rsid w:val="002E3B5E"/>
    <w:rsid w:val="002E4AAB"/>
    <w:rsid w:val="002E5B2C"/>
    <w:rsid w:val="002E5FF5"/>
    <w:rsid w:val="002E64D2"/>
    <w:rsid w:val="002E68B9"/>
    <w:rsid w:val="002E7CB8"/>
    <w:rsid w:val="002F0721"/>
    <w:rsid w:val="002F0847"/>
    <w:rsid w:val="002F24C0"/>
    <w:rsid w:val="002F267B"/>
    <w:rsid w:val="002F5860"/>
    <w:rsid w:val="002F5875"/>
    <w:rsid w:val="003018D1"/>
    <w:rsid w:val="00303AC4"/>
    <w:rsid w:val="00303BBD"/>
    <w:rsid w:val="003041F5"/>
    <w:rsid w:val="0030467B"/>
    <w:rsid w:val="00305D88"/>
    <w:rsid w:val="003061CC"/>
    <w:rsid w:val="00306917"/>
    <w:rsid w:val="003069C4"/>
    <w:rsid w:val="003106E3"/>
    <w:rsid w:val="00310D89"/>
    <w:rsid w:val="00311098"/>
    <w:rsid w:val="00312C2B"/>
    <w:rsid w:val="00312DA1"/>
    <w:rsid w:val="00315C02"/>
    <w:rsid w:val="00317CB8"/>
    <w:rsid w:val="00320A5D"/>
    <w:rsid w:val="003219BA"/>
    <w:rsid w:val="00322CF1"/>
    <w:rsid w:val="00323DA1"/>
    <w:rsid w:val="00323EB9"/>
    <w:rsid w:val="00323FFF"/>
    <w:rsid w:val="00324426"/>
    <w:rsid w:val="0032448C"/>
    <w:rsid w:val="0032495B"/>
    <w:rsid w:val="00324F73"/>
    <w:rsid w:val="00325850"/>
    <w:rsid w:val="00325F5D"/>
    <w:rsid w:val="00326300"/>
    <w:rsid w:val="00326741"/>
    <w:rsid w:val="00327347"/>
    <w:rsid w:val="0033130A"/>
    <w:rsid w:val="0033252B"/>
    <w:rsid w:val="00332597"/>
    <w:rsid w:val="00333978"/>
    <w:rsid w:val="003347EE"/>
    <w:rsid w:val="00334926"/>
    <w:rsid w:val="00334BA5"/>
    <w:rsid w:val="00335F5F"/>
    <w:rsid w:val="00336CFB"/>
    <w:rsid w:val="00341B01"/>
    <w:rsid w:val="00342119"/>
    <w:rsid w:val="003440CE"/>
    <w:rsid w:val="003442BF"/>
    <w:rsid w:val="00345E1A"/>
    <w:rsid w:val="003474F3"/>
    <w:rsid w:val="0035045B"/>
    <w:rsid w:val="00350991"/>
    <w:rsid w:val="003513A8"/>
    <w:rsid w:val="00353144"/>
    <w:rsid w:val="00353F7F"/>
    <w:rsid w:val="0035406C"/>
    <w:rsid w:val="00357942"/>
    <w:rsid w:val="00357DB8"/>
    <w:rsid w:val="003612E4"/>
    <w:rsid w:val="003633D6"/>
    <w:rsid w:val="0036391A"/>
    <w:rsid w:val="00364A70"/>
    <w:rsid w:val="00364DFA"/>
    <w:rsid w:val="003658E3"/>
    <w:rsid w:val="00366934"/>
    <w:rsid w:val="00367034"/>
    <w:rsid w:val="00367956"/>
    <w:rsid w:val="00367D97"/>
    <w:rsid w:val="00370178"/>
    <w:rsid w:val="003722CB"/>
    <w:rsid w:val="00372EB1"/>
    <w:rsid w:val="003730A5"/>
    <w:rsid w:val="0037549E"/>
    <w:rsid w:val="0037644F"/>
    <w:rsid w:val="00377812"/>
    <w:rsid w:val="00383F47"/>
    <w:rsid w:val="0038687F"/>
    <w:rsid w:val="00386AEE"/>
    <w:rsid w:val="003870A5"/>
    <w:rsid w:val="00390E2B"/>
    <w:rsid w:val="00390E44"/>
    <w:rsid w:val="00390EAD"/>
    <w:rsid w:val="0039109F"/>
    <w:rsid w:val="00391F07"/>
    <w:rsid w:val="00392E5D"/>
    <w:rsid w:val="00392F9C"/>
    <w:rsid w:val="00395304"/>
    <w:rsid w:val="00397AD2"/>
    <w:rsid w:val="003A1F29"/>
    <w:rsid w:val="003A2295"/>
    <w:rsid w:val="003A4263"/>
    <w:rsid w:val="003A5E48"/>
    <w:rsid w:val="003A70C8"/>
    <w:rsid w:val="003A7EB2"/>
    <w:rsid w:val="003A7EBE"/>
    <w:rsid w:val="003B06B1"/>
    <w:rsid w:val="003B0B11"/>
    <w:rsid w:val="003B19B2"/>
    <w:rsid w:val="003B4088"/>
    <w:rsid w:val="003B5B94"/>
    <w:rsid w:val="003B5DA7"/>
    <w:rsid w:val="003B7639"/>
    <w:rsid w:val="003C03BA"/>
    <w:rsid w:val="003C0B85"/>
    <w:rsid w:val="003C1DA7"/>
    <w:rsid w:val="003C34FD"/>
    <w:rsid w:val="003C4058"/>
    <w:rsid w:val="003C6330"/>
    <w:rsid w:val="003C6ACE"/>
    <w:rsid w:val="003C6DDA"/>
    <w:rsid w:val="003C7754"/>
    <w:rsid w:val="003C7DA8"/>
    <w:rsid w:val="003D1851"/>
    <w:rsid w:val="003D1C26"/>
    <w:rsid w:val="003D30D4"/>
    <w:rsid w:val="003D364B"/>
    <w:rsid w:val="003D4C7B"/>
    <w:rsid w:val="003D5A93"/>
    <w:rsid w:val="003D62BC"/>
    <w:rsid w:val="003D63ED"/>
    <w:rsid w:val="003E0CD3"/>
    <w:rsid w:val="003E1AD1"/>
    <w:rsid w:val="003E4801"/>
    <w:rsid w:val="003E6C7A"/>
    <w:rsid w:val="003E7EEA"/>
    <w:rsid w:val="003F0476"/>
    <w:rsid w:val="003F19CB"/>
    <w:rsid w:val="003F251D"/>
    <w:rsid w:val="003F2A3C"/>
    <w:rsid w:val="003F2BBC"/>
    <w:rsid w:val="003F2F0F"/>
    <w:rsid w:val="003F415D"/>
    <w:rsid w:val="003F454D"/>
    <w:rsid w:val="003F4F12"/>
    <w:rsid w:val="003F515D"/>
    <w:rsid w:val="003F5568"/>
    <w:rsid w:val="003F704C"/>
    <w:rsid w:val="004008A1"/>
    <w:rsid w:val="00401B3D"/>
    <w:rsid w:val="004020F2"/>
    <w:rsid w:val="004041FC"/>
    <w:rsid w:val="00406853"/>
    <w:rsid w:val="004077DC"/>
    <w:rsid w:val="004105B2"/>
    <w:rsid w:val="00412595"/>
    <w:rsid w:val="00412902"/>
    <w:rsid w:val="00413B9C"/>
    <w:rsid w:val="00413D41"/>
    <w:rsid w:val="00414016"/>
    <w:rsid w:val="00416BAC"/>
    <w:rsid w:val="00416CD9"/>
    <w:rsid w:val="0041770B"/>
    <w:rsid w:val="00423875"/>
    <w:rsid w:val="00424292"/>
    <w:rsid w:val="0042611C"/>
    <w:rsid w:val="00427141"/>
    <w:rsid w:val="00430FE6"/>
    <w:rsid w:val="004325C2"/>
    <w:rsid w:val="004326B1"/>
    <w:rsid w:val="00432C80"/>
    <w:rsid w:val="004331F6"/>
    <w:rsid w:val="004339EE"/>
    <w:rsid w:val="00434924"/>
    <w:rsid w:val="0043517B"/>
    <w:rsid w:val="00436DB1"/>
    <w:rsid w:val="0043776D"/>
    <w:rsid w:val="00437B4E"/>
    <w:rsid w:val="00437DA2"/>
    <w:rsid w:val="0044126D"/>
    <w:rsid w:val="004437C5"/>
    <w:rsid w:val="0044391C"/>
    <w:rsid w:val="00444401"/>
    <w:rsid w:val="00444FEF"/>
    <w:rsid w:val="00445005"/>
    <w:rsid w:val="00445814"/>
    <w:rsid w:val="004464F7"/>
    <w:rsid w:val="004466DE"/>
    <w:rsid w:val="00446B71"/>
    <w:rsid w:val="00447220"/>
    <w:rsid w:val="004507F2"/>
    <w:rsid w:val="00450AAA"/>
    <w:rsid w:val="00452438"/>
    <w:rsid w:val="00452B9B"/>
    <w:rsid w:val="00452EA5"/>
    <w:rsid w:val="00454151"/>
    <w:rsid w:val="00454339"/>
    <w:rsid w:val="00454AE9"/>
    <w:rsid w:val="0045567F"/>
    <w:rsid w:val="00456FBE"/>
    <w:rsid w:val="00457CC3"/>
    <w:rsid w:val="00457D5D"/>
    <w:rsid w:val="00461EDD"/>
    <w:rsid w:val="004637EC"/>
    <w:rsid w:val="004646AA"/>
    <w:rsid w:val="00464EF3"/>
    <w:rsid w:val="00465F20"/>
    <w:rsid w:val="00467846"/>
    <w:rsid w:val="004726FF"/>
    <w:rsid w:val="00475215"/>
    <w:rsid w:val="00475C1C"/>
    <w:rsid w:val="004760D7"/>
    <w:rsid w:val="00476915"/>
    <w:rsid w:val="00476FF7"/>
    <w:rsid w:val="00480EBB"/>
    <w:rsid w:val="00480F32"/>
    <w:rsid w:val="004832FB"/>
    <w:rsid w:val="004834DD"/>
    <w:rsid w:val="004837F0"/>
    <w:rsid w:val="004870A3"/>
    <w:rsid w:val="004870B7"/>
    <w:rsid w:val="0048713D"/>
    <w:rsid w:val="004877F4"/>
    <w:rsid w:val="00492A05"/>
    <w:rsid w:val="004933AA"/>
    <w:rsid w:val="00493643"/>
    <w:rsid w:val="00494B34"/>
    <w:rsid w:val="00496748"/>
    <w:rsid w:val="0049738B"/>
    <w:rsid w:val="004A0CC4"/>
    <w:rsid w:val="004A151C"/>
    <w:rsid w:val="004A16AE"/>
    <w:rsid w:val="004A17D5"/>
    <w:rsid w:val="004A3936"/>
    <w:rsid w:val="004A414F"/>
    <w:rsid w:val="004A4C48"/>
    <w:rsid w:val="004A4E34"/>
    <w:rsid w:val="004A4E68"/>
    <w:rsid w:val="004A5A75"/>
    <w:rsid w:val="004A7140"/>
    <w:rsid w:val="004B16F6"/>
    <w:rsid w:val="004B2817"/>
    <w:rsid w:val="004B4F61"/>
    <w:rsid w:val="004B6593"/>
    <w:rsid w:val="004C0FED"/>
    <w:rsid w:val="004C27A7"/>
    <w:rsid w:val="004C29C6"/>
    <w:rsid w:val="004C3401"/>
    <w:rsid w:val="004C39D7"/>
    <w:rsid w:val="004C4BC3"/>
    <w:rsid w:val="004C52CE"/>
    <w:rsid w:val="004C6E6D"/>
    <w:rsid w:val="004C75DF"/>
    <w:rsid w:val="004D4E99"/>
    <w:rsid w:val="004D772C"/>
    <w:rsid w:val="004E0C86"/>
    <w:rsid w:val="004E2547"/>
    <w:rsid w:val="004E5637"/>
    <w:rsid w:val="004E5AEA"/>
    <w:rsid w:val="004E7C72"/>
    <w:rsid w:val="004F06CB"/>
    <w:rsid w:val="004F0D16"/>
    <w:rsid w:val="004F12B2"/>
    <w:rsid w:val="004F1AAD"/>
    <w:rsid w:val="004F1B49"/>
    <w:rsid w:val="004F5602"/>
    <w:rsid w:val="004F692C"/>
    <w:rsid w:val="004F6E86"/>
    <w:rsid w:val="004F7474"/>
    <w:rsid w:val="004F77F0"/>
    <w:rsid w:val="004F7A44"/>
    <w:rsid w:val="00501013"/>
    <w:rsid w:val="00501D55"/>
    <w:rsid w:val="00502D72"/>
    <w:rsid w:val="00503BBD"/>
    <w:rsid w:val="00506117"/>
    <w:rsid w:val="00510A28"/>
    <w:rsid w:val="00511B25"/>
    <w:rsid w:val="00512D3B"/>
    <w:rsid w:val="00512DD9"/>
    <w:rsid w:val="00512FEB"/>
    <w:rsid w:val="00515B3E"/>
    <w:rsid w:val="005161C6"/>
    <w:rsid w:val="00516D9C"/>
    <w:rsid w:val="0052116C"/>
    <w:rsid w:val="00522C1A"/>
    <w:rsid w:val="00522EF2"/>
    <w:rsid w:val="005239D1"/>
    <w:rsid w:val="00524635"/>
    <w:rsid w:val="005247FD"/>
    <w:rsid w:val="005255E7"/>
    <w:rsid w:val="00536329"/>
    <w:rsid w:val="0053633C"/>
    <w:rsid w:val="005376FD"/>
    <w:rsid w:val="00542E8A"/>
    <w:rsid w:val="00543AF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1EDD"/>
    <w:rsid w:val="00563449"/>
    <w:rsid w:val="00563934"/>
    <w:rsid w:val="00563E9D"/>
    <w:rsid w:val="00564AF7"/>
    <w:rsid w:val="00565639"/>
    <w:rsid w:val="005668A9"/>
    <w:rsid w:val="0057015A"/>
    <w:rsid w:val="005702AC"/>
    <w:rsid w:val="00571329"/>
    <w:rsid w:val="00571473"/>
    <w:rsid w:val="00573602"/>
    <w:rsid w:val="00575595"/>
    <w:rsid w:val="00576D3D"/>
    <w:rsid w:val="00576E71"/>
    <w:rsid w:val="005776AE"/>
    <w:rsid w:val="00580EB0"/>
    <w:rsid w:val="0058105A"/>
    <w:rsid w:val="005824DB"/>
    <w:rsid w:val="00583BE0"/>
    <w:rsid w:val="005859A1"/>
    <w:rsid w:val="005867C1"/>
    <w:rsid w:val="0059058C"/>
    <w:rsid w:val="00591746"/>
    <w:rsid w:val="005918E1"/>
    <w:rsid w:val="0059274C"/>
    <w:rsid w:val="005931D0"/>
    <w:rsid w:val="005941B6"/>
    <w:rsid w:val="005952B0"/>
    <w:rsid w:val="005A5972"/>
    <w:rsid w:val="005A7DE4"/>
    <w:rsid w:val="005A7FFC"/>
    <w:rsid w:val="005B0F2D"/>
    <w:rsid w:val="005B1849"/>
    <w:rsid w:val="005B1A11"/>
    <w:rsid w:val="005B57BC"/>
    <w:rsid w:val="005C24AD"/>
    <w:rsid w:val="005C580E"/>
    <w:rsid w:val="005C7DE2"/>
    <w:rsid w:val="005D12EF"/>
    <w:rsid w:val="005D1503"/>
    <w:rsid w:val="005D198C"/>
    <w:rsid w:val="005D31BD"/>
    <w:rsid w:val="005D5A47"/>
    <w:rsid w:val="005D5DCE"/>
    <w:rsid w:val="005D5E84"/>
    <w:rsid w:val="005D7E72"/>
    <w:rsid w:val="005E0D16"/>
    <w:rsid w:val="005E26E7"/>
    <w:rsid w:val="005E27F5"/>
    <w:rsid w:val="005E3323"/>
    <w:rsid w:val="005E38A2"/>
    <w:rsid w:val="005E5C30"/>
    <w:rsid w:val="005E6A9D"/>
    <w:rsid w:val="005E6D8A"/>
    <w:rsid w:val="005F25F4"/>
    <w:rsid w:val="005F4323"/>
    <w:rsid w:val="005F72EF"/>
    <w:rsid w:val="005F7F35"/>
    <w:rsid w:val="006010D3"/>
    <w:rsid w:val="00601AF0"/>
    <w:rsid w:val="00603E90"/>
    <w:rsid w:val="00606366"/>
    <w:rsid w:val="00607910"/>
    <w:rsid w:val="00607CC6"/>
    <w:rsid w:val="00611207"/>
    <w:rsid w:val="00612705"/>
    <w:rsid w:val="0061315E"/>
    <w:rsid w:val="00614774"/>
    <w:rsid w:val="00614A02"/>
    <w:rsid w:val="0061582C"/>
    <w:rsid w:val="00616BF0"/>
    <w:rsid w:val="00616E69"/>
    <w:rsid w:val="00617B16"/>
    <w:rsid w:val="00620BFA"/>
    <w:rsid w:val="00624BA3"/>
    <w:rsid w:val="006263F1"/>
    <w:rsid w:val="00626420"/>
    <w:rsid w:val="0063131A"/>
    <w:rsid w:val="006340EC"/>
    <w:rsid w:val="00635AD4"/>
    <w:rsid w:val="00636E58"/>
    <w:rsid w:val="00636F4E"/>
    <w:rsid w:val="00637C91"/>
    <w:rsid w:val="00640E8B"/>
    <w:rsid w:val="0064200C"/>
    <w:rsid w:val="0064461F"/>
    <w:rsid w:val="00645E1B"/>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7741"/>
    <w:rsid w:val="006630EB"/>
    <w:rsid w:val="00664745"/>
    <w:rsid w:val="00666E6E"/>
    <w:rsid w:val="00667284"/>
    <w:rsid w:val="006717D5"/>
    <w:rsid w:val="0067274B"/>
    <w:rsid w:val="00672D85"/>
    <w:rsid w:val="0067379C"/>
    <w:rsid w:val="0067387A"/>
    <w:rsid w:val="0067407E"/>
    <w:rsid w:val="00674389"/>
    <w:rsid w:val="00674CC7"/>
    <w:rsid w:val="00674D23"/>
    <w:rsid w:val="006811A6"/>
    <w:rsid w:val="00682EB9"/>
    <w:rsid w:val="00682F9B"/>
    <w:rsid w:val="00685150"/>
    <w:rsid w:val="006867CC"/>
    <w:rsid w:val="00687B22"/>
    <w:rsid w:val="00690582"/>
    <w:rsid w:val="00691EC2"/>
    <w:rsid w:val="006933CB"/>
    <w:rsid w:val="00693ADA"/>
    <w:rsid w:val="00693FF6"/>
    <w:rsid w:val="00694717"/>
    <w:rsid w:val="006A34B5"/>
    <w:rsid w:val="006A38DC"/>
    <w:rsid w:val="006A3E33"/>
    <w:rsid w:val="006A66C0"/>
    <w:rsid w:val="006A7D46"/>
    <w:rsid w:val="006A7D55"/>
    <w:rsid w:val="006B0474"/>
    <w:rsid w:val="006B061B"/>
    <w:rsid w:val="006B1091"/>
    <w:rsid w:val="006B136D"/>
    <w:rsid w:val="006B145D"/>
    <w:rsid w:val="006B3FF2"/>
    <w:rsid w:val="006B4C23"/>
    <w:rsid w:val="006B5100"/>
    <w:rsid w:val="006B5597"/>
    <w:rsid w:val="006B5DFF"/>
    <w:rsid w:val="006C04C8"/>
    <w:rsid w:val="006C0772"/>
    <w:rsid w:val="006C0BE7"/>
    <w:rsid w:val="006C14F7"/>
    <w:rsid w:val="006C1681"/>
    <w:rsid w:val="006C17FC"/>
    <w:rsid w:val="006C4EF4"/>
    <w:rsid w:val="006C577A"/>
    <w:rsid w:val="006C6660"/>
    <w:rsid w:val="006D0315"/>
    <w:rsid w:val="006D086F"/>
    <w:rsid w:val="006D0BC6"/>
    <w:rsid w:val="006D2C78"/>
    <w:rsid w:val="006D2D12"/>
    <w:rsid w:val="006D4596"/>
    <w:rsid w:val="006D672C"/>
    <w:rsid w:val="006E0764"/>
    <w:rsid w:val="006E15D6"/>
    <w:rsid w:val="006E17C7"/>
    <w:rsid w:val="006E283F"/>
    <w:rsid w:val="006E51DB"/>
    <w:rsid w:val="006E5DFA"/>
    <w:rsid w:val="006F0540"/>
    <w:rsid w:val="006F15B7"/>
    <w:rsid w:val="006F15F3"/>
    <w:rsid w:val="006F20DE"/>
    <w:rsid w:val="006F3130"/>
    <w:rsid w:val="006F3D2F"/>
    <w:rsid w:val="006F5A0A"/>
    <w:rsid w:val="006F5CF1"/>
    <w:rsid w:val="00702695"/>
    <w:rsid w:val="007047ED"/>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E5E"/>
    <w:rsid w:val="00725361"/>
    <w:rsid w:val="00725390"/>
    <w:rsid w:val="00725871"/>
    <w:rsid w:val="00725977"/>
    <w:rsid w:val="00725DB4"/>
    <w:rsid w:val="00726F23"/>
    <w:rsid w:val="00726FA4"/>
    <w:rsid w:val="0072712B"/>
    <w:rsid w:val="00727307"/>
    <w:rsid w:val="007274DF"/>
    <w:rsid w:val="0073164C"/>
    <w:rsid w:val="0073285C"/>
    <w:rsid w:val="007349A9"/>
    <w:rsid w:val="00735B6B"/>
    <w:rsid w:val="00736F9A"/>
    <w:rsid w:val="007373CC"/>
    <w:rsid w:val="00737AB9"/>
    <w:rsid w:val="00741A36"/>
    <w:rsid w:val="00741B46"/>
    <w:rsid w:val="00742C5E"/>
    <w:rsid w:val="0074356C"/>
    <w:rsid w:val="00744D3C"/>
    <w:rsid w:val="007454F5"/>
    <w:rsid w:val="00745570"/>
    <w:rsid w:val="007506EC"/>
    <w:rsid w:val="00750D6A"/>
    <w:rsid w:val="0075115D"/>
    <w:rsid w:val="0075152F"/>
    <w:rsid w:val="00751734"/>
    <w:rsid w:val="00751744"/>
    <w:rsid w:val="00753311"/>
    <w:rsid w:val="00754855"/>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65DD"/>
    <w:rsid w:val="00766D98"/>
    <w:rsid w:val="00766DDC"/>
    <w:rsid w:val="0077088B"/>
    <w:rsid w:val="007714DD"/>
    <w:rsid w:val="0077171C"/>
    <w:rsid w:val="007717C4"/>
    <w:rsid w:val="00774036"/>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E0C"/>
    <w:rsid w:val="007968BF"/>
    <w:rsid w:val="00796938"/>
    <w:rsid w:val="007974E9"/>
    <w:rsid w:val="00797771"/>
    <w:rsid w:val="00797B7F"/>
    <w:rsid w:val="007A08B4"/>
    <w:rsid w:val="007A0F30"/>
    <w:rsid w:val="007A1F4D"/>
    <w:rsid w:val="007A2AED"/>
    <w:rsid w:val="007A38EC"/>
    <w:rsid w:val="007A3DDF"/>
    <w:rsid w:val="007A4748"/>
    <w:rsid w:val="007A4984"/>
    <w:rsid w:val="007A54AE"/>
    <w:rsid w:val="007A79A5"/>
    <w:rsid w:val="007B0C61"/>
    <w:rsid w:val="007B1756"/>
    <w:rsid w:val="007B2FED"/>
    <w:rsid w:val="007B65AC"/>
    <w:rsid w:val="007B6F66"/>
    <w:rsid w:val="007C06A4"/>
    <w:rsid w:val="007C1829"/>
    <w:rsid w:val="007C1ADE"/>
    <w:rsid w:val="007C3767"/>
    <w:rsid w:val="007C45D0"/>
    <w:rsid w:val="007C5334"/>
    <w:rsid w:val="007C695C"/>
    <w:rsid w:val="007C7201"/>
    <w:rsid w:val="007C7CA6"/>
    <w:rsid w:val="007D1213"/>
    <w:rsid w:val="007D1245"/>
    <w:rsid w:val="007D2BE4"/>
    <w:rsid w:val="007D4ADC"/>
    <w:rsid w:val="007D4F7E"/>
    <w:rsid w:val="007D5BDE"/>
    <w:rsid w:val="007D7070"/>
    <w:rsid w:val="007D751C"/>
    <w:rsid w:val="007E0FB6"/>
    <w:rsid w:val="007E3B45"/>
    <w:rsid w:val="007E3F78"/>
    <w:rsid w:val="007E5706"/>
    <w:rsid w:val="007E5756"/>
    <w:rsid w:val="007E5773"/>
    <w:rsid w:val="007E6310"/>
    <w:rsid w:val="007E65C1"/>
    <w:rsid w:val="007E6668"/>
    <w:rsid w:val="007E69E9"/>
    <w:rsid w:val="007E6E48"/>
    <w:rsid w:val="007E73A9"/>
    <w:rsid w:val="007E79A0"/>
    <w:rsid w:val="007F19BC"/>
    <w:rsid w:val="007F6392"/>
    <w:rsid w:val="008037B5"/>
    <w:rsid w:val="00803D74"/>
    <w:rsid w:val="008050BF"/>
    <w:rsid w:val="00805A4B"/>
    <w:rsid w:val="0080673D"/>
    <w:rsid w:val="0080704D"/>
    <w:rsid w:val="00807DE6"/>
    <w:rsid w:val="00810DD8"/>
    <w:rsid w:val="00813519"/>
    <w:rsid w:val="00814244"/>
    <w:rsid w:val="00815536"/>
    <w:rsid w:val="00816B3B"/>
    <w:rsid w:val="008172C5"/>
    <w:rsid w:val="008175CE"/>
    <w:rsid w:val="00820F25"/>
    <w:rsid w:val="00821315"/>
    <w:rsid w:val="00821D41"/>
    <w:rsid w:val="0082255F"/>
    <w:rsid w:val="00822945"/>
    <w:rsid w:val="00823BAE"/>
    <w:rsid w:val="00825150"/>
    <w:rsid w:val="008270F1"/>
    <w:rsid w:val="00827D41"/>
    <w:rsid w:val="00830510"/>
    <w:rsid w:val="0083161D"/>
    <w:rsid w:val="00831995"/>
    <w:rsid w:val="00832291"/>
    <w:rsid w:val="00832B57"/>
    <w:rsid w:val="00832CFA"/>
    <w:rsid w:val="008348FD"/>
    <w:rsid w:val="00840FB7"/>
    <w:rsid w:val="008427CA"/>
    <w:rsid w:val="00842CF7"/>
    <w:rsid w:val="00843D3E"/>
    <w:rsid w:val="00844021"/>
    <w:rsid w:val="00844AD8"/>
    <w:rsid w:val="008463B1"/>
    <w:rsid w:val="00846C83"/>
    <w:rsid w:val="008501B6"/>
    <w:rsid w:val="00850A04"/>
    <w:rsid w:val="008513B7"/>
    <w:rsid w:val="00852575"/>
    <w:rsid w:val="00853442"/>
    <w:rsid w:val="00854307"/>
    <w:rsid w:val="00855797"/>
    <w:rsid w:val="00855E69"/>
    <w:rsid w:val="0085683D"/>
    <w:rsid w:val="00857B72"/>
    <w:rsid w:val="00860963"/>
    <w:rsid w:val="008613E8"/>
    <w:rsid w:val="00861C53"/>
    <w:rsid w:val="008620F4"/>
    <w:rsid w:val="008625B2"/>
    <w:rsid w:val="0086492E"/>
    <w:rsid w:val="00865C10"/>
    <w:rsid w:val="00867256"/>
    <w:rsid w:val="008676B1"/>
    <w:rsid w:val="0087149F"/>
    <w:rsid w:val="008726B3"/>
    <w:rsid w:val="008729A8"/>
    <w:rsid w:val="0087380E"/>
    <w:rsid w:val="00873C13"/>
    <w:rsid w:val="008741E8"/>
    <w:rsid w:val="00877CB7"/>
    <w:rsid w:val="00886E5C"/>
    <w:rsid w:val="00887A29"/>
    <w:rsid w:val="00890DDD"/>
    <w:rsid w:val="00890FFB"/>
    <w:rsid w:val="00891AC4"/>
    <w:rsid w:val="00892032"/>
    <w:rsid w:val="008921CE"/>
    <w:rsid w:val="00893144"/>
    <w:rsid w:val="0089675F"/>
    <w:rsid w:val="00897618"/>
    <w:rsid w:val="008977CE"/>
    <w:rsid w:val="00897E73"/>
    <w:rsid w:val="008A0625"/>
    <w:rsid w:val="008A19AF"/>
    <w:rsid w:val="008A2042"/>
    <w:rsid w:val="008A222C"/>
    <w:rsid w:val="008A28F0"/>
    <w:rsid w:val="008A69AB"/>
    <w:rsid w:val="008B00DD"/>
    <w:rsid w:val="008B1AA2"/>
    <w:rsid w:val="008B27D6"/>
    <w:rsid w:val="008B462C"/>
    <w:rsid w:val="008B52D7"/>
    <w:rsid w:val="008B5A5F"/>
    <w:rsid w:val="008B6112"/>
    <w:rsid w:val="008B64A8"/>
    <w:rsid w:val="008B65D2"/>
    <w:rsid w:val="008B6B53"/>
    <w:rsid w:val="008B78F7"/>
    <w:rsid w:val="008C2287"/>
    <w:rsid w:val="008C4B2F"/>
    <w:rsid w:val="008C5715"/>
    <w:rsid w:val="008D0494"/>
    <w:rsid w:val="008D1137"/>
    <w:rsid w:val="008D1999"/>
    <w:rsid w:val="008D2610"/>
    <w:rsid w:val="008D2855"/>
    <w:rsid w:val="008D2B15"/>
    <w:rsid w:val="008D3202"/>
    <w:rsid w:val="008D4DFB"/>
    <w:rsid w:val="008D605F"/>
    <w:rsid w:val="008E12A6"/>
    <w:rsid w:val="008E1D14"/>
    <w:rsid w:val="008E2560"/>
    <w:rsid w:val="008E2D48"/>
    <w:rsid w:val="008E30C3"/>
    <w:rsid w:val="008E36B3"/>
    <w:rsid w:val="008E374B"/>
    <w:rsid w:val="008E450F"/>
    <w:rsid w:val="008E5332"/>
    <w:rsid w:val="008E5616"/>
    <w:rsid w:val="008E58E7"/>
    <w:rsid w:val="008E7D3E"/>
    <w:rsid w:val="008F067B"/>
    <w:rsid w:val="008F27D9"/>
    <w:rsid w:val="008F3A3F"/>
    <w:rsid w:val="008F3D14"/>
    <w:rsid w:val="008F45EC"/>
    <w:rsid w:val="008F55A6"/>
    <w:rsid w:val="008F5F22"/>
    <w:rsid w:val="008F6507"/>
    <w:rsid w:val="008F76D5"/>
    <w:rsid w:val="009016D4"/>
    <w:rsid w:val="0090177C"/>
    <w:rsid w:val="00901ACD"/>
    <w:rsid w:val="009029ED"/>
    <w:rsid w:val="00903121"/>
    <w:rsid w:val="009034EE"/>
    <w:rsid w:val="009036B3"/>
    <w:rsid w:val="009042B3"/>
    <w:rsid w:val="00904AA4"/>
    <w:rsid w:val="00905580"/>
    <w:rsid w:val="00905983"/>
    <w:rsid w:val="009062E6"/>
    <w:rsid w:val="00906F9E"/>
    <w:rsid w:val="009074C2"/>
    <w:rsid w:val="00910757"/>
    <w:rsid w:val="00911A78"/>
    <w:rsid w:val="00912371"/>
    <w:rsid w:val="00912687"/>
    <w:rsid w:val="00913E66"/>
    <w:rsid w:val="00914940"/>
    <w:rsid w:val="00914C20"/>
    <w:rsid w:val="00914CF0"/>
    <w:rsid w:val="00917FF2"/>
    <w:rsid w:val="009213BB"/>
    <w:rsid w:val="00921483"/>
    <w:rsid w:val="00921911"/>
    <w:rsid w:val="009224C2"/>
    <w:rsid w:val="00924BD4"/>
    <w:rsid w:val="009254FE"/>
    <w:rsid w:val="00930CBE"/>
    <w:rsid w:val="00931781"/>
    <w:rsid w:val="0093295F"/>
    <w:rsid w:val="009329C8"/>
    <w:rsid w:val="009358EB"/>
    <w:rsid w:val="00936A6C"/>
    <w:rsid w:val="00943991"/>
    <w:rsid w:val="00944169"/>
    <w:rsid w:val="009444CC"/>
    <w:rsid w:val="009466CD"/>
    <w:rsid w:val="00951E9A"/>
    <w:rsid w:val="009532F3"/>
    <w:rsid w:val="0095480F"/>
    <w:rsid w:val="009555F6"/>
    <w:rsid w:val="009564E8"/>
    <w:rsid w:val="00956598"/>
    <w:rsid w:val="00956869"/>
    <w:rsid w:val="00956D59"/>
    <w:rsid w:val="00957110"/>
    <w:rsid w:val="009577FC"/>
    <w:rsid w:val="00961737"/>
    <w:rsid w:val="00961AF5"/>
    <w:rsid w:val="00961F70"/>
    <w:rsid w:val="00962FE4"/>
    <w:rsid w:val="009634E8"/>
    <w:rsid w:val="00963DD9"/>
    <w:rsid w:val="0096480E"/>
    <w:rsid w:val="0096485B"/>
    <w:rsid w:val="00964E10"/>
    <w:rsid w:val="009668D7"/>
    <w:rsid w:val="00973D2B"/>
    <w:rsid w:val="00975437"/>
    <w:rsid w:val="00976F3D"/>
    <w:rsid w:val="0097735A"/>
    <w:rsid w:val="00980A39"/>
    <w:rsid w:val="0098344C"/>
    <w:rsid w:val="00984E9A"/>
    <w:rsid w:val="009857AA"/>
    <w:rsid w:val="00985C91"/>
    <w:rsid w:val="00986307"/>
    <w:rsid w:val="00987437"/>
    <w:rsid w:val="00987611"/>
    <w:rsid w:val="00991AF9"/>
    <w:rsid w:val="00994BDB"/>
    <w:rsid w:val="00995B98"/>
    <w:rsid w:val="009A037C"/>
    <w:rsid w:val="009A2976"/>
    <w:rsid w:val="009A3248"/>
    <w:rsid w:val="009A3600"/>
    <w:rsid w:val="009A3DC4"/>
    <w:rsid w:val="009A4474"/>
    <w:rsid w:val="009A4AEC"/>
    <w:rsid w:val="009A5C44"/>
    <w:rsid w:val="009A6526"/>
    <w:rsid w:val="009B5156"/>
    <w:rsid w:val="009B6A38"/>
    <w:rsid w:val="009C023F"/>
    <w:rsid w:val="009C1B3C"/>
    <w:rsid w:val="009C1F75"/>
    <w:rsid w:val="009C20CF"/>
    <w:rsid w:val="009C2C62"/>
    <w:rsid w:val="009C2E40"/>
    <w:rsid w:val="009C30DC"/>
    <w:rsid w:val="009C41D7"/>
    <w:rsid w:val="009C4C71"/>
    <w:rsid w:val="009D0F8A"/>
    <w:rsid w:val="009D188C"/>
    <w:rsid w:val="009D1BA0"/>
    <w:rsid w:val="009D1E3B"/>
    <w:rsid w:val="009D2063"/>
    <w:rsid w:val="009D206F"/>
    <w:rsid w:val="009D2245"/>
    <w:rsid w:val="009D43AD"/>
    <w:rsid w:val="009D525C"/>
    <w:rsid w:val="009D5355"/>
    <w:rsid w:val="009D6CB1"/>
    <w:rsid w:val="009E0215"/>
    <w:rsid w:val="009E04A0"/>
    <w:rsid w:val="009E0FC1"/>
    <w:rsid w:val="009E17F1"/>
    <w:rsid w:val="009E1F3B"/>
    <w:rsid w:val="009E2532"/>
    <w:rsid w:val="009E29C9"/>
    <w:rsid w:val="009E31C5"/>
    <w:rsid w:val="009E3325"/>
    <w:rsid w:val="009E3B72"/>
    <w:rsid w:val="009E413C"/>
    <w:rsid w:val="009E5385"/>
    <w:rsid w:val="009E6687"/>
    <w:rsid w:val="009E6A5E"/>
    <w:rsid w:val="009E6D72"/>
    <w:rsid w:val="009E7484"/>
    <w:rsid w:val="009E77EF"/>
    <w:rsid w:val="009F0E70"/>
    <w:rsid w:val="009F28D4"/>
    <w:rsid w:val="009F42F6"/>
    <w:rsid w:val="009F4799"/>
    <w:rsid w:val="009F4897"/>
    <w:rsid w:val="009F5A33"/>
    <w:rsid w:val="009F5BDD"/>
    <w:rsid w:val="009F77A4"/>
    <w:rsid w:val="00A0019B"/>
    <w:rsid w:val="00A00FBF"/>
    <w:rsid w:val="00A02709"/>
    <w:rsid w:val="00A029BF"/>
    <w:rsid w:val="00A034AE"/>
    <w:rsid w:val="00A046A4"/>
    <w:rsid w:val="00A04FD2"/>
    <w:rsid w:val="00A0700D"/>
    <w:rsid w:val="00A10436"/>
    <w:rsid w:val="00A1157D"/>
    <w:rsid w:val="00A11A99"/>
    <w:rsid w:val="00A1217B"/>
    <w:rsid w:val="00A12197"/>
    <w:rsid w:val="00A12752"/>
    <w:rsid w:val="00A12DB6"/>
    <w:rsid w:val="00A131E7"/>
    <w:rsid w:val="00A13BDA"/>
    <w:rsid w:val="00A13D76"/>
    <w:rsid w:val="00A14CD5"/>
    <w:rsid w:val="00A15587"/>
    <w:rsid w:val="00A15B56"/>
    <w:rsid w:val="00A21107"/>
    <w:rsid w:val="00A237FC"/>
    <w:rsid w:val="00A25EDE"/>
    <w:rsid w:val="00A26023"/>
    <w:rsid w:val="00A26728"/>
    <w:rsid w:val="00A27137"/>
    <w:rsid w:val="00A273F7"/>
    <w:rsid w:val="00A27CD1"/>
    <w:rsid w:val="00A312B0"/>
    <w:rsid w:val="00A33D69"/>
    <w:rsid w:val="00A35172"/>
    <w:rsid w:val="00A367A7"/>
    <w:rsid w:val="00A37504"/>
    <w:rsid w:val="00A37843"/>
    <w:rsid w:val="00A37B34"/>
    <w:rsid w:val="00A37DE9"/>
    <w:rsid w:val="00A40E1E"/>
    <w:rsid w:val="00A41356"/>
    <w:rsid w:val="00A41616"/>
    <w:rsid w:val="00A43A56"/>
    <w:rsid w:val="00A45198"/>
    <w:rsid w:val="00A45814"/>
    <w:rsid w:val="00A46A09"/>
    <w:rsid w:val="00A47619"/>
    <w:rsid w:val="00A47841"/>
    <w:rsid w:val="00A47B8D"/>
    <w:rsid w:val="00A50495"/>
    <w:rsid w:val="00A516A9"/>
    <w:rsid w:val="00A52B11"/>
    <w:rsid w:val="00A52E1D"/>
    <w:rsid w:val="00A54A33"/>
    <w:rsid w:val="00A54B03"/>
    <w:rsid w:val="00A56766"/>
    <w:rsid w:val="00A609BD"/>
    <w:rsid w:val="00A60FC8"/>
    <w:rsid w:val="00A616FA"/>
    <w:rsid w:val="00A639D9"/>
    <w:rsid w:val="00A64723"/>
    <w:rsid w:val="00A65725"/>
    <w:rsid w:val="00A66144"/>
    <w:rsid w:val="00A702DC"/>
    <w:rsid w:val="00A7058B"/>
    <w:rsid w:val="00A7060D"/>
    <w:rsid w:val="00A70C11"/>
    <w:rsid w:val="00A710F1"/>
    <w:rsid w:val="00A71888"/>
    <w:rsid w:val="00A7219B"/>
    <w:rsid w:val="00A73934"/>
    <w:rsid w:val="00A73B48"/>
    <w:rsid w:val="00A751EA"/>
    <w:rsid w:val="00A769FF"/>
    <w:rsid w:val="00A8028D"/>
    <w:rsid w:val="00A8142A"/>
    <w:rsid w:val="00A83BDC"/>
    <w:rsid w:val="00A86CF7"/>
    <w:rsid w:val="00A8716A"/>
    <w:rsid w:val="00A87212"/>
    <w:rsid w:val="00A92534"/>
    <w:rsid w:val="00A93353"/>
    <w:rsid w:val="00A942A3"/>
    <w:rsid w:val="00A946DA"/>
    <w:rsid w:val="00A95ED6"/>
    <w:rsid w:val="00A96BDC"/>
    <w:rsid w:val="00A96C75"/>
    <w:rsid w:val="00AA1308"/>
    <w:rsid w:val="00AA17AC"/>
    <w:rsid w:val="00AA4B9A"/>
    <w:rsid w:val="00AA5AC3"/>
    <w:rsid w:val="00AA5E6F"/>
    <w:rsid w:val="00AA6E81"/>
    <w:rsid w:val="00AB0371"/>
    <w:rsid w:val="00AB076F"/>
    <w:rsid w:val="00AB1B87"/>
    <w:rsid w:val="00AB2FE9"/>
    <w:rsid w:val="00AB32FA"/>
    <w:rsid w:val="00AB5AFA"/>
    <w:rsid w:val="00AC0CE9"/>
    <w:rsid w:val="00AC104E"/>
    <w:rsid w:val="00AC1C75"/>
    <w:rsid w:val="00AC432B"/>
    <w:rsid w:val="00AC7025"/>
    <w:rsid w:val="00AD078C"/>
    <w:rsid w:val="00AD0F53"/>
    <w:rsid w:val="00AD143F"/>
    <w:rsid w:val="00AD187A"/>
    <w:rsid w:val="00AD1E82"/>
    <w:rsid w:val="00AD2E2C"/>
    <w:rsid w:val="00AD3AB7"/>
    <w:rsid w:val="00AD3C3D"/>
    <w:rsid w:val="00AD66E9"/>
    <w:rsid w:val="00AE0F56"/>
    <w:rsid w:val="00AE1374"/>
    <w:rsid w:val="00AE2264"/>
    <w:rsid w:val="00AE26C7"/>
    <w:rsid w:val="00AE2C19"/>
    <w:rsid w:val="00AE5CCF"/>
    <w:rsid w:val="00AE60A3"/>
    <w:rsid w:val="00AE69B9"/>
    <w:rsid w:val="00AE7E35"/>
    <w:rsid w:val="00AF121B"/>
    <w:rsid w:val="00AF2B7D"/>
    <w:rsid w:val="00AF2C4A"/>
    <w:rsid w:val="00AF36DC"/>
    <w:rsid w:val="00AF4883"/>
    <w:rsid w:val="00AF7452"/>
    <w:rsid w:val="00AF7BF3"/>
    <w:rsid w:val="00B0083F"/>
    <w:rsid w:val="00B01F37"/>
    <w:rsid w:val="00B02235"/>
    <w:rsid w:val="00B06804"/>
    <w:rsid w:val="00B06E46"/>
    <w:rsid w:val="00B07396"/>
    <w:rsid w:val="00B10118"/>
    <w:rsid w:val="00B10444"/>
    <w:rsid w:val="00B10D23"/>
    <w:rsid w:val="00B11439"/>
    <w:rsid w:val="00B11BCD"/>
    <w:rsid w:val="00B130FB"/>
    <w:rsid w:val="00B13556"/>
    <w:rsid w:val="00B1492D"/>
    <w:rsid w:val="00B16153"/>
    <w:rsid w:val="00B16203"/>
    <w:rsid w:val="00B165AE"/>
    <w:rsid w:val="00B17F98"/>
    <w:rsid w:val="00B217E6"/>
    <w:rsid w:val="00B225A5"/>
    <w:rsid w:val="00B22F50"/>
    <w:rsid w:val="00B25859"/>
    <w:rsid w:val="00B30FB0"/>
    <w:rsid w:val="00B33404"/>
    <w:rsid w:val="00B336E0"/>
    <w:rsid w:val="00B33DDB"/>
    <w:rsid w:val="00B33EAD"/>
    <w:rsid w:val="00B3448D"/>
    <w:rsid w:val="00B35001"/>
    <w:rsid w:val="00B35385"/>
    <w:rsid w:val="00B353F3"/>
    <w:rsid w:val="00B371BC"/>
    <w:rsid w:val="00B378A6"/>
    <w:rsid w:val="00B3791F"/>
    <w:rsid w:val="00B4184F"/>
    <w:rsid w:val="00B41C21"/>
    <w:rsid w:val="00B42479"/>
    <w:rsid w:val="00B44637"/>
    <w:rsid w:val="00B46A46"/>
    <w:rsid w:val="00B5119F"/>
    <w:rsid w:val="00B53475"/>
    <w:rsid w:val="00B54D54"/>
    <w:rsid w:val="00B57465"/>
    <w:rsid w:val="00B605AF"/>
    <w:rsid w:val="00B61968"/>
    <w:rsid w:val="00B62032"/>
    <w:rsid w:val="00B62B21"/>
    <w:rsid w:val="00B62DFC"/>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45E2"/>
    <w:rsid w:val="00B84D7A"/>
    <w:rsid w:val="00B856CE"/>
    <w:rsid w:val="00B8641A"/>
    <w:rsid w:val="00B9022D"/>
    <w:rsid w:val="00B90918"/>
    <w:rsid w:val="00B91D65"/>
    <w:rsid w:val="00B91E5F"/>
    <w:rsid w:val="00B9210F"/>
    <w:rsid w:val="00B92156"/>
    <w:rsid w:val="00B926E6"/>
    <w:rsid w:val="00B92825"/>
    <w:rsid w:val="00B92AC9"/>
    <w:rsid w:val="00B934FA"/>
    <w:rsid w:val="00B97201"/>
    <w:rsid w:val="00BA11DC"/>
    <w:rsid w:val="00BA5E1A"/>
    <w:rsid w:val="00BB0042"/>
    <w:rsid w:val="00BB1B78"/>
    <w:rsid w:val="00BB279B"/>
    <w:rsid w:val="00BB398B"/>
    <w:rsid w:val="00BB54BC"/>
    <w:rsid w:val="00BB7C2E"/>
    <w:rsid w:val="00BC3165"/>
    <w:rsid w:val="00BC32DF"/>
    <w:rsid w:val="00BC3B04"/>
    <w:rsid w:val="00BC76EE"/>
    <w:rsid w:val="00BC7EAB"/>
    <w:rsid w:val="00BD0B88"/>
    <w:rsid w:val="00BD4369"/>
    <w:rsid w:val="00BD4519"/>
    <w:rsid w:val="00BD6CA6"/>
    <w:rsid w:val="00BD7837"/>
    <w:rsid w:val="00BE02E8"/>
    <w:rsid w:val="00BE02F9"/>
    <w:rsid w:val="00BE1072"/>
    <w:rsid w:val="00BE389D"/>
    <w:rsid w:val="00BE3DA4"/>
    <w:rsid w:val="00BE4739"/>
    <w:rsid w:val="00BE4DFE"/>
    <w:rsid w:val="00BE5C86"/>
    <w:rsid w:val="00BE5F6F"/>
    <w:rsid w:val="00BE5F75"/>
    <w:rsid w:val="00BE654B"/>
    <w:rsid w:val="00BE67EB"/>
    <w:rsid w:val="00BE74B3"/>
    <w:rsid w:val="00BE78F4"/>
    <w:rsid w:val="00BE7BEA"/>
    <w:rsid w:val="00BF0DF4"/>
    <w:rsid w:val="00BF1C9F"/>
    <w:rsid w:val="00BF2977"/>
    <w:rsid w:val="00BF36F7"/>
    <w:rsid w:val="00BF39D7"/>
    <w:rsid w:val="00BF3FD7"/>
    <w:rsid w:val="00BF445D"/>
    <w:rsid w:val="00BF4EB0"/>
    <w:rsid w:val="00BF5531"/>
    <w:rsid w:val="00BF58D2"/>
    <w:rsid w:val="00BF6448"/>
    <w:rsid w:val="00BF78CB"/>
    <w:rsid w:val="00C00D51"/>
    <w:rsid w:val="00C013F4"/>
    <w:rsid w:val="00C0251A"/>
    <w:rsid w:val="00C02575"/>
    <w:rsid w:val="00C02A89"/>
    <w:rsid w:val="00C03D96"/>
    <w:rsid w:val="00C03F8B"/>
    <w:rsid w:val="00C04AE7"/>
    <w:rsid w:val="00C04D3C"/>
    <w:rsid w:val="00C10325"/>
    <w:rsid w:val="00C106B1"/>
    <w:rsid w:val="00C10A28"/>
    <w:rsid w:val="00C11446"/>
    <w:rsid w:val="00C12117"/>
    <w:rsid w:val="00C13122"/>
    <w:rsid w:val="00C13A1F"/>
    <w:rsid w:val="00C150CA"/>
    <w:rsid w:val="00C159E1"/>
    <w:rsid w:val="00C15B40"/>
    <w:rsid w:val="00C200D2"/>
    <w:rsid w:val="00C20465"/>
    <w:rsid w:val="00C21C3F"/>
    <w:rsid w:val="00C22CB9"/>
    <w:rsid w:val="00C231FD"/>
    <w:rsid w:val="00C2349E"/>
    <w:rsid w:val="00C277C6"/>
    <w:rsid w:val="00C302E3"/>
    <w:rsid w:val="00C31EBB"/>
    <w:rsid w:val="00C33656"/>
    <w:rsid w:val="00C34232"/>
    <w:rsid w:val="00C366A5"/>
    <w:rsid w:val="00C375EB"/>
    <w:rsid w:val="00C41D70"/>
    <w:rsid w:val="00C41F92"/>
    <w:rsid w:val="00C42138"/>
    <w:rsid w:val="00C42B01"/>
    <w:rsid w:val="00C43574"/>
    <w:rsid w:val="00C4449D"/>
    <w:rsid w:val="00C46D68"/>
    <w:rsid w:val="00C46F46"/>
    <w:rsid w:val="00C4717C"/>
    <w:rsid w:val="00C471F2"/>
    <w:rsid w:val="00C506C3"/>
    <w:rsid w:val="00C50D38"/>
    <w:rsid w:val="00C516EC"/>
    <w:rsid w:val="00C52CAA"/>
    <w:rsid w:val="00C53B99"/>
    <w:rsid w:val="00C54295"/>
    <w:rsid w:val="00C5512E"/>
    <w:rsid w:val="00C564AA"/>
    <w:rsid w:val="00C57109"/>
    <w:rsid w:val="00C5719E"/>
    <w:rsid w:val="00C57363"/>
    <w:rsid w:val="00C573AA"/>
    <w:rsid w:val="00C57E0C"/>
    <w:rsid w:val="00C6015E"/>
    <w:rsid w:val="00C6044B"/>
    <w:rsid w:val="00C614B5"/>
    <w:rsid w:val="00C61628"/>
    <w:rsid w:val="00C644BA"/>
    <w:rsid w:val="00C65F54"/>
    <w:rsid w:val="00C70653"/>
    <w:rsid w:val="00C70FC7"/>
    <w:rsid w:val="00C73C4E"/>
    <w:rsid w:val="00C76BEC"/>
    <w:rsid w:val="00C77364"/>
    <w:rsid w:val="00C813E6"/>
    <w:rsid w:val="00C81681"/>
    <w:rsid w:val="00C82AAC"/>
    <w:rsid w:val="00C832BD"/>
    <w:rsid w:val="00C858F9"/>
    <w:rsid w:val="00C85BBC"/>
    <w:rsid w:val="00C86FF1"/>
    <w:rsid w:val="00C870D4"/>
    <w:rsid w:val="00C873B6"/>
    <w:rsid w:val="00C914FD"/>
    <w:rsid w:val="00C9326A"/>
    <w:rsid w:val="00C94285"/>
    <w:rsid w:val="00C968E5"/>
    <w:rsid w:val="00C978B9"/>
    <w:rsid w:val="00CA4E93"/>
    <w:rsid w:val="00CA5AD1"/>
    <w:rsid w:val="00CA632D"/>
    <w:rsid w:val="00CA78E7"/>
    <w:rsid w:val="00CB3891"/>
    <w:rsid w:val="00CB5601"/>
    <w:rsid w:val="00CB6438"/>
    <w:rsid w:val="00CB7005"/>
    <w:rsid w:val="00CC0164"/>
    <w:rsid w:val="00CC2B5D"/>
    <w:rsid w:val="00CC3F06"/>
    <w:rsid w:val="00CC63E4"/>
    <w:rsid w:val="00CC655E"/>
    <w:rsid w:val="00CD1F82"/>
    <w:rsid w:val="00CD2497"/>
    <w:rsid w:val="00CD314A"/>
    <w:rsid w:val="00CD65F5"/>
    <w:rsid w:val="00CD7770"/>
    <w:rsid w:val="00CD79D4"/>
    <w:rsid w:val="00CD7A25"/>
    <w:rsid w:val="00CD7E0E"/>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79A"/>
    <w:rsid w:val="00CF20F7"/>
    <w:rsid w:val="00CF3CE2"/>
    <w:rsid w:val="00CF441B"/>
    <w:rsid w:val="00CF72F6"/>
    <w:rsid w:val="00CF7655"/>
    <w:rsid w:val="00CF79E0"/>
    <w:rsid w:val="00CF7B64"/>
    <w:rsid w:val="00D00C2D"/>
    <w:rsid w:val="00D01E2A"/>
    <w:rsid w:val="00D01F2C"/>
    <w:rsid w:val="00D04063"/>
    <w:rsid w:val="00D043E2"/>
    <w:rsid w:val="00D04776"/>
    <w:rsid w:val="00D05E7E"/>
    <w:rsid w:val="00D078A7"/>
    <w:rsid w:val="00D107ED"/>
    <w:rsid w:val="00D12A98"/>
    <w:rsid w:val="00D12DF3"/>
    <w:rsid w:val="00D12F5C"/>
    <w:rsid w:val="00D13F28"/>
    <w:rsid w:val="00D14AAE"/>
    <w:rsid w:val="00D15AB7"/>
    <w:rsid w:val="00D16985"/>
    <w:rsid w:val="00D21AEE"/>
    <w:rsid w:val="00D21FA0"/>
    <w:rsid w:val="00D221D8"/>
    <w:rsid w:val="00D233F3"/>
    <w:rsid w:val="00D2404D"/>
    <w:rsid w:val="00D244AF"/>
    <w:rsid w:val="00D2472A"/>
    <w:rsid w:val="00D24AFD"/>
    <w:rsid w:val="00D24F29"/>
    <w:rsid w:val="00D26DA4"/>
    <w:rsid w:val="00D307E0"/>
    <w:rsid w:val="00D32054"/>
    <w:rsid w:val="00D3483E"/>
    <w:rsid w:val="00D356AB"/>
    <w:rsid w:val="00D362A7"/>
    <w:rsid w:val="00D36A29"/>
    <w:rsid w:val="00D37923"/>
    <w:rsid w:val="00D37A74"/>
    <w:rsid w:val="00D41A23"/>
    <w:rsid w:val="00D41B02"/>
    <w:rsid w:val="00D4228A"/>
    <w:rsid w:val="00D427DA"/>
    <w:rsid w:val="00D42B1E"/>
    <w:rsid w:val="00D42B88"/>
    <w:rsid w:val="00D44D88"/>
    <w:rsid w:val="00D45B43"/>
    <w:rsid w:val="00D50466"/>
    <w:rsid w:val="00D519CE"/>
    <w:rsid w:val="00D53743"/>
    <w:rsid w:val="00D55BD7"/>
    <w:rsid w:val="00D564E5"/>
    <w:rsid w:val="00D574EE"/>
    <w:rsid w:val="00D60EAE"/>
    <w:rsid w:val="00D61E57"/>
    <w:rsid w:val="00D62247"/>
    <w:rsid w:val="00D62EE6"/>
    <w:rsid w:val="00D63B93"/>
    <w:rsid w:val="00D64D32"/>
    <w:rsid w:val="00D65FD5"/>
    <w:rsid w:val="00D66029"/>
    <w:rsid w:val="00D70A3E"/>
    <w:rsid w:val="00D7169B"/>
    <w:rsid w:val="00D7630A"/>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599F"/>
    <w:rsid w:val="00DA6DBB"/>
    <w:rsid w:val="00DA787B"/>
    <w:rsid w:val="00DA7C17"/>
    <w:rsid w:val="00DB3EF2"/>
    <w:rsid w:val="00DB705D"/>
    <w:rsid w:val="00DC0AF4"/>
    <w:rsid w:val="00DC12EE"/>
    <w:rsid w:val="00DC3F54"/>
    <w:rsid w:val="00DC72B0"/>
    <w:rsid w:val="00DD2AC8"/>
    <w:rsid w:val="00DD39A3"/>
    <w:rsid w:val="00DD3F85"/>
    <w:rsid w:val="00DD4008"/>
    <w:rsid w:val="00DD40AD"/>
    <w:rsid w:val="00DD5198"/>
    <w:rsid w:val="00DD7049"/>
    <w:rsid w:val="00DE0D15"/>
    <w:rsid w:val="00DE2147"/>
    <w:rsid w:val="00DE371D"/>
    <w:rsid w:val="00DE3DCF"/>
    <w:rsid w:val="00DE3F8C"/>
    <w:rsid w:val="00DE541F"/>
    <w:rsid w:val="00DE5524"/>
    <w:rsid w:val="00DE55F9"/>
    <w:rsid w:val="00DE59CE"/>
    <w:rsid w:val="00DE65C9"/>
    <w:rsid w:val="00DE65E3"/>
    <w:rsid w:val="00DE68B3"/>
    <w:rsid w:val="00DF2828"/>
    <w:rsid w:val="00DF3468"/>
    <w:rsid w:val="00DF40B6"/>
    <w:rsid w:val="00DF46C4"/>
    <w:rsid w:val="00DF4FAD"/>
    <w:rsid w:val="00DF5311"/>
    <w:rsid w:val="00DF54C9"/>
    <w:rsid w:val="00DF6846"/>
    <w:rsid w:val="00DF6992"/>
    <w:rsid w:val="00DF76D7"/>
    <w:rsid w:val="00DF7B96"/>
    <w:rsid w:val="00E0049C"/>
    <w:rsid w:val="00E00C76"/>
    <w:rsid w:val="00E01415"/>
    <w:rsid w:val="00E05849"/>
    <w:rsid w:val="00E05CC1"/>
    <w:rsid w:val="00E0603A"/>
    <w:rsid w:val="00E108EE"/>
    <w:rsid w:val="00E113A2"/>
    <w:rsid w:val="00E11710"/>
    <w:rsid w:val="00E143C6"/>
    <w:rsid w:val="00E14C4D"/>
    <w:rsid w:val="00E15916"/>
    <w:rsid w:val="00E22756"/>
    <w:rsid w:val="00E22C12"/>
    <w:rsid w:val="00E2308C"/>
    <w:rsid w:val="00E23482"/>
    <w:rsid w:val="00E236ED"/>
    <w:rsid w:val="00E23900"/>
    <w:rsid w:val="00E26831"/>
    <w:rsid w:val="00E307E2"/>
    <w:rsid w:val="00E32D0E"/>
    <w:rsid w:val="00E33B9B"/>
    <w:rsid w:val="00E34560"/>
    <w:rsid w:val="00E35129"/>
    <w:rsid w:val="00E36613"/>
    <w:rsid w:val="00E36989"/>
    <w:rsid w:val="00E3698C"/>
    <w:rsid w:val="00E375C8"/>
    <w:rsid w:val="00E37BC8"/>
    <w:rsid w:val="00E37DA9"/>
    <w:rsid w:val="00E41DFC"/>
    <w:rsid w:val="00E4240E"/>
    <w:rsid w:val="00E433CC"/>
    <w:rsid w:val="00E4360C"/>
    <w:rsid w:val="00E43AB2"/>
    <w:rsid w:val="00E4594C"/>
    <w:rsid w:val="00E47F42"/>
    <w:rsid w:val="00E50003"/>
    <w:rsid w:val="00E5213E"/>
    <w:rsid w:val="00E542ED"/>
    <w:rsid w:val="00E542F6"/>
    <w:rsid w:val="00E57DF4"/>
    <w:rsid w:val="00E61E91"/>
    <w:rsid w:val="00E63F04"/>
    <w:rsid w:val="00E64932"/>
    <w:rsid w:val="00E66023"/>
    <w:rsid w:val="00E663CF"/>
    <w:rsid w:val="00E66745"/>
    <w:rsid w:val="00E71F56"/>
    <w:rsid w:val="00E72F0C"/>
    <w:rsid w:val="00E7505C"/>
    <w:rsid w:val="00E75CEA"/>
    <w:rsid w:val="00E76A2F"/>
    <w:rsid w:val="00E771D2"/>
    <w:rsid w:val="00E80885"/>
    <w:rsid w:val="00E8133B"/>
    <w:rsid w:val="00E823D2"/>
    <w:rsid w:val="00E831FC"/>
    <w:rsid w:val="00E85AC4"/>
    <w:rsid w:val="00E879B0"/>
    <w:rsid w:val="00E90DFC"/>
    <w:rsid w:val="00E90E1C"/>
    <w:rsid w:val="00E91062"/>
    <w:rsid w:val="00E910BD"/>
    <w:rsid w:val="00E9383F"/>
    <w:rsid w:val="00E955F4"/>
    <w:rsid w:val="00E95D13"/>
    <w:rsid w:val="00E968CF"/>
    <w:rsid w:val="00E96F9B"/>
    <w:rsid w:val="00EA25B8"/>
    <w:rsid w:val="00EA2C85"/>
    <w:rsid w:val="00EA4399"/>
    <w:rsid w:val="00EA4BB3"/>
    <w:rsid w:val="00EA4BCA"/>
    <w:rsid w:val="00EA6C8A"/>
    <w:rsid w:val="00EB0E5B"/>
    <w:rsid w:val="00EB1E39"/>
    <w:rsid w:val="00EB300C"/>
    <w:rsid w:val="00EB3BDC"/>
    <w:rsid w:val="00EB4BA1"/>
    <w:rsid w:val="00EB4DB5"/>
    <w:rsid w:val="00EB68C1"/>
    <w:rsid w:val="00EB6A9D"/>
    <w:rsid w:val="00EB76D5"/>
    <w:rsid w:val="00EB7E0F"/>
    <w:rsid w:val="00EB7EFA"/>
    <w:rsid w:val="00EC060C"/>
    <w:rsid w:val="00EC0A20"/>
    <w:rsid w:val="00EC0EF3"/>
    <w:rsid w:val="00EC11A8"/>
    <w:rsid w:val="00EC1D5A"/>
    <w:rsid w:val="00EC2643"/>
    <w:rsid w:val="00EC3B6F"/>
    <w:rsid w:val="00EC5E40"/>
    <w:rsid w:val="00EC6D38"/>
    <w:rsid w:val="00ED11D8"/>
    <w:rsid w:val="00ED19FC"/>
    <w:rsid w:val="00ED24FA"/>
    <w:rsid w:val="00ED3A4E"/>
    <w:rsid w:val="00ED3AE7"/>
    <w:rsid w:val="00ED5277"/>
    <w:rsid w:val="00ED5A3B"/>
    <w:rsid w:val="00ED5B4F"/>
    <w:rsid w:val="00ED6340"/>
    <w:rsid w:val="00ED69B9"/>
    <w:rsid w:val="00ED6D6F"/>
    <w:rsid w:val="00ED6E53"/>
    <w:rsid w:val="00ED7352"/>
    <w:rsid w:val="00ED7EE8"/>
    <w:rsid w:val="00EE0B18"/>
    <w:rsid w:val="00EE5699"/>
    <w:rsid w:val="00EE5924"/>
    <w:rsid w:val="00EE59AD"/>
    <w:rsid w:val="00EE5A29"/>
    <w:rsid w:val="00EE5F45"/>
    <w:rsid w:val="00EE6249"/>
    <w:rsid w:val="00EE7A39"/>
    <w:rsid w:val="00EF1549"/>
    <w:rsid w:val="00EF1852"/>
    <w:rsid w:val="00EF243C"/>
    <w:rsid w:val="00EF35A0"/>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8C7"/>
    <w:rsid w:val="00F1498D"/>
    <w:rsid w:val="00F2046E"/>
    <w:rsid w:val="00F269FB"/>
    <w:rsid w:val="00F26FA0"/>
    <w:rsid w:val="00F318AA"/>
    <w:rsid w:val="00F33C85"/>
    <w:rsid w:val="00F35D40"/>
    <w:rsid w:val="00F371E8"/>
    <w:rsid w:val="00F37FDF"/>
    <w:rsid w:val="00F419C0"/>
    <w:rsid w:val="00F42311"/>
    <w:rsid w:val="00F42AB8"/>
    <w:rsid w:val="00F43728"/>
    <w:rsid w:val="00F471DC"/>
    <w:rsid w:val="00F50F24"/>
    <w:rsid w:val="00F514C5"/>
    <w:rsid w:val="00F51B51"/>
    <w:rsid w:val="00F526D2"/>
    <w:rsid w:val="00F54FCC"/>
    <w:rsid w:val="00F55C50"/>
    <w:rsid w:val="00F56438"/>
    <w:rsid w:val="00F57743"/>
    <w:rsid w:val="00F62740"/>
    <w:rsid w:val="00F633D1"/>
    <w:rsid w:val="00F63BDB"/>
    <w:rsid w:val="00F66D8C"/>
    <w:rsid w:val="00F66FFE"/>
    <w:rsid w:val="00F70D5E"/>
    <w:rsid w:val="00F73BD2"/>
    <w:rsid w:val="00F76029"/>
    <w:rsid w:val="00F7686A"/>
    <w:rsid w:val="00F8193F"/>
    <w:rsid w:val="00F82552"/>
    <w:rsid w:val="00F82A3C"/>
    <w:rsid w:val="00F83D49"/>
    <w:rsid w:val="00F85B38"/>
    <w:rsid w:val="00F86782"/>
    <w:rsid w:val="00F86BA4"/>
    <w:rsid w:val="00F92347"/>
    <w:rsid w:val="00F92E22"/>
    <w:rsid w:val="00F95018"/>
    <w:rsid w:val="00F95EAF"/>
    <w:rsid w:val="00F961C5"/>
    <w:rsid w:val="00F9648C"/>
    <w:rsid w:val="00F9769B"/>
    <w:rsid w:val="00F97990"/>
    <w:rsid w:val="00FA002B"/>
    <w:rsid w:val="00FA0530"/>
    <w:rsid w:val="00FA140C"/>
    <w:rsid w:val="00FA1481"/>
    <w:rsid w:val="00FA55AD"/>
    <w:rsid w:val="00FA5D42"/>
    <w:rsid w:val="00FA5E4F"/>
    <w:rsid w:val="00FA5FF1"/>
    <w:rsid w:val="00FA62B2"/>
    <w:rsid w:val="00FA643A"/>
    <w:rsid w:val="00FA6C6C"/>
    <w:rsid w:val="00FA7086"/>
    <w:rsid w:val="00FB0602"/>
    <w:rsid w:val="00FB2D44"/>
    <w:rsid w:val="00FB46A6"/>
    <w:rsid w:val="00FB48CE"/>
    <w:rsid w:val="00FC1F3F"/>
    <w:rsid w:val="00FC4348"/>
    <w:rsid w:val="00FC4908"/>
    <w:rsid w:val="00FC55C9"/>
    <w:rsid w:val="00FD062D"/>
    <w:rsid w:val="00FD1D88"/>
    <w:rsid w:val="00FD3854"/>
    <w:rsid w:val="00FE0729"/>
    <w:rsid w:val="00FE1FA1"/>
    <w:rsid w:val="00FE2A63"/>
    <w:rsid w:val="00FE5062"/>
    <w:rsid w:val="00FE676B"/>
    <w:rsid w:val="00FE72D7"/>
    <w:rsid w:val="00FF09E4"/>
    <w:rsid w:val="00FF1E67"/>
    <w:rsid w:val="00FF22D9"/>
    <w:rsid w:val="00FF2E34"/>
    <w:rsid w:val="00FF31C6"/>
    <w:rsid w:val="00FF33D5"/>
    <w:rsid w:val="00FF3711"/>
    <w:rsid w:val="00FF3D1A"/>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BB0B4"/>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semiHidden/>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semiHidden/>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Agenda</DocType2>
    <Financial_x0020_Period xmlns="242c32be-31bf-422c-ab0d-7abc8ae381ac">2019/20</Financial_x0020_Period>
    <Estates_x0020_1 xmlns="242c32be-31bf-422c-ab0d-7abc8ae381ac"/>
    <Financial_x0020_Period0 xmlns="242c32be-31bf-422c-ab0d-7abc8ae381ac">Q3</Financial_x0020_Period0>
    <Topic xmlns="242c32be-31bf-422c-ab0d-7abc8ae381ac">Governance</Topic>
    <Month xmlns="242c32be-31bf-422c-ab0d-7abc8ae381ac">Jan</Month>
    <ProjectSub xmlns="242c32be-31bf-422c-ab0d-7abc8ae381ac"/>
    <Term xmlns="242c32be-31bf-422c-ab0d-7abc8ae381ac">
      <Value>Term2</Value>
    </Term>
    <Forum xmlns="242c32be-31bf-422c-ab0d-7abc8ae381ac">PB</Forum>
    <Project xmlns="242c32be-31bf-422c-ab0d-7abc8ae381ac" xsi:nil="true"/>
    <Destruction_x0020_Date xmlns="242c32be-31bf-422c-ab0d-7abc8ae381ac">3000-03-30T23:00:00+00:00</Destruction_x0020_Date>
    <TaxCatchAll xmlns="cf6dc0cf-1d45-4a2f-a37f-b5391cb049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2.xml><?xml version="1.0" encoding="utf-8"?>
<ds:datastoreItem xmlns:ds="http://schemas.openxmlformats.org/officeDocument/2006/customXml" ds:itemID="{864B1884-5F3C-45FB-9DCF-D18D329E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544F6-173A-4C92-A120-8CE176778527}">
  <ds:schemaRefs>
    <ds:schemaRef ds:uri="http://schemas.openxmlformats.org/package/2006/metadata/core-properties"/>
    <ds:schemaRef ds:uri="cf6dc0cf-1d45-4a2f-a37f-b5391cb0490c"/>
    <ds:schemaRef ds:uri="http://purl.org/dc/elements/1.1/"/>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242c32be-31bf-422c-ab0d-7abc8ae381ac"/>
    <ds:schemaRef ds:uri="http://schemas.microsoft.com/office/2006/metadata/properties"/>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Jones Ellen (OPCC)</cp:lastModifiedBy>
  <cp:revision>2</cp:revision>
  <cp:lastPrinted>2022-11-18T15:12:00Z</cp:lastPrinted>
  <dcterms:created xsi:type="dcterms:W3CDTF">2023-06-27T07:12:00Z</dcterms:created>
  <dcterms:modified xsi:type="dcterms:W3CDTF">2023-06-27T07:12:00Z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0x010100A0EF691A6D15C44892C3C7D4E4F3FC4A</vt:lpwstr>
  </property>
  <property fmtid="{D5CDD505-2E9C-101B-9397-08002B2CF9AE}" pid="3" name="MSIP_Label_7beefdff-6834-454f-be00-a68b5bc5f471_ActionId">
    <vt:lpwstr>7a018e32-8a38-48bd-9ad2-34176715b096</vt:lpwstr>
  </property>
  <property fmtid="{D5CDD505-2E9C-101B-9397-08002B2CF9AE}" pid="4" name="MSIP_Label_7beefdff-6834-454f-be00-a68b5bc5f471_ContentBits">
    <vt:lpwstr>0</vt:lpwstr>
  </property>
  <property fmtid="{D5CDD505-2E9C-101B-9397-08002B2CF9AE}" pid="5" name="MSIP_Label_7beefdff-6834-454f-be00-a68b5bc5f471_Enabled">
    <vt:lpwstr>true</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etDate">
    <vt:lpwstr>2021-11-11T15:38:20Z</vt:lpwstr>
  </property>
  <property fmtid="{D5CDD505-2E9C-101B-9397-08002B2CF9AE}" pid="9" name="MSIP_Label_7beefdff-6834-454f-be00-a68b5bc5f471_SiteId">
    <vt:lpwstr>39683655-1d97-4b22-be8c-246da0f47a41</vt:lpwstr>
  </property>
  <property fmtid="{D5CDD505-2E9C-101B-9397-08002B2CF9AE}" pid="10" name="TitusGUID">
    <vt:lpwstr>e7801ee7-3b06-4df8-b4aa-cbb8ed2097f5</vt:lpwstr>
  </property>
</Properties>
</file>