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9264" behindDoc="0" locked="0" layoutInCell="1" allowOverlap="1" wp14:anchorId="50AB78F9" wp14:editId="45D65396">
                <wp:simplePos x="0" y="0"/>
                <wp:positionH relativeFrom="margin">
                  <wp:posOffset>1778000</wp:posOffset>
                </wp:positionH>
                <wp:positionV relativeFrom="paragraph">
                  <wp:posOffset>-300355</wp:posOffset>
                </wp:positionV>
                <wp:extent cx="2476500" cy="8890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89000"/>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33E6928F"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437B4E">
                              <w:rPr>
                                <w:rFonts w:ascii="Verdana" w:hAnsi="Verdana" w:cs="Arial"/>
                                <w:b/>
                                <w:bCs/>
                                <w:sz w:val="18"/>
                                <w:szCs w:val="18"/>
                              </w:rPr>
                              <w:t>3rd May</w:t>
                            </w:r>
                            <w:r w:rsidR="000B2DB2" w:rsidRPr="000B2DB2">
                              <w:rPr>
                                <w:rFonts w:ascii="Verdana" w:hAnsi="Verdana" w:cs="Arial"/>
                                <w:b/>
                                <w:bCs/>
                                <w:sz w:val="18"/>
                                <w:szCs w:val="18"/>
                              </w:rPr>
                              <w:t xml:space="preserve"> 2023</w:t>
                            </w:r>
                          </w:p>
                          <w:p w14:paraId="217345FE" w14:textId="2F915024"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3E1AD1">
                              <w:rPr>
                                <w:rFonts w:ascii="Verdana" w:hAnsi="Verdana" w:cs="Arial"/>
                                <w:b/>
                                <w:bCs/>
                                <w:sz w:val="18"/>
                                <w:szCs w:val="18"/>
                              </w:rPr>
                              <w:t>13:02-14:50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2" o:spid="_x0000_s1026" type="#_x0000_t202" style="position:absolute;margin-left:140pt;margin-top:-23.65pt;width:195pt;height: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">
                <v:textbo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33E6928F"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437B4E">
                        <w:rPr>
                          <w:rFonts w:ascii="Verdana" w:hAnsi="Verdana" w:cs="Arial"/>
                          <w:b/>
                          <w:bCs/>
                          <w:sz w:val="18"/>
                          <w:szCs w:val="18"/>
                        </w:rPr>
                        <w:t>3rd May</w:t>
                      </w:r>
                      <w:r w:rsidR="000B2DB2" w:rsidRPr="000B2DB2">
                        <w:rPr>
                          <w:rFonts w:ascii="Verdana" w:hAnsi="Verdana" w:cs="Arial"/>
                          <w:b/>
                          <w:bCs/>
                          <w:sz w:val="18"/>
                          <w:szCs w:val="18"/>
                        </w:rPr>
                        <w:t xml:space="preserve"> 2023</w:t>
                      </w:r>
                    </w:p>
                    <w:p w14:paraId="217345FE" w14:textId="2F915024"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3E1AD1">
                        <w:rPr>
                          <w:rFonts w:ascii="Verdana" w:hAnsi="Verdana" w:cs="Arial"/>
                          <w:b/>
                          <w:bCs/>
                          <w:sz w:val="18"/>
                          <w:szCs w:val="18"/>
                        </w:rPr>
                        <w:t>13:02-14:50</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C6044B" w:rsidRDefault="00611207" w:rsidP="00611207">
      <w:pPr>
        <w:spacing w:after="0" w:line="240" w:lineRule="auto"/>
        <w:jc w:val="center"/>
        <w:rPr>
          <w:rFonts w:ascii="Verdana" w:eastAsia="Times New Roman" w:hAnsi="Verdana" w:cs="Arial"/>
          <w:b/>
          <w:sz w:val="24"/>
          <w:szCs w:val="24"/>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11"/>
        <w:gridCol w:w="7036"/>
      </w:tblGrid>
      <w:tr w:rsidR="00611207" w:rsidRPr="008E374B" w14:paraId="09D3DBE1" w14:textId="77777777" w:rsidTr="004A5A75">
        <w:tc>
          <w:tcPr>
            <w:tcW w:w="2411" w:type="dxa"/>
          </w:tcPr>
          <w:p w14:paraId="4ED1F26C" w14:textId="77777777"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Members:</w:t>
            </w:r>
          </w:p>
        </w:tc>
        <w:tc>
          <w:tcPr>
            <w:tcW w:w="7036" w:type="dxa"/>
          </w:tcPr>
          <w:p w14:paraId="07628245" w14:textId="77777777" w:rsidR="007205CE" w:rsidRDefault="000B2DB2"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Police and Crime Commissioner, Dafydd Llywelyn (PCC)</w:t>
            </w:r>
          </w:p>
          <w:p w14:paraId="645F8A2F" w14:textId="2A7B2B78" w:rsidR="00905983" w:rsidRDefault="00905983" w:rsidP="00905983">
            <w:pPr>
              <w:spacing w:line="276" w:lineRule="auto"/>
              <w:rPr>
                <w:rFonts w:ascii="Verdana" w:eastAsia="Times New Roman" w:hAnsi="Verdana" w:cs="Times New Roman"/>
                <w:sz w:val="24"/>
                <w:szCs w:val="24"/>
              </w:rPr>
            </w:pPr>
            <w:r>
              <w:rPr>
                <w:rFonts w:ascii="Verdana" w:eastAsia="Times New Roman" w:hAnsi="Verdana" w:cs="Times New Roman"/>
                <w:sz w:val="24"/>
                <w:szCs w:val="24"/>
              </w:rPr>
              <w:t>Assistant Chief Constable, Steve Cockwell (ACC)</w:t>
            </w:r>
          </w:p>
          <w:p w14:paraId="523A69E0" w14:textId="77777777" w:rsidR="000B2DB2" w:rsidRDefault="000B2DB2" w:rsidP="00905983">
            <w:pPr>
              <w:spacing w:line="276" w:lineRule="auto"/>
              <w:rPr>
                <w:rFonts w:ascii="Verdana" w:eastAsia="Times New Roman" w:hAnsi="Verdana" w:cs="Times New Roman"/>
                <w:sz w:val="24"/>
                <w:szCs w:val="24"/>
              </w:rPr>
            </w:pPr>
            <w:r>
              <w:rPr>
                <w:rFonts w:ascii="Verdana" w:eastAsia="Times New Roman" w:hAnsi="Verdana" w:cs="Times New Roman"/>
                <w:sz w:val="24"/>
                <w:szCs w:val="24"/>
              </w:rPr>
              <w:t>Chief Executive, Carys Morgans OPCC (CEX)</w:t>
            </w:r>
          </w:p>
          <w:p w14:paraId="2509F39F" w14:textId="5EABABE0" w:rsidR="00335F5F" w:rsidRPr="008E374B" w:rsidRDefault="00335F5F" w:rsidP="00905983">
            <w:pPr>
              <w:spacing w:line="276" w:lineRule="auto"/>
              <w:rPr>
                <w:rFonts w:ascii="Verdana" w:eastAsia="Times New Roman" w:hAnsi="Verdana" w:cs="Times New Roman"/>
                <w:sz w:val="24"/>
                <w:szCs w:val="24"/>
              </w:rPr>
            </w:pPr>
            <w:r>
              <w:rPr>
                <w:rFonts w:ascii="Verdana" w:eastAsia="Times New Roman" w:hAnsi="Verdana" w:cs="Times New Roman"/>
                <w:sz w:val="24"/>
                <w:szCs w:val="24"/>
              </w:rPr>
              <w:t>Director of Finance, Edwin Harries (DoF)</w:t>
            </w:r>
          </w:p>
        </w:tc>
      </w:tr>
      <w:tr w:rsidR="00611207" w:rsidRPr="008E374B" w14:paraId="7B85584F" w14:textId="77777777" w:rsidTr="004A5A75">
        <w:tc>
          <w:tcPr>
            <w:tcW w:w="2411" w:type="dxa"/>
          </w:tcPr>
          <w:p w14:paraId="1FA6F44C" w14:textId="77777777"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Also, Present:</w:t>
            </w:r>
          </w:p>
        </w:tc>
        <w:tc>
          <w:tcPr>
            <w:tcW w:w="7036" w:type="dxa"/>
          </w:tcPr>
          <w:p w14:paraId="64157E04" w14:textId="317F1B2F" w:rsidR="00905983" w:rsidRDefault="00905983" w:rsidP="00A37843">
            <w:pPr>
              <w:rPr>
                <w:rFonts w:ascii="Verdana" w:eastAsia="Times New Roman" w:hAnsi="Verdana" w:cs="Times New Roman"/>
                <w:sz w:val="24"/>
                <w:szCs w:val="24"/>
              </w:rPr>
            </w:pPr>
            <w:r>
              <w:rPr>
                <w:rFonts w:ascii="Verdana" w:eastAsia="Times New Roman" w:hAnsi="Verdana" w:cs="Times New Roman"/>
                <w:sz w:val="24"/>
                <w:szCs w:val="24"/>
              </w:rPr>
              <w:t xml:space="preserve">Superintendent Andrew Edwards, Chief of Staff (AE) </w:t>
            </w:r>
            <w:r w:rsidRPr="00905983">
              <w:rPr>
                <w:rFonts w:ascii="Verdana" w:eastAsia="Times New Roman" w:hAnsi="Verdana" w:cs="Times New Roman"/>
                <w:i/>
                <w:iCs/>
                <w:sz w:val="24"/>
                <w:szCs w:val="24"/>
              </w:rPr>
              <w:t>Agenda Item 5 only</w:t>
            </w:r>
          </w:p>
          <w:p w14:paraId="0F571FD4" w14:textId="163CD5E9" w:rsidR="00A37843" w:rsidRPr="00A37843" w:rsidRDefault="00A37843" w:rsidP="00A37843">
            <w:pPr>
              <w:rPr>
                <w:rFonts w:ascii="Verdana" w:eastAsia="Times New Roman" w:hAnsi="Verdana" w:cs="Times New Roman"/>
                <w:sz w:val="24"/>
                <w:szCs w:val="24"/>
              </w:rPr>
            </w:pPr>
            <w:r w:rsidRPr="00A37843">
              <w:rPr>
                <w:rFonts w:ascii="Verdana" w:eastAsia="Times New Roman" w:hAnsi="Verdana" w:cs="Times New Roman"/>
                <w:sz w:val="24"/>
                <w:szCs w:val="24"/>
              </w:rPr>
              <w:t xml:space="preserve">Staff Officer, T/Supt Richard Davies </w:t>
            </w:r>
            <w:r w:rsidR="00130533">
              <w:rPr>
                <w:rFonts w:ascii="Verdana" w:eastAsia="Times New Roman" w:hAnsi="Verdana" w:cs="Times New Roman"/>
                <w:sz w:val="24"/>
                <w:szCs w:val="24"/>
              </w:rPr>
              <w:t>(RD)</w:t>
            </w:r>
          </w:p>
          <w:p w14:paraId="25104074" w14:textId="1C6CBAE5" w:rsidR="000B2DB2" w:rsidRPr="008E374B" w:rsidRDefault="00A37843" w:rsidP="00A37843">
            <w:pPr>
              <w:spacing w:line="276" w:lineRule="auto"/>
              <w:rPr>
                <w:rFonts w:ascii="Verdana" w:eastAsia="Times New Roman" w:hAnsi="Verdana" w:cs="Times New Roman"/>
                <w:sz w:val="24"/>
                <w:szCs w:val="24"/>
              </w:rPr>
            </w:pPr>
            <w:r w:rsidRPr="00A37843">
              <w:rPr>
                <w:rFonts w:ascii="Verdana" w:eastAsia="Times New Roman" w:hAnsi="Verdana" w:cs="Times New Roman"/>
                <w:sz w:val="24"/>
                <w:szCs w:val="24"/>
              </w:rPr>
              <w:t>Executive Support, Ellen Jones OPCC</w:t>
            </w:r>
          </w:p>
        </w:tc>
      </w:tr>
      <w:tr w:rsidR="00735B6B" w:rsidRPr="008E374B" w14:paraId="258D2542" w14:textId="77777777" w:rsidTr="00A37843">
        <w:trPr>
          <w:trHeight w:val="416"/>
        </w:trPr>
        <w:tc>
          <w:tcPr>
            <w:tcW w:w="2411" w:type="dxa"/>
          </w:tcPr>
          <w:p w14:paraId="3759DAD9" w14:textId="4CDB9E4D" w:rsidR="00735B6B" w:rsidRPr="008E374B" w:rsidRDefault="00735B6B" w:rsidP="004A5A75">
            <w:pPr>
              <w:rPr>
                <w:rFonts w:ascii="Verdana" w:eastAsia="Times New Roman" w:hAnsi="Verdana" w:cs="Times New Roman"/>
                <w:b/>
                <w:bCs/>
                <w:sz w:val="24"/>
                <w:szCs w:val="24"/>
              </w:rPr>
            </w:pPr>
            <w:r>
              <w:rPr>
                <w:rFonts w:ascii="Verdana" w:eastAsia="Times New Roman" w:hAnsi="Verdana" w:cs="Times New Roman"/>
                <w:b/>
                <w:bCs/>
                <w:sz w:val="24"/>
                <w:szCs w:val="24"/>
              </w:rPr>
              <w:t>Apologies:</w:t>
            </w:r>
          </w:p>
        </w:tc>
        <w:tc>
          <w:tcPr>
            <w:tcW w:w="7036" w:type="dxa"/>
          </w:tcPr>
          <w:p w14:paraId="01006072" w14:textId="49701B96" w:rsidR="00905983" w:rsidRDefault="00905983" w:rsidP="004A5A75">
            <w:pPr>
              <w:rPr>
                <w:rFonts w:ascii="Verdana" w:eastAsia="Times New Roman" w:hAnsi="Verdana" w:cs="Times New Roman"/>
                <w:sz w:val="24"/>
                <w:szCs w:val="24"/>
              </w:rPr>
            </w:pPr>
            <w:r>
              <w:rPr>
                <w:rFonts w:ascii="Verdana" w:eastAsia="Times New Roman" w:hAnsi="Verdana" w:cs="Times New Roman"/>
                <w:sz w:val="24"/>
                <w:szCs w:val="24"/>
              </w:rPr>
              <w:t>Chief Constable, Dr Richard Lewis (CC)</w:t>
            </w:r>
          </w:p>
          <w:p w14:paraId="0D2D7FD1" w14:textId="59F75839" w:rsidR="000B2DB2" w:rsidRDefault="00165CF4" w:rsidP="004A5A75">
            <w:pPr>
              <w:rPr>
                <w:rFonts w:ascii="Verdana" w:eastAsia="Times New Roman" w:hAnsi="Verdana" w:cs="Times New Roman"/>
                <w:sz w:val="24"/>
                <w:szCs w:val="24"/>
              </w:rPr>
            </w:pPr>
            <w:r w:rsidRPr="00165CF4">
              <w:rPr>
                <w:rFonts w:ascii="Verdana" w:eastAsia="Times New Roman" w:hAnsi="Verdana" w:cs="Times New Roman"/>
                <w:sz w:val="24"/>
                <w:szCs w:val="24"/>
              </w:rPr>
              <w:t xml:space="preserve">Chief Finance Officer, Beverly </w:t>
            </w:r>
            <w:r w:rsidR="00F43728" w:rsidRPr="00165CF4">
              <w:rPr>
                <w:rFonts w:ascii="Verdana" w:eastAsia="Times New Roman" w:hAnsi="Verdana" w:cs="Times New Roman"/>
                <w:sz w:val="24"/>
                <w:szCs w:val="24"/>
              </w:rPr>
              <w:t>Peatling</w:t>
            </w:r>
            <w:r w:rsidRPr="00165CF4">
              <w:rPr>
                <w:rFonts w:ascii="Verdana" w:eastAsia="Times New Roman" w:hAnsi="Verdana" w:cs="Times New Roman"/>
                <w:sz w:val="24"/>
                <w:szCs w:val="24"/>
              </w:rPr>
              <w:t xml:space="preserve"> OPCC (CFO)</w:t>
            </w:r>
          </w:p>
        </w:tc>
      </w:tr>
    </w:tbl>
    <w:p w14:paraId="323F1866" w14:textId="77777777" w:rsidR="004A5A75" w:rsidRPr="00C6044B" w:rsidRDefault="004A5A75" w:rsidP="000A5FE1">
      <w:pPr>
        <w:tabs>
          <w:tab w:val="left" w:pos="0"/>
          <w:tab w:val="left" w:pos="709"/>
        </w:tabs>
        <w:rPr>
          <w:rFonts w:ascii="Verdana" w:hAnsi="Verdana" w:cs="Arial"/>
          <w:b/>
          <w:sz w:val="24"/>
          <w:szCs w:val="24"/>
        </w:rPr>
      </w:pPr>
    </w:p>
    <w:p w14:paraId="250FF3EC" w14:textId="7AED99F2" w:rsidR="00A65725" w:rsidRPr="00335F5F" w:rsidRDefault="00A65725" w:rsidP="000A5FE1">
      <w:pPr>
        <w:pStyle w:val="ListParagraph"/>
        <w:numPr>
          <w:ilvl w:val="0"/>
          <w:numId w:val="2"/>
        </w:numPr>
        <w:tabs>
          <w:tab w:val="left" w:pos="0"/>
          <w:tab w:val="left" w:pos="709"/>
        </w:tabs>
        <w:rPr>
          <w:rFonts w:ascii="Verdana" w:hAnsi="Verdana" w:cs="Arial"/>
          <w:sz w:val="24"/>
          <w:szCs w:val="24"/>
        </w:rPr>
      </w:pPr>
      <w:r w:rsidRPr="00C6044B">
        <w:rPr>
          <w:rFonts w:ascii="Verdana" w:hAnsi="Verdana" w:cs="Arial"/>
          <w:b/>
          <w:sz w:val="24"/>
          <w:szCs w:val="24"/>
        </w:rPr>
        <w:t>Apologies and Introductions</w:t>
      </w:r>
      <w:r w:rsidRPr="00C6044B">
        <w:rPr>
          <w:rFonts w:ascii="Verdana" w:hAnsi="Verdana" w:cs="Arial"/>
          <w:sz w:val="24"/>
          <w:szCs w:val="24"/>
        </w:rPr>
        <w:t xml:space="preserve"> </w:t>
      </w:r>
      <w:r w:rsidRPr="003F454D">
        <w:rPr>
          <w:rFonts w:ascii="Verdana" w:hAnsi="Verdana" w:cs="Arial"/>
          <w:i/>
          <w:iCs/>
          <w:sz w:val="24"/>
          <w:szCs w:val="24"/>
        </w:rPr>
        <w:t>(Chair)</w:t>
      </w:r>
    </w:p>
    <w:p w14:paraId="0837D67F" w14:textId="4373EB87" w:rsidR="00335F5F" w:rsidRPr="00335F5F" w:rsidRDefault="00335F5F" w:rsidP="00335F5F">
      <w:pPr>
        <w:tabs>
          <w:tab w:val="left" w:pos="0"/>
          <w:tab w:val="left" w:pos="709"/>
        </w:tabs>
        <w:rPr>
          <w:rFonts w:ascii="Verdana" w:hAnsi="Verdana" w:cs="Arial"/>
          <w:sz w:val="24"/>
          <w:szCs w:val="24"/>
        </w:rPr>
      </w:pPr>
      <w:r>
        <w:rPr>
          <w:rFonts w:ascii="Verdana" w:hAnsi="Verdana" w:cs="Arial"/>
          <w:sz w:val="24"/>
          <w:szCs w:val="24"/>
        </w:rPr>
        <w:t xml:space="preserve">Apologies were received from the CC and CFO. Minutes from the meeting held on the </w:t>
      </w:r>
      <w:r w:rsidR="007E6668">
        <w:rPr>
          <w:rFonts w:ascii="Verdana" w:hAnsi="Verdana" w:cs="Arial"/>
          <w:sz w:val="24"/>
          <w:szCs w:val="24"/>
        </w:rPr>
        <w:t>27</w:t>
      </w:r>
      <w:r w:rsidR="007E6668" w:rsidRPr="00335F5F">
        <w:rPr>
          <w:rFonts w:ascii="Verdana" w:hAnsi="Verdana" w:cs="Arial"/>
          <w:sz w:val="24"/>
          <w:szCs w:val="24"/>
          <w:vertAlign w:val="superscript"/>
        </w:rPr>
        <w:t>th of</w:t>
      </w:r>
      <w:r>
        <w:rPr>
          <w:rFonts w:ascii="Verdana" w:hAnsi="Verdana" w:cs="Arial"/>
          <w:sz w:val="24"/>
          <w:szCs w:val="24"/>
        </w:rPr>
        <w:t xml:space="preserve"> March 2023 were deemed a true and accurate record. </w:t>
      </w:r>
    </w:p>
    <w:tbl>
      <w:tblPr>
        <w:tblStyle w:val="TableGrid"/>
        <w:tblW w:w="9800" w:type="dxa"/>
        <w:tblInd w:w="-166" w:type="dxa"/>
        <w:tblLayout w:type="fixed"/>
        <w:tblLook w:val="04A0" w:firstRow="1" w:lastRow="0" w:firstColumn="1" w:lastColumn="0" w:noHBand="0" w:noVBand="1"/>
      </w:tblPr>
      <w:tblGrid>
        <w:gridCol w:w="1071"/>
        <w:gridCol w:w="6178"/>
        <w:gridCol w:w="2551"/>
      </w:tblGrid>
      <w:tr w:rsidR="00A37843" w:rsidRPr="00512D3B" w14:paraId="54887A79" w14:textId="77777777" w:rsidTr="0061219E">
        <w:trPr>
          <w:trHeight w:val="669"/>
        </w:trPr>
        <w:tc>
          <w:tcPr>
            <w:tcW w:w="1071" w:type="dxa"/>
            <w:shd w:val="clear" w:color="auto" w:fill="B4C6E7"/>
          </w:tcPr>
          <w:p w14:paraId="37CBDA47" w14:textId="77777777" w:rsidR="00A37843" w:rsidRPr="00512D3B" w:rsidRDefault="00A37843" w:rsidP="0061219E">
            <w:pPr>
              <w:jc w:val="center"/>
              <w:rPr>
                <w:rFonts w:ascii="Verdana" w:eastAsia="Calibri" w:hAnsi="Verdana" w:cs="Times New Roman"/>
                <w:b/>
                <w:bCs/>
                <w:sz w:val="24"/>
                <w:szCs w:val="24"/>
              </w:rPr>
            </w:pPr>
            <w:bookmarkStart w:id="0" w:name="_Hlk102551889"/>
            <w:bookmarkStart w:id="1" w:name="_Hlk131076734"/>
            <w:r w:rsidRPr="00512D3B">
              <w:rPr>
                <w:rFonts w:ascii="Verdana" w:eastAsia="Times New Roman" w:hAnsi="Verdana" w:cs="Times New Roman"/>
                <w:b/>
                <w:bCs/>
                <w:sz w:val="24"/>
                <w:szCs w:val="24"/>
              </w:rPr>
              <w:t>Action No.</w:t>
            </w:r>
            <w:r w:rsidRPr="00512D3B">
              <w:rPr>
                <w:rFonts w:ascii="Verdana" w:eastAsia="Calibri" w:hAnsi="Verdana" w:cs="Times New Roman"/>
                <w:b/>
                <w:bCs/>
                <w:sz w:val="24"/>
                <w:szCs w:val="24"/>
              </w:rPr>
              <w:t xml:space="preserve"> </w:t>
            </w:r>
          </w:p>
        </w:tc>
        <w:tc>
          <w:tcPr>
            <w:tcW w:w="6178" w:type="dxa"/>
            <w:shd w:val="clear" w:color="auto" w:fill="B4C6E7"/>
          </w:tcPr>
          <w:p w14:paraId="2281A931" w14:textId="77777777" w:rsidR="00A37843" w:rsidRPr="00512D3B" w:rsidRDefault="00A37843" w:rsidP="0061219E">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551" w:type="dxa"/>
            <w:shd w:val="clear" w:color="auto" w:fill="B4C6E7"/>
          </w:tcPr>
          <w:p w14:paraId="634476A5" w14:textId="77777777" w:rsidR="00A37843" w:rsidRPr="00512D3B" w:rsidRDefault="00A37843" w:rsidP="0061219E">
            <w:pPr>
              <w:jc w:val="center"/>
              <w:rPr>
                <w:rFonts w:ascii="Verdana" w:eastAsia="Calibri" w:hAnsi="Verdana" w:cs="Times New Roman"/>
                <w:b/>
                <w:bCs/>
                <w:sz w:val="24"/>
                <w:szCs w:val="24"/>
              </w:rPr>
            </w:pPr>
            <w:r>
              <w:rPr>
                <w:rFonts w:ascii="Verdana" w:eastAsia="Calibri" w:hAnsi="Verdana" w:cs="Times New Roman"/>
                <w:b/>
                <w:bCs/>
                <w:sz w:val="24"/>
                <w:szCs w:val="24"/>
              </w:rPr>
              <w:t xml:space="preserve">Update </w:t>
            </w:r>
          </w:p>
        </w:tc>
      </w:tr>
      <w:bookmarkEnd w:id="0"/>
      <w:tr w:rsidR="00A37843" w:rsidRPr="00512D3B" w14:paraId="676241C8" w14:textId="77777777" w:rsidTr="0061219E">
        <w:trPr>
          <w:trHeight w:val="558"/>
        </w:trPr>
        <w:tc>
          <w:tcPr>
            <w:tcW w:w="1071" w:type="dxa"/>
          </w:tcPr>
          <w:p w14:paraId="12CF4854" w14:textId="77777777" w:rsidR="00A37843" w:rsidRDefault="00A37843" w:rsidP="0061219E">
            <w:pPr>
              <w:rPr>
                <w:rFonts w:ascii="Verdana" w:eastAsia="Calibri" w:hAnsi="Verdana" w:cs="Times New Roman"/>
                <w:sz w:val="24"/>
                <w:szCs w:val="24"/>
              </w:rPr>
            </w:pPr>
            <w:r>
              <w:rPr>
                <w:rFonts w:ascii="Verdana" w:eastAsia="Calibri" w:hAnsi="Verdana" w:cs="Times New Roman"/>
                <w:sz w:val="24"/>
                <w:szCs w:val="24"/>
              </w:rPr>
              <w:t>PB 210</w:t>
            </w:r>
          </w:p>
        </w:tc>
        <w:tc>
          <w:tcPr>
            <w:tcW w:w="6178" w:type="dxa"/>
          </w:tcPr>
          <w:p w14:paraId="35168639" w14:textId="77777777" w:rsidR="00A37843" w:rsidRPr="00024682" w:rsidRDefault="00A37843" w:rsidP="0061219E">
            <w:pPr>
              <w:rPr>
                <w:rFonts w:ascii="Verdana" w:eastAsia="Calibri" w:hAnsi="Verdana" w:cs="Calibri"/>
                <w:sz w:val="24"/>
                <w:szCs w:val="24"/>
              </w:rPr>
            </w:pPr>
            <w:r w:rsidRPr="003C6ACE">
              <w:rPr>
                <w:rFonts w:ascii="Verdana" w:eastAsia="Calibri" w:hAnsi="Verdana" w:cs="Calibri"/>
                <w:sz w:val="24"/>
                <w:szCs w:val="24"/>
              </w:rPr>
              <w:t>CFO to review HR reports to PB meetings</w:t>
            </w:r>
          </w:p>
        </w:tc>
        <w:tc>
          <w:tcPr>
            <w:tcW w:w="2551" w:type="dxa"/>
            <w:vAlign w:val="center"/>
          </w:tcPr>
          <w:p w14:paraId="3C280C07" w14:textId="77777777" w:rsidR="00A37843" w:rsidRDefault="00A37843" w:rsidP="0061219E">
            <w:pPr>
              <w:jc w:val="center"/>
              <w:rPr>
                <w:rFonts w:ascii="Verdana" w:eastAsia="Calibri" w:hAnsi="Verdana" w:cs="Times New Roman"/>
                <w:sz w:val="24"/>
                <w:szCs w:val="24"/>
              </w:rPr>
            </w:pPr>
            <w:r>
              <w:rPr>
                <w:rFonts w:ascii="Verdana" w:eastAsia="Calibri" w:hAnsi="Verdana" w:cs="Times New Roman"/>
                <w:sz w:val="24"/>
                <w:szCs w:val="24"/>
              </w:rPr>
              <w:t>Ongoing – CFO in contact with HR officer Louise Davies</w:t>
            </w:r>
          </w:p>
        </w:tc>
      </w:tr>
      <w:tr w:rsidR="00A37843" w:rsidRPr="003C6ACE" w14:paraId="087B33C2" w14:textId="77777777" w:rsidTr="0061219E">
        <w:trPr>
          <w:trHeight w:val="580"/>
        </w:trPr>
        <w:tc>
          <w:tcPr>
            <w:tcW w:w="1071" w:type="dxa"/>
            <w:noWrap/>
            <w:hideMark/>
          </w:tcPr>
          <w:p w14:paraId="3F827C4F" w14:textId="77777777" w:rsidR="00A37843" w:rsidRPr="003C6ACE" w:rsidRDefault="00A37843" w:rsidP="0061219E">
            <w:pPr>
              <w:rPr>
                <w:rFonts w:ascii="Verdana" w:eastAsia="Calibri" w:hAnsi="Verdana" w:cs="Times New Roman"/>
                <w:sz w:val="24"/>
                <w:szCs w:val="24"/>
              </w:rPr>
            </w:pPr>
            <w:bookmarkStart w:id="2" w:name="_Hlk126744469"/>
            <w:bookmarkEnd w:id="1"/>
            <w:r w:rsidRPr="003C6ACE">
              <w:rPr>
                <w:rFonts w:ascii="Verdana" w:eastAsia="Calibri" w:hAnsi="Verdana" w:cs="Times New Roman"/>
                <w:sz w:val="24"/>
                <w:szCs w:val="24"/>
              </w:rPr>
              <w:t>PB 219</w:t>
            </w:r>
          </w:p>
        </w:tc>
        <w:tc>
          <w:tcPr>
            <w:tcW w:w="6178" w:type="dxa"/>
            <w:hideMark/>
          </w:tcPr>
          <w:p w14:paraId="0BE7B6B3" w14:textId="77777777" w:rsidR="00A37843" w:rsidRPr="003C6ACE" w:rsidRDefault="00A37843" w:rsidP="0061219E">
            <w:pPr>
              <w:rPr>
                <w:rFonts w:ascii="Verdana" w:eastAsia="Calibri" w:hAnsi="Verdana" w:cs="Times New Roman"/>
                <w:sz w:val="24"/>
                <w:szCs w:val="24"/>
              </w:rPr>
            </w:pPr>
            <w:r w:rsidRPr="00BC0D2F">
              <w:rPr>
                <w:rFonts w:ascii="Verdana" w:eastAsia="Calibri" w:hAnsi="Verdana" w:cs="Times New Roman"/>
                <w:sz w:val="24"/>
                <w:szCs w:val="24"/>
              </w:rPr>
              <w:t>Force Head of Corporate Communications and OPCC Engagement to discuss events programme and planning for engagement in 2023.</w:t>
            </w:r>
          </w:p>
        </w:tc>
        <w:tc>
          <w:tcPr>
            <w:tcW w:w="2551" w:type="dxa"/>
            <w:noWrap/>
            <w:vAlign w:val="center"/>
            <w:hideMark/>
          </w:tcPr>
          <w:p w14:paraId="535895E4" w14:textId="0E5FAF28" w:rsidR="00A37843" w:rsidRPr="003C6ACE" w:rsidRDefault="00335F5F" w:rsidP="0061219E">
            <w:pPr>
              <w:jc w:val="center"/>
              <w:rPr>
                <w:rFonts w:ascii="Verdana" w:eastAsia="Calibri" w:hAnsi="Verdana" w:cs="Times New Roman"/>
                <w:sz w:val="24"/>
                <w:szCs w:val="24"/>
              </w:rPr>
            </w:pPr>
            <w:r>
              <w:rPr>
                <w:rFonts w:ascii="Verdana" w:eastAsia="Calibri" w:hAnsi="Verdana" w:cs="Times New Roman"/>
                <w:sz w:val="24"/>
                <w:szCs w:val="24"/>
              </w:rPr>
              <w:t xml:space="preserve">Discharged </w:t>
            </w:r>
          </w:p>
        </w:tc>
      </w:tr>
      <w:bookmarkEnd w:id="2"/>
      <w:tr w:rsidR="00A37843" w14:paraId="0A06E58C" w14:textId="77777777" w:rsidTr="0061219E">
        <w:trPr>
          <w:trHeight w:val="661"/>
        </w:trPr>
        <w:tc>
          <w:tcPr>
            <w:tcW w:w="1071" w:type="dxa"/>
          </w:tcPr>
          <w:p w14:paraId="797D4A7A" w14:textId="77777777" w:rsidR="00A37843" w:rsidRDefault="00A37843" w:rsidP="0061219E">
            <w:pPr>
              <w:rPr>
                <w:rFonts w:ascii="Verdana" w:eastAsia="Calibri" w:hAnsi="Verdana" w:cs="Times New Roman"/>
                <w:sz w:val="24"/>
                <w:szCs w:val="24"/>
              </w:rPr>
            </w:pPr>
            <w:r>
              <w:rPr>
                <w:rFonts w:ascii="Verdana" w:eastAsia="Calibri" w:hAnsi="Verdana" w:cs="Times New Roman"/>
                <w:sz w:val="24"/>
                <w:szCs w:val="24"/>
              </w:rPr>
              <w:t>PB 222</w:t>
            </w:r>
          </w:p>
        </w:tc>
        <w:tc>
          <w:tcPr>
            <w:tcW w:w="6178" w:type="dxa"/>
          </w:tcPr>
          <w:p w14:paraId="569F2294" w14:textId="77777777" w:rsidR="00A37843" w:rsidRPr="00357DB8" w:rsidRDefault="00A37843" w:rsidP="0061219E">
            <w:pPr>
              <w:rPr>
                <w:rFonts w:ascii="Verdana" w:eastAsia="Calibri" w:hAnsi="Verdana" w:cs="Calibri"/>
                <w:sz w:val="24"/>
                <w:szCs w:val="24"/>
              </w:rPr>
            </w:pPr>
            <w:r w:rsidRPr="00357DB8">
              <w:rPr>
                <w:rFonts w:ascii="Verdana" w:eastAsia="Calibri" w:hAnsi="Verdana" w:cs="Calibri"/>
                <w:sz w:val="24"/>
                <w:szCs w:val="24"/>
              </w:rPr>
              <w:t xml:space="preserve">CEX to meet with </w:t>
            </w:r>
            <w:r>
              <w:rPr>
                <w:rFonts w:ascii="Verdana" w:eastAsia="Calibri" w:hAnsi="Verdana" w:cs="Calibri"/>
                <w:sz w:val="24"/>
                <w:szCs w:val="24"/>
              </w:rPr>
              <w:t>A</w:t>
            </w:r>
            <w:r w:rsidRPr="00357DB8">
              <w:rPr>
                <w:rFonts w:ascii="Verdana" w:eastAsia="Calibri" w:hAnsi="Verdana" w:cs="Calibri"/>
                <w:sz w:val="24"/>
                <w:szCs w:val="24"/>
              </w:rPr>
              <w:t>CC</w:t>
            </w:r>
            <w:r>
              <w:rPr>
                <w:rFonts w:ascii="Verdana" w:eastAsia="Calibri" w:hAnsi="Verdana" w:cs="Calibri"/>
                <w:sz w:val="24"/>
                <w:szCs w:val="24"/>
              </w:rPr>
              <w:t xml:space="preserve"> Gunney</w:t>
            </w:r>
            <w:r w:rsidRPr="00357DB8">
              <w:rPr>
                <w:rFonts w:ascii="Verdana" w:eastAsia="Calibri" w:hAnsi="Verdana" w:cs="Calibri"/>
                <w:sz w:val="24"/>
                <w:szCs w:val="24"/>
              </w:rPr>
              <w:t xml:space="preserve"> to discuss collaboration reports to PB meetings</w:t>
            </w:r>
          </w:p>
        </w:tc>
        <w:tc>
          <w:tcPr>
            <w:tcW w:w="2551" w:type="dxa"/>
            <w:vAlign w:val="center"/>
          </w:tcPr>
          <w:p w14:paraId="31FE7623" w14:textId="664770E1" w:rsidR="00A37843" w:rsidRDefault="00846C83" w:rsidP="0061219E">
            <w:pPr>
              <w:jc w:val="center"/>
              <w:rPr>
                <w:rFonts w:ascii="Verdana" w:eastAsia="Calibri" w:hAnsi="Verdana" w:cs="Times New Roman"/>
                <w:sz w:val="24"/>
                <w:szCs w:val="24"/>
              </w:rPr>
            </w:pPr>
            <w:r>
              <w:rPr>
                <w:rFonts w:ascii="Verdana" w:eastAsia="Calibri" w:hAnsi="Verdana" w:cs="Times New Roman"/>
                <w:sz w:val="24"/>
                <w:szCs w:val="24"/>
              </w:rPr>
              <w:t xml:space="preserve">Discharged </w:t>
            </w:r>
          </w:p>
        </w:tc>
      </w:tr>
      <w:tr w:rsidR="00A37843" w14:paraId="2557C1DE" w14:textId="77777777" w:rsidTr="0061219E">
        <w:trPr>
          <w:trHeight w:val="661"/>
        </w:trPr>
        <w:tc>
          <w:tcPr>
            <w:tcW w:w="1071" w:type="dxa"/>
          </w:tcPr>
          <w:p w14:paraId="45A0F49D" w14:textId="77777777" w:rsidR="00A37843" w:rsidRDefault="00A37843" w:rsidP="0061219E">
            <w:pPr>
              <w:rPr>
                <w:rFonts w:ascii="Verdana" w:eastAsia="Calibri" w:hAnsi="Verdana" w:cs="Times New Roman"/>
                <w:sz w:val="24"/>
                <w:szCs w:val="24"/>
              </w:rPr>
            </w:pPr>
            <w:r>
              <w:rPr>
                <w:rFonts w:ascii="Verdana" w:eastAsia="Calibri" w:hAnsi="Verdana" w:cs="Times New Roman"/>
                <w:sz w:val="24"/>
                <w:szCs w:val="24"/>
              </w:rPr>
              <w:t>PB 223</w:t>
            </w:r>
          </w:p>
        </w:tc>
        <w:tc>
          <w:tcPr>
            <w:tcW w:w="6178" w:type="dxa"/>
          </w:tcPr>
          <w:p w14:paraId="4AD5132F" w14:textId="0069BBC3" w:rsidR="00A37843" w:rsidRPr="00357DB8" w:rsidRDefault="00A37843" w:rsidP="0061219E">
            <w:pPr>
              <w:rPr>
                <w:rFonts w:ascii="Verdana" w:eastAsia="Calibri" w:hAnsi="Verdana" w:cs="Calibri"/>
                <w:sz w:val="24"/>
                <w:szCs w:val="24"/>
              </w:rPr>
            </w:pPr>
            <w:bookmarkStart w:id="3" w:name="_Hlk131063254"/>
            <w:r w:rsidRPr="00357DB8">
              <w:rPr>
                <w:rFonts w:ascii="Verdana" w:eastAsia="Calibri" w:hAnsi="Verdana" w:cs="Calibri"/>
                <w:sz w:val="24"/>
                <w:szCs w:val="24"/>
              </w:rPr>
              <w:t>CEX to clarify timescale for national measure dashboard with Sup</w:t>
            </w:r>
            <w:r w:rsidR="00437B4E">
              <w:rPr>
                <w:rFonts w:ascii="Verdana" w:eastAsia="Calibri" w:hAnsi="Verdana" w:cs="Calibri"/>
                <w:sz w:val="24"/>
                <w:szCs w:val="24"/>
              </w:rPr>
              <w:t>t</w:t>
            </w:r>
            <w:r w:rsidRPr="00357DB8">
              <w:rPr>
                <w:rFonts w:ascii="Verdana" w:eastAsia="Calibri" w:hAnsi="Verdana" w:cs="Calibri"/>
                <w:sz w:val="24"/>
                <w:szCs w:val="24"/>
              </w:rPr>
              <w:t xml:space="preserve"> Andrew Edwards</w:t>
            </w:r>
            <w:bookmarkEnd w:id="3"/>
          </w:p>
        </w:tc>
        <w:tc>
          <w:tcPr>
            <w:tcW w:w="2551" w:type="dxa"/>
            <w:vAlign w:val="center"/>
          </w:tcPr>
          <w:p w14:paraId="6B4DDE58" w14:textId="77777777" w:rsidR="00A37843" w:rsidRDefault="00A37843" w:rsidP="0061219E">
            <w:pPr>
              <w:jc w:val="center"/>
              <w:rPr>
                <w:rFonts w:ascii="Verdana" w:eastAsia="Calibri" w:hAnsi="Verdana" w:cs="Times New Roman"/>
                <w:sz w:val="24"/>
                <w:szCs w:val="24"/>
              </w:rPr>
            </w:pPr>
            <w:r>
              <w:rPr>
                <w:rFonts w:ascii="Verdana" w:eastAsia="Calibri" w:hAnsi="Verdana" w:cs="Times New Roman"/>
                <w:sz w:val="24"/>
                <w:szCs w:val="24"/>
              </w:rPr>
              <w:t>Dashboard publication on hold. Meeting arranged to discuss performance on the 11</w:t>
            </w:r>
            <w:r w:rsidRPr="00013A4E">
              <w:rPr>
                <w:rFonts w:ascii="Verdana" w:eastAsia="Calibri" w:hAnsi="Verdana" w:cs="Times New Roman"/>
                <w:sz w:val="24"/>
                <w:szCs w:val="24"/>
                <w:vertAlign w:val="superscript"/>
              </w:rPr>
              <w:t>th</w:t>
            </w:r>
            <w:r>
              <w:rPr>
                <w:rFonts w:ascii="Verdana" w:eastAsia="Calibri" w:hAnsi="Verdana" w:cs="Times New Roman"/>
                <w:sz w:val="24"/>
                <w:szCs w:val="24"/>
              </w:rPr>
              <w:t xml:space="preserve"> May</w:t>
            </w:r>
          </w:p>
        </w:tc>
      </w:tr>
      <w:tr w:rsidR="00A37843" w14:paraId="6B71DFB2" w14:textId="77777777" w:rsidTr="0061219E">
        <w:trPr>
          <w:trHeight w:val="661"/>
        </w:trPr>
        <w:tc>
          <w:tcPr>
            <w:tcW w:w="1071" w:type="dxa"/>
          </w:tcPr>
          <w:p w14:paraId="32B52AB4" w14:textId="77777777" w:rsidR="00A37843" w:rsidRDefault="00A37843" w:rsidP="0061219E">
            <w:pPr>
              <w:rPr>
                <w:rFonts w:ascii="Verdana" w:eastAsia="Calibri" w:hAnsi="Verdana" w:cs="Times New Roman"/>
                <w:sz w:val="24"/>
                <w:szCs w:val="24"/>
              </w:rPr>
            </w:pPr>
            <w:r>
              <w:rPr>
                <w:rFonts w:ascii="Verdana" w:eastAsia="Calibri" w:hAnsi="Verdana" w:cs="Times New Roman"/>
                <w:sz w:val="24"/>
                <w:szCs w:val="24"/>
              </w:rPr>
              <w:t>PB 224</w:t>
            </w:r>
          </w:p>
        </w:tc>
        <w:tc>
          <w:tcPr>
            <w:tcW w:w="6178" w:type="dxa"/>
          </w:tcPr>
          <w:p w14:paraId="6B34190C" w14:textId="77777777" w:rsidR="00A37843" w:rsidRPr="00357DB8" w:rsidRDefault="00A37843" w:rsidP="0061219E">
            <w:pPr>
              <w:rPr>
                <w:rFonts w:ascii="Verdana" w:eastAsia="Calibri" w:hAnsi="Verdana" w:cs="Calibri"/>
                <w:sz w:val="24"/>
                <w:szCs w:val="24"/>
              </w:rPr>
            </w:pPr>
            <w:r w:rsidRPr="008741E8">
              <w:rPr>
                <w:rFonts w:ascii="Verdana" w:hAnsi="Verdana" w:cs="Arial"/>
                <w:bCs/>
                <w:sz w:val="24"/>
                <w:szCs w:val="24"/>
              </w:rPr>
              <w:t>OPCC to prepare a local press statement in relation to the launch of the national Digital Crime and Performance Pack.</w:t>
            </w:r>
          </w:p>
        </w:tc>
        <w:tc>
          <w:tcPr>
            <w:tcW w:w="2551" w:type="dxa"/>
            <w:vAlign w:val="center"/>
          </w:tcPr>
          <w:p w14:paraId="48B1E382" w14:textId="4230B894" w:rsidR="00A37843" w:rsidRDefault="00A37843" w:rsidP="0061219E">
            <w:pPr>
              <w:jc w:val="center"/>
              <w:rPr>
                <w:rFonts w:ascii="Verdana" w:eastAsia="Calibri" w:hAnsi="Verdana" w:cs="Times New Roman"/>
                <w:sz w:val="24"/>
                <w:szCs w:val="24"/>
              </w:rPr>
            </w:pPr>
            <w:r w:rsidRPr="00CA4E93">
              <w:rPr>
                <w:rFonts w:ascii="Verdana" w:eastAsia="Calibri" w:hAnsi="Verdana" w:cs="Times New Roman"/>
                <w:sz w:val="24"/>
                <w:szCs w:val="24"/>
              </w:rPr>
              <w:t xml:space="preserve">On hold. A decision has been made to delay the launch of the public DCPP by a couple of weeks </w:t>
            </w:r>
            <w:r w:rsidRPr="00CA4E93">
              <w:rPr>
                <w:rFonts w:ascii="Verdana" w:eastAsia="Calibri" w:hAnsi="Verdana" w:cs="Times New Roman"/>
                <w:sz w:val="24"/>
                <w:szCs w:val="24"/>
              </w:rPr>
              <w:lastRenderedPageBreak/>
              <w:t>(exact launch TBC).</w:t>
            </w:r>
          </w:p>
        </w:tc>
      </w:tr>
      <w:tr w:rsidR="00A37843" w14:paraId="0C932A42" w14:textId="77777777" w:rsidTr="0061219E">
        <w:trPr>
          <w:trHeight w:val="661"/>
        </w:trPr>
        <w:tc>
          <w:tcPr>
            <w:tcW w:w="1071" w:type="dxa"/>
          </w:tcPr>
          <w:p w14:paraId="0A9F97F8" w14:textId="77777777" w:rsidR="00A37843" w:rsidRDefault="00A37843" w:rsidP="0061219E">
            <w:pPr>
              <w:rPr>
                <w:rFonts w:ascii="Verdana" w:eastAsia="Calibri" w:hAnsi="Verdana" w:cs="Times New Roman"/>
                <w:sz w:val="24"/>
                <w:szCs w:val="24"/>
              </w:rPr>
            </w:pPr>
            <w:r>
              <w:rPr>
                <w:rFonts w:ascii="Verdana" w:eastAsia="Calibri" w:hAnsi="Verdana" w:cs="Times New Roman"/>
                <w:sz w:val="24"/>
                <w:szCs w:val="24"/>
              </w:rPr>
              <w:lastRenderedPageBreak/>
              <w:t>PB 229</w:t>
            </w:r>
          </w:p>
        </w:tc>
        <w:tc>
          <w:tcPr>
            <w:tcW w:w="6178" w:type="dxa"/>
          </w:tcPr>
          <w:p w14:paraId="2795B294" w14:textId="77777777" w:rsidR="00A37843" w:rsidRPr="0004002D" w:rsidRDefault="00A37843" w:rsidP="0061219E">
            <w:pPr>
              <w:rPr>
                <w:rFonts w:ascii="Verdana" w:eastAsia="Calibri" w:hAnsi="Verdana" w:cs="Calibri"/>
                <w:bCs/>
                <w:sz w:val="24"/>
                <w:szCs w:val="24"/>
              </w:rPr>
            </w:pPr>
            <w:r w:rsidRPr="0004002D">
              <w:rPr>
                <w:rFonts w:ascii="Verdana" w:hAnsi="Verdana" w:cs="Arial"/>
                <w:bCs/>
                <w:sz w:val="24"/>
                <w:szCs w:val="24"/>
              </w:rPr>
              <w:t>OPCC to arrange joint engagement event for PCC and Welsh National Advisor for VAWG</w:t>
            </w:r>
          </w:p>
        </w:tc>
        <w:tc>
          <w:tcPr>
            <w:tcW w:w="2551" w:type="dxa"/>
          </w:tcPr>
          <w:p w14:paraId="34F0950F" w14:textId="0C9306DF" w:rsidR="00A37843" w:rsidRDefault="00A37843" w:rsidP="0061219E">
            <w:pPr>
              <w:jc w:val="center"/>
              <w:rPr>
                <w:rFonts w:ascii="Verdana" w:eastAsia="Calibri" w:hAnsi="Verdana" w:cs="Times New Roman"/>
                <w:sz w:val="24"/>
                <w:szCs w:val="24"/>
              </w:rPr>
            </w:pPr>
            <w:r>
              <w:rPr>
                <w:rFonts w:ascii="Verdana" w:eastAsia="Calibri" w:hAnsi="Verdana" w:cs="Times New Roman"/>
                <w:sz w:val="24"/>
                <w:szCs w:val="24"/>
              </w:rPr>
              <w:t>In progress with OPCC Policy Advisor for Victims</w:t>
            </w:r>
            <w:r w:rsidR="00846C83">
              <w:rPr>
                <w:rFonts w:ascii="Verdana" w:eastAsia="Calibri" w:hAnsi="Verdana" w:cs="Times New Roman"/>
                <w:sz w:val="24"/>
                <w:szCs w:val="24"/>
              </w:rPr>
              <w:t xml:space="preserve">. Meeting arranged for the </w:t>
            </w:r>
            <w:r w:rsidR="007E6668">
              <w:rPr>
                <w:rFonts w:ascii="Verdana" w:eastAsia="Calibri" w:hAnsi="Verdana" w:cs="Times New Roman"/>
                <w:sz w:val="24"/>
                <w:szCs w:val="24"/>
              </w:rPr>
              <w:t>26</w:t>
            </w:r>
            <w:r w:rsidR="007E6668" w:rsidRPr="00846C83">
              <w:rPr>
                <w:rFonts w:ascii="Verdana" w:eastAsia="Calibri" w:hAnsi="Verdana" w:cs="Times New Roman"/>
                <w:sz w:val="24"/>
                <w:szCs w:val="24"/>
                <w:vertAlign w:val="superscript"/>
              </w:rPr>
              <w:t>th of</w:t>
            </w:r>
            <w:r w:rsidR="00846C83">
              <w:rPr>
                <w:rFonts w:ascii="Verdana" w:eastAsia="Calibri" w:hAnsi="Verdana" w:cs="Times New Roman"/>
                <w:sz w:val="24"/>
                <w:szCs w:val="24"/>
              </w:rPr>
              <w:t xml:space="preserve"> June.</w:t>
            </w:r>
          </w:p>
        </w:tc>
      </w:tr>
      <w:tr w:rsidR="00A37843" w14:paraId="0347558A" w14:textId="77777777" w:rsidTr="0061219E">
        <w:trPr>
          <w:trHeight w:val="558"/>
        </w:trPr>
        <w:tc>
          <w:tcPr>
            <w:tcW w:w="1071" w:type="dxa"/>
          </w:tcPr>
          <w:p w14:paraId="04C8D63C" w14:textId="77777777" w:rsidR="00A37843" w:rsidRDefault="00A37843" w:rsidP="0061219E">
            <w:pPr>
              <w:rPr>
                <w:rFonts w:ascii="Verdana" w:eastAsia="Calibri" w:hAnsi="Verdana" w:cs="Times New Roman"/>
                <w:sz w:val="24"/>
                <w:szCs w:val="24"/>
              </w:rPr>
            </w:pPr>
            <w:r>
              <w:rPr>
                <w:rFonts w:ascii="Verdana" w:eastAsia="Calibri" w:hAnsi="Verdana" w:cs="Times New Roman"/>
                <w:sz w:val="24"/>
                <w:szCs w:val="24"/>
              </w:rPr>
              <w:t>PB 230</w:t>
            </w:r>
          </w:p>
        </w:tc>
        <w:tc>
          <w:tcPr>
            <w:tcW w:w="6178" w:type="dxa"/>
          </w:tcPr>
          <w:p w14:paraId="27CF6E60" w14:textId="77777777" w:rsidR="00A37843" w:rsidRPr="00B30FB0" w:rsidRDefault="00A37843" w:rsidP="0061219E">
            <w:pPr>
              <w:tabs>
                <w:tab w:val="left" w:pos="0"/>
                <w:tab w:val="left" w:pos="709"/>
              </w:tabs>
              <w:rPr>
                <w:rFonts w:ascii="Verdana" w:hAnsi="Verdana" w:cs="Arial"/>
                <w:sz w:val="24"/>
                <w:szCs w:val="24"/>
              </w:rPr>
            </w:pPr>
            <w:r w:rsidRPr="00B30FB0">
              <w:rPr>
                <w:rFonts w:ascii="Verdana" w:hAnsi="Verdana" w:cs="Arial"/>
                <w:sz w:val="24"/>
                <w:szCs w:val="24"/>
              </w:rPr>
              <w:t xml:space="preserve">OPCC to review Force Performance publishing </w:t>
            </w:r>
          </w:p>
          <w:p w14:paraId="5BCA23A7" w14:textId="77777777" w:rsidR="00A37843" w:rsidRPr="00024682" w:rsidRDefault="00A37843" w:rsidP="0061219E">
            <w:pPr>
              <w:rPr>
                <w:rFonts w:ascii="Verdana" w:eastAsia="Calibri" w:hAnsi="Verdana" w:cs="Calibri"/>
                <w:sz w:val="24"/>
                <w:szCs w:val="24"/>
              </w:rPr>
            </w:pPr>
          </w:p>
        </w:tc>
        <w:tc>
          <w:tcPr>
            <w:tcW w:w="2551" w:type="dxa"/>
          </w:tcPr>
          <w:p w14:paraId="74C6A225" w14:textId="2C333C50" w:rsidR="00A37843" w:rsidRDefault="00846C83" w:rsidP="0061219E">
            <w:pPr>
              <w:jc w:val="center"/>
              <w:rPr>
                <w:rFonts w:ascii="Verdana" w:eastAsia="Calibri" w:hAnsi="Verdana" w:cs="Times New Roman"/>
                <w:sz w:val="24"/>
                <w:szCs w:val="24"/>
              </w:rPr>
            </w:pPr>
            <w:r>
              <w:rPr>
                <w:rFonts w:ascii="Verdana" w:eastAsia="Calibri" w:hAnsi="Verdana" w:cs="Times New Roman"/>
                <w:sz w:val="24"/>
                <w:szCs w:val="24"/>
              </w:rPr>
              <w:t>Ongoing - OPCC Head of Strategy and Policy to meet with Supt Andrew Edwards</w:t>
            </w:r>
          </w:p>
        </w:tc>
      </w:tr>
      <w:tr w:rsidR="00A37843" w14:paraId="7901455D" w14:textId="77777777" w:rsidTr="0061219E">
        <w:trPr>
          <w:trHeight w:val="558"/>
        </w:trPr>
        <w:tc>
          <w:tcPr>
            <w:tcW w:w="1071" w:type="dxa"/>
          </w:tcPr>
          <w:p w14:paraId="62A9386B" w14:textId="77777777" w:rsidR="00A37843" w:rsidRDefault="00A37843" w:rsidP="0061219E">
            <w:pPr>
              <w:rPr>
                <w:rFonts w:ascii="Verdana" w:eastAsia="Calibri" w:hAnsi="Verdana" w:cs="Times New Roman"/>
                <w:sz w:val="24"/>
                <w:szCs w:val="24"/>
              </w:rPr>
            </w:pPr>
            <w:r>
              <w:rPr>
                <w:rFonts w:ascii="Verdana" w:eastAsia="Calibri" w:hAnsi="Verdana" w:cs="Times New Roman"/>
                <w:sz w:val="24"/>
                <w:szCs w:val="24"/>
              </w:rPr>
              <w:t>PB 231</w:t>
            </w:r>
          </w:p>
        </w:tc>
        <w:tc>
          <w:tcPr>
            <w:tcW w:w="6178" w:type="dxa"/>
          </w:tcPr>
          <w:p w14:paraId="10E63DF0" w14:textId="77777777" w:rsidR="00A37843" w:rsidRPr="00024682" w:rsidRDefault="00A37843" w:rsidP="0061219E">
            <w:pPr>
              <w:rPr>
                <w:rFonts w:ascii="Verdana" w:eastAsia="Calibri" w:hAnsi="Verdana" w:cs="Calibri"/>
                <w:sz w:val="24"/>
                <w:szCs w:val="24"/>
              </w:rPr>
            </w:pPr>
            <w:r w:rsidRPr="00B30FB0">
              <w:rPr>
                <w:rFonts w:ascii="Verdana" w:eastAsia="Calibri" w:hAnsi="Verdana" w:cs="Calibri"/>
                <w:sz w:val="24"/>
                <w:szCs w:val="24"/>
              </w:rPr>
              <w:t>PCC and CC to provide the Secretary of State with a tour of the FCC</w:t>
            </w:r>
          </w:p>
        </w:tc>
        <w:tc>
          <w:tcPr>
            <w:tcW w:w="2551" w:type="dxa"/>
          </w:tcPr>
          <w:p w14:paraId="6BE2DB3B" w14:textId="77777777" w:rsidR="00A37843" w:rsidRDefault="00A37843" w:rsidP="0061219E">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tr w:rsidR="00A37843" w14:paraId="5B41E108" w14:textId="77777777" w:rsidTr="0061219E">
        <w:trPr>
          <w:trHeight w:val="558"/>
        </w:trPr>
        <w:tc>
          <w:tcPr>
            <w:tcW w:w="1071" w:type="dxa"/>
          </w:tcPr>
          <w:p w14:paraId="40CF0662" w14:textId="77777777" w:rsidR="00A37843" w:rsidRDefault="00A37843" w:rsidP="0061219E">
            <w:pPr>
              <w:rPr>
                <w:rFonts w:ascii="Verdana" w:eastAsia="Calibri" w:hAnsi="Verdana" w:cs="Times New Roman"/>
                <w:sz w:val="24"/>
                <w:szCs w:val="24"/>
              </w:rPr>
            </w:pPr>
            <w:r>
              <w:rPr>
                <w:rFonts w:ascii="Verdana" w:eastAsia="Calibri" w:hAnsi="Verdana" w:cs="Times New Roman"/>
                <w:sz w:val="24"/>
                <w:szCs w:val="24"/>
              </w:rPr>
              <w:t>PB 232</w:t>
            </w:r>
          </w:p>
        </w:tc>
        <w:tc>
          <w:tcPr>
            <w:tcW w:w="6178" w:type="dxa"/>
          </w:tcPr>
          <w:p w14:paraId="6134B258" w14:textId="77777777" w:rsidR="00A37843" w:rsidRPr="00024682" w:rsidRDefault="00A37843" w:rsidP="0061219E">
            <w:pPr>
              <w:rPr>
                <w:rFonts w:ascii="Verdana" w:eastAsia="Calibri" w:hAnsi="Verdana" w:cs="Calibri"/>
                <w:sz w:val="24"/>
                <w:szCs w:val="24"/>
              </w:rPr>
            </w:pPr>
            <w:r w:rsidRPr="00B30FB0">
              <w:rPr>
                <w:rFonts w:ascii="Verdana" w:eastAsia="Calibri" w:hAnsi="Verdana" w:cs="Calibri"/>
                <w:sz w:val="24"/>
                <w:szCs w:val="24"/>
              </w:rPr>
              <w:t>Official opening for Dafen custody sui</w:t>
            </w:r>
            <w:r>
              <w:rPr>
                <w:rFonts w:ascii="Verdana" w:eastAsia="Calibri" w:hAnsi="Verdana" w:cs="Calibri"/>
                <w:sz w:val="24"/>
                <w:szCs w:val="24"/>
              </w:rPr>
              <w:t>te</w:t>
            </w:r>
            <w:r w:rsidRPr="00B30FB0">
              <w:rPr>
                <w:rFonts w:ascii="Verdana" w:eastAsia="Calibri" w:hAnsi="Verdana" w:cs="Calibri"/>
                <w:sz w:val="24"/>
                <w:szCs w:val="24"/>
              </w:rPr>
              <w:t xml:space="preserve"> to be arranged</w:t>
            </w:r>
          </w:p>
        </w:tc>
        <w:tc>
          <w:tcPr>
            <w:tcW w:w="2551" w:type="dxa"/>
          </w:tcPr>
          <w:p w14:paraId="3DAAC484" w14:textId="2641AE8B" w:rsidR="00A37843" w:rsidRDefault="00846C83" w:rsidP="0061219E">
            <w:pPr>
              <w:jc w:val="center"/>
              <w:rPr>
                <w:rFonts w:ascii="Verdana" w:eastAsia="Calibri" w:hAnsi="Verdana" w:cs="Times New Roman"/>
                <w:sz w:val="24"/>
                <w:szCs w:val="24"/>
              </w:rPr>
            </w:pPr>
            <w:r>
              <w:rPr>
                <w:rFonts w:ascii="Verdana" w:eastAsia="Calibri" w:hAnsi="Verdana" w:cs="Times New Roman"/>
                <w:sz w:val="24"/>
                <w:szCs w:val="24"/>
              </w:rPr>
              <w:t>Complete</w:t>
            </w:r>
          </w:p>
        </w:tc>
      </w:tr>
      <w:tr w:rsidR="00A37843" w14:paraId="2736B7C8" w14:textId="77777777" w:rsidTr="0061219E">
        <w:trPr>
          <w:trHeight w:val="558"/>
        </w:trPr>
        <w:tc>
          <w:tcPr>
            <w:tcW w:w="1071" w:type="dxa"/>
          </w:tcPr>
          <w:p w14:paraId="0962CB06" w14:textId="77777777" w:rsidR="00A37843" w:rsidRDefault="00A37843" w:rsidP="0061219E">
            <w:pPr>
              <w:rPr>
                <w:rFonts w:ascii="Verdana" w:eastAsia="Calibri" w:hAnsi="Verdana" w:cs="Times New Roman"/>
                <w:sz w:val="24"/>
                <w:szCs w:val="24"/>
              </w:rPr>
            </w:pPr>
            <w:r>
              <w:rPr>
                <w:rFonts w:ascii="Verdana" w:eastAsia="Calibri" w:hAnsi="Verdana" w:cs="Times New Roman"/>
                <w:sz w:val="24"/>
                <w:szCs w:val="24"/>
              </w:rPr>
              <w:t>PB 233</w:t>
            </w:r>
          </w:p>
        </w:tc>
        <w:tc>
          <w:tcPr>
            <w:tcW w:w="6178" w:type="dxa"/>
          </w:tcPr>
          <w:p w14:paraId="2E1353DD" w14:textId="77777777" w:rsidR="00A37843" w:rsidRPr="00024682" w:rsidRDefault="00A37843" w:rsidP="0061219E">
            <w:pPr>
              <w:rPr>
                <w:rFonts w:ascii="Verdana" w:eastAsia="Calibri" w:hAnsi="Verdana" w:cs="Calibri"/>
                <w:sz w:val="24"/>
                <w:szCs w:val="24"/>
              </w:rPr>
            </w:pPr>
            <w:r w:rsidRPr="00B30FB0">
              <w:rPr>
                <w:rFonts w:ascii="Verdana" w:eastAsia="Calibri" w:hAnsi="Verdana" w:cs="Calibri"/>
                <w:sz w:val="24"/>
                <w:szCs w:val="24"/>
              </w:rPr>
              <w:t>CEX to attend Force Review meeting on the 3rd of April</w:t>
            </w:r>
          </w:p>
        </w:tc>
        <w:tc>
          <w:tcPr>
            <w:tcW w:w="2551" w:type="dxa"/>
          </w:tcPr>
          <w:p w14:paraId="3684FEFB" w14:textId="2E7124FD" w:rsidR="00A37843" w:rsidRDefault="00846C83" w:rsidP="0061219E">
            <w:pPr>
              <w:jc w:val="center"/>
              <w:rPr>
                <w:rFonts w:ascii="Verdana" w:eastAsia="Calibri" w:hAnsi="Verdana" w:cs="Times New Roman"/>
                <w:sz w:val="24"/>
                <w:szCs w:val="24"/>
              </w:rPr>
            </w:pPr>
            <w:r>
              <w:rPr>
                <w:rFonts w:ascii="Verdana" w:eastAsia="Calibri" w:hAnsi="Verdana" w:cs="Times New Roman"/>
                <w:sz w:val="24"/>
                <w:szCs w:val="24"/>
              </w:rPr>
              <w:t>Discharged</w:t>
            </w:r>
          </w:p>
        </w:tc>
      </w:tr>
      <w:tr w:rsidR="00A37843" w14:paraId="0DDA06A4" w14:textId="77777777" w:rsidTr="0061219E">
        <w:trPr>
          <w:trHeight w:val="558"/>
        </w:trPr>
        <w:tc>
          <w:tcPr>
            <w:tcW w:w="1071" w:type="dxa"/>
          </w:tcPr>
          <w:p w14:paraId="793529E7" w14:textId="77777777" w:rsidR="00A37843" w:rsidRDefault="00A37843" w:rsidP="0061219E">
            <w:pPr>
              <w:rPr>
                <w:rFonts w:ascii="Verdana" w:eastAsia="Calibri" w:hAnsi="Verdana" w:cs="Times New Roman"/>
                <w:sz w:val="24"/>
                <w:szCs w:val="24"/>
              </w:rPr>
            </w:pPr>
            <w:bookmarkStart w:id="4" w:name="_Hlk132725518"/>
            <w:r>
              <w:rPr>
                <w:rFonts w:ascii="Verdana" w:eastAsia="Calibri" w:hAnsi="Verdana" w:cs="Times New Roman"/>
                <w:sz w:val="24"/>
                <w:szCs w:val="24"/>
              </w:rPr>
              <w:t>PB234</w:t>
            </w:r>
          </w:p>
        </w:tc>
        <w:tc>
          <w:tcPr>
            <w:tcW w:w="6178" w:type="dxa"/>
          </w:tcPr>
          <w:p w14:paraId="0795703E" w14:textId="77777777" w:rsidR="00A37843" w:rsidRPr="00024682" w:rsidRDefault="00A37843" w:rsidP="0061219E">
            <w:pPr>
              <w:rPr>
                <w:rFonts w:ascii="Verdana" w:eastAsia="Calibri" w:hAnsi="Verdana" w:cs="Calibri"/>
                <w:sz w:val="24"/>
                <w:szCs w:val="24"/>
              </w:rPr>
            </w:pPr>
            <w:r w:rsidRPr="00B30FB0">
              <w:rPr>
                <w:rFonts w:ascii="Verdana" w:eastAsia="Calibri" w:hAnsi="Verdana" w:cs="Calibri"/>
                <w:sz w:val="24"/>
                <w:szCs w:val="24"/>
              </w:rPr>
              <w:t>VAWG report response to be discussed at OPCC Exec Team meeting</w:t>
            </w:r>
          </w:p>
        </w:tc>
        <w:tc>
          <w:tcPr>
            <w:tcW w:w="2551" w:type="dxa"/>
          </w:tcPr>
          <w:p w14:paraId="0AFFAE9A" w14:textId="77777777" w:rsidR="00A37843" w:rsidRDefault="00A37843" w:rsidP="0061219E">
            <w:pPr>
              <w:jc w:val="center"/>
              <w:rPr>
                <w:rFonts w:ascii="Verdana" w:eastAsia="Calibri" w:hAnsi="Verdana" w:cs="Times New Roman"/>
                <w:sz w:val="24"/>
                <w:szCs w:val="24"/>
              </w:rPr>
            </w:pPr>
            <w:r>
              <w:rPr>
                <w:rFonts w:ascii="Verdana" w:eastAsia="Calibri" w:hAnsi="Verdana" w:cs="Times New Roman"/>
                <w:sz w:val="24"/>
                <w:szCs w:val="24"/>
              </w:rPr>
              <w:t xml:space="preserve">Scheduled  </w:t>
            </w:r>
          </w:p>
        </w:tc>
      </w:tr>
      <w:bookmarkEnd w:id="4"/>
      <w:tr w:rsidR="00A37843" w14:paraId="570A30A4" w14:textId="77777777" w:rsidTr="0061219E">
        <w:trPr>
          <w:trHeight w:val="558"/>
        </w:trPr>
        <w:tc>
          <w:tcPr>
            <w:tcW w:w="1071" w:type="dxa"/>
          </w:tcPr>
          <w:p w14:paraId="003D7A01" w14:textId="77777777" w:rsidR="00A37843" w:rsidRDefault="00A37843" w:rsidP="0061219E">
            <w:pPr>
              <w:rPr>
                <w:rFonts w:ascii="Verdana" w:eastAsia="Calibri" w:hAnsi="Verdana" w:cs="Times New Roman"/>
                <w:sz w:val="24"/>
                <w:szCs w:val="24"/>
              </w:rPr>
            </w:pPr>
            <w:r>
              <w:rPr>
                <w:rFonts w:ascii="Verdana" w:eastAsia="Calibri" w:hAnsi="Verdana" w:cs="Times New Roman"/>
                <w:sz w:val="24"/>
                <w:szCs w:val="24"/>
              </w:rPr>
              <w:t>PB 235</w:t>
            </w:r>
          </w:p>
        </w:tc>
        <w:tc>
          <w:tcPr>
            <w:tcW w:w="6178" w:type="dxa"/>
          </w:tcPr>
          <w:p w14:paraId="517E2339" w14:textId="77777777" w:rsidR="00A37843" w:rsidRPr="00B30FB0" w:rsidRDefault="00A37843" w:rsidP="0061219E">
            <w:pPr>
              <w:rPr>
                <w:rFonts w:ascii="Verdana" w:eastAsia="Calibri" w:hAnsi="Verdana" w:cs="Calibri"/>
                <w:sz w:val="24"/>
                <w:szCs w:val="24"/>
              </w:rPr>
            </w:pPr>
            <w:r w:rsidRPr="00B30FB0">
              <w:rPr>
                <w:rFonts w:ascii="Verdana" w:eastAsia="Calibri" w:hAnsi="Verdana" w:cs="Calibri"/>
                <w:sz w:val="24"/>
                <w:szCs w:val="24"/>
              </w:rPr>
              <w:t>CC update to include update on Police perpetrator domestic abuse cases on a monthly basis</w:t>
            </w:r>
          </w:p>
        </w:tc>
        <w:tc>
          <w:tcPr>
            <w:tcW w:w="2551" w:type="dxa"/>
          </w:tcPr>
          <w:p w14:paraId="6F1A17A6" w14:textId="6AFC186B" w:rsidR="00A37843" w:rsidRDefault="00846C83" w:rsidP="0061219E">
            <w:pPr>
              <w:jc w:val="center"/>
              <w:rPr>
                <w:rFonts w:ascii="Verdana" w:eastAsia="Calibri" w:hAnsi="Verdana" w:cs="Times New Roman"/>
                <w:sz w:val="24"/>
                <w:szCs w:val="24"/>
              </w:rPr>
            </w:pPr>
            <w:r>
              <w:rPr>
                <w:rFonts w:ascii="Verdana" w:eastAsia="Calibri" w:hAnsi="Verdana" w:cs="Times New Roman"/>
                <w:sz w:val="24"/>
                <w:szCs w:val="24"/>
              </w:rPr>
              <w:t xml:space="preserve">In progress </w:t>
            </w:r>
          </w:p>
        </w:tc>
      </w:tr>
      <w:tr w:rsidR="00A37843" w14:paraId="745ED5BB" w14:textId="77777777" w:rsidTr="0061219E">
        <w:trPr>
          <w:trHeight w:val="558"/>
        </w:trPr>
        <w:tc>
          <w:tcPr>
            <w:tcW w:w="1071" w:type="dxa"/>
          </w:tcPr>
          <w:p w14:paraId="3CF8EECD" w14:textId="77777777" w:rsidR="00A37843" w:rsidRDefault="00A37843" w:rsidP="0061219E">
            <w:pPr>
              <w:rPr>
                <w:rFonts w:ascii="Verdana" w:eastAsia="Calibri" w:hAnsi="Verdana" w:cs="Times New Roman"/>
                <w:sz w:val="24"/>
                <w:szCs w:val="24"/>
              </w:rPr>
            </w:pPr>
            <w:r>
              <w:rPr>
                <w:rFonts w:ascii="Verdana" w:eastAsia="Calibri" w:hAnsi="Verdana" w:cs="Times New Roman"/>
                <w:sz w:val="24"/>
                <w:szCs w:val="24"/>
              </w:rPr>
              <w:t>PB 236</w:t>
            </w:r>
          </w:p>
        </w:tc>
        <w:tc>
          <w:tcPr>
            <w:tcW w:w="6178" w:type="dxa"/>
          </w:tcPr>
          <w:p w14:paraId="34EE058A" w14:textId="77777777" w:rsidR="00A37843" w:rsidRPr="00B30FB0" w:rsidRDefault="00A37843" w:rsidP="0061219E">
            <w:pPr>
              <w:rPr>
                <w:rFonts w:ascii="Verdana" w:eastAsia="Calibri" w:hAnsi="Verdana" w:cs="Calibri"/>
                <w:sz w:val="24"/>
                <w:szCs w:val="24"/>
              </w:rPr>
            </w:pPr>
            <w:r w:rsidRPr="00B30FB0">
              <w:rPr>
                <w:rFonts w:ascii="Verdana" w:eastAsia="Calibri" w:hAnsi="Verdana" w:cs="Calibri"/>
                <w:sz w:val="24"/>
                <w:szCs w:val="24"/>
              </w:rPr>
              <w:t xml:space="preserve">CEX to circulate letter from the Deputy Minister for </w:t>
            </w:r>
            <w:r>
              <w:rPr>
                <w:rFonts w:ascii="Verdana" w:eastAsia="Calibri" w:hAnsi="Verdana" w:cs="Calibri"/>
                <w:sz w:val="24"/>
                <w:szCs w:val="24"/>
              </w:rPr>
              <w:t xml:space="preserve">Social </w:t>
            </w:r>
            <w:r w:rsidRPr="00B30FB0">
              <w:rPr>
                <w:rFonts w:ascii="Verdana" w:eastAsia="Calibri" w:hAnsi="Verdana" w:cs="Calibri"/>
                <w:sz w:val="24"/>
                <w:szCs w:val="24"/>
              </w:rPr>
              <w:t>Services and draft a joint response</w:t>
            </w:r>
          </w:p>
        </w:tc>
        <w:tc>
          <w:tcPr>
            <w:tcW w:w="2551" w:type="dxa"/>
          </w:tcPr>
          <w:p w14:paraId="2A575B85" w14:textId="60A9030D" w:rsidR="00A37843" w:rsidRDefault="00846C83" w:rsidP="00846C83">
            <w:pPr>
              <w:jc w:val="center"/>
              <w:rPr>
                <w:rFonts w:ascii="Verdana" w:eastAsia="Calibri" w:hAnsi="Verdana" w:cs="Times New Roman"/>
                <w:sz w:val="24"/>
                <w:szCs w:val="24"/>
              </w:rPr>
            </w:pPr>
            <w:r>
              <w:rPr>
                <w:rFonts w:ascii="Verdana" w:eastAsia="Calibri" w:hAnsi="Verdana" w:cs="Times New Roman"/>
                <w:sz w:val="24"/>
                <w:szCs w:val="24"/>
              </w:rPr>
              <w:t>Complete</w:t>
            </w:r>
          </w:p>
        </w:tc>
      </w:tr>
    </w:tbl>
    <w:p w14:paraId="02EE7EAB" w14:textId="7CF2F309" w:rsidR="00F43728" w:rsidRPr="00F43728" w:rsidRDefault="00F43728" w:rsidP="00F43728">
      <w:pPr>
        <w:tabs>
          <w:tab w:val="left" w:pos="0"/>
          <w:tab w:val="left" w:pos="709"/>
        </w:tabs>
        <w:ind w:left="284"/>
        <w:rPr>
          <w:rFonts w:ascii="Verdana" w:hAnsi="Verdana" w:cs="Arial"/>
          <w:sz w:val="24"/>
          <w:szCs w:val="24"/>
        </w:rPr>
      </w:pPr>
    </w:p>
    <w:p w14:paraId="7606DAAD" w14:textId="75F913C4" w:rsidR="00D24F29" w:rsidRPr="000B2DB2" w:rsidRDefault="000B2DB2" w:rsidP="000B2DB2">
      <w:pPr>
        <w:pStyle w:val="ListParagraph"/>
        <w:numPr>
          <w:ilvl w:val="0"/>
          <w:numId w:val="2"/>
        </w:numPr>
        <w:tabs>
          <w:tab w:val="left" w:pos="0"/>
          <w:tab w:val="left" w:pos="709"/>
        </w:tabs>
        <w:rPr>
          <w:rFonts w:ascii="Verdana" w:hAnsi="Verdana" w:cs="Arial"/>
          <w:b/>
          <w:bCs/>
          <w:sz w:val="24"/>
          <w:szCs w:val="24"/>
        </w:rPr>
      </w:pPr>
      <w:r w:rsidRPr="000B2DB2">
        <w:rPr>
          <w:rFonts w:ascii="Verdana" w:hAnsi="Verdana" w:cs="Arial"/>
          <w:b/>
          <w:bCs/>
          <w:sz w:val="24"/>
          <w:szCs w:val="24"/>
        </w:rPr>
        <w:t>Update on actions from previous meetings</w:t>
      </w:r>
    </w:p>
    <w:p w14:paraId="2BCE648C" w14:textId="612B4688" w:rsidR="00E3698C" w:rsidRDefault="00335F5F" w:rsidP="00013A4E">
      <w:pPr>
        <w:tabs>
          <w:tab w:val="left" w:pos="0"/>
          <w:tab w:val="left" w:pos="709"/>
        </w:tabs>
        <w:rPr>
          <w:rFonts w:ascii="Verdana" w:hAnsi="Verdana" w:cs="Arial"/>
          <w:sz w:val="24"/>
          <w:szCs w:val="24"/>
        </w:rPr>
      </w:pPr>
      <w:r w:rsidRPr="00130533">
        <w:rPr>
          <w:rFonts w:ascii="Verdana" w:hAnsi="Verdana" w:cs="Arial"/>
          <w:i/>
          <w:iCs/>
          <w:sz w:val="24"/>
          <w:szCs w:val="24"/>
        </w:rPr>
        <w:t>PB 219</w:t>
      </w:r>
      <w:r w:rsidR="00130533" w:rsidRPr="00130533">
        <w:rPr>
          <w:rFonts w:ascii="Verdana" w:hAnsi="Verdana" w:cs="Arial"/>
          <w:i/>
          <w:iCs/>
          <w:sz w:val="24"/>
          <w:szCs w:val="24"/>
        </w:rPr>
        <w:t xml:space="preserve"> - Events programme and planning for engagement in 2023</w:t>
      </w:r>
      <w:r w:rsidR="00130533">
        <w:rPr>
          <w:rFonts w:ascii="Verdana" w:hAnsi="Verdana" w:cs="Arial"/>
          <w:sz w:val="24"/>
          <w:szCs w:val="24"/>
        </w:rPr>
        <w:t xml:space="preserve"> - The </w:t>
      </w:r>
      <w:r>
        <w:rPr>
          <w:rFonts w:ascii="Verdana" w:hAnsi="Verdana" w:cs="Arial"/>
          <w:sz w:val="24"/>
          <w:szCs w:val="24"/>
        </w:rPr>
        <w:t xml:space="preserve">CEX informed that the OPCC and Force have been in numerous discussions and an agreement has been made that both the OPCC and Force will be present at the </w:t>
      </w:r>
      <w:r w:rsidR="00616BF0">
        <w:rPr>
          <w:rFonts w:ascii="Verdana" w:hAnsi="Verdana" w:cs="Arial"/>
          <w:sz w:val="24"/>
          <w:szCs w:val="24"/>
        </w:rPr>
        <w:t xml:space="preserve">2023 Urdd </w:t>
      </w:r>
      <w:r>
        <w:rPr>
          <w:rFonts w:ascii="Verdana" w:hAnsi="Verdana" w:cs="Arial"/>
          <w:sz w:val="24"/>
          <w:szCs w:val="24"/>
        </w:rPr>
        <w:t xml:space="preserve">Eisteddfod. RD informed that a </w:t>
      </w:r>
      <w:r w:rsidR="00616BF0">
        <w:rPr>
          <w:rFonts w:ascii="Verdana" w:hAnsi="Verdana" w:cs="Arial"/>
          <w:sz w:val="24"/>
          <w:szCs w:val="24"/>
        </w:rPr>
        <w:t xml:space="preserve">events </w:t>
      </w:r>
      <w:r>
        <w:rPr>
          <w:rFonts w:ascii="Verdana" w:hAnsi="Verdana" w:cs="Arial"/>
          <w:sz w:val="24"/>
          <w:szCs w:val="24"/>
        </w:rPr>
        <w:t xml:space="preserve">programme has been produced and </w:t>
      </w:r>
      <w:r w:rsidR="00130533">
        <w:rPr>
          <w:rFonts w:ascii="Verdana" w:hAnsi="Verdana" w:cs="Arial"/>
          <w:sz w:val="24"/>
          <w:szCs w:val="24"/>
        </w:rPr>
        <w:t>that the Force are in</w:t>
      </w:r>
      <w:r>
        <w:rPr>
          <w:rFonts w:ascii="Verdana" w:hAnsi="Verdana" w:cs="Arial"/>
          <w:sz w:val="24"/>
          <w:szCs w:val="24"/>
        </w:rPr>
        <w:t xml:space="preserve"> regular contact with the OPCC. </w:t>
      </w:r>
    </w:p>
    <w:p w14:paraId="015E7B38" w14:textId="4F2AB4A2" w:rsidR="00335F5F" w:rsidRPr="00013A4E" w:rsidRDefault="00335F5F" w:rsidP="00013A4E">
      <w:pPr>
        <w:tabs>
          <w:tab w:val="left" w:pos="0"/>
          <w:tab w:val="left" w:pos="709"/>
        </w:tabs>
        <w:rPr>
          <w:rFonts w:ascii="Verdana" w:hAnsi="Verdana" w:cs="Arial"/>
          <w:sz w:val="24"/>
          <w:szCs w:val="24"/>
        </w:rPr>
      </w:pPr>
      <w:r w:rsidRPr="00105765">
        <w:rPr>
          <w:rFonts w:ascii="Verdana" w:hAnsi="Verdana" w:cs="Arial"/>
          <w:i/>
          <w:iCs/>
          <w:sz w:val="24"/>
          <w:szCs w:val="24"/>
        </w:rPr>
        <w:t>PB 222</w:t>
      </w:r>
      <w:r w:rsidR="00105765" w:rsidRPr="00105765">
        <w:rPr>
          <w:rFonts w:ascii="Verdana" w:hAnsi="Verdana" w:cs="Arial"/>
          <w:i/>
          <w:iCs/>
          <w:sz w:val="24"/>
          <w:szCs w:val="24"/>
        </w:rPr>
        <w:t xml:space="preserve"> </w:t>
      </w:r>
      <w:r w:rsidRPr="00105765">
        <w:rPr>
          <w:rFonts w:ascii="Verdana" w:hAnsi="Verdana" w:cs="Arial"/>
          <w:i/>
          <w:iCs/>
          <w:sz w:val="24"/>
          <w:szCs w:val="24"/>
        </w:rPr>
        <w:t xml:space="preserve">– </w:t>
      </w:r>
      <w:r w:rsidR="00105765" w:rsidRPr="00105765">
        <w:rPr>
          <w:rFonts w:ascii="Verdana" w:hAnsi="Verdana" w:cs="Arial"/>
          <w:i/>
          <w:iCs/>
          <w:sz w:val="24"/>
          <w:szCs w:val="24"/>
        </w:rPr>
        <w:t xml:space="preserve">CEX to meet with ACC Gunney </w:t>
      </w:r>
      <w:r w:rsidR="00105765">
        <w:rPr>
          <w:rFonts w:ascii="Verdana" w:hAnsi="Verdana" w:cs="Arial"/>
          <w:sz w:val="24"/>
          <w:szCs w:val="24"/>
        </w:rPr>
        <w:t>-</w:t>
      </w:r>
      <w:r>
        <w:rPr>
          <w:rFonts w:ascii="Verdana" w:hAnsi="Verdana" w:cs="Arial"/>
          <w:sz w:val="24"/>
          <w:szCs w:val="24"/>
        </w:rPr>
        <w:t xml:space="preserve">The CEX informed </w:t>
      </w:r>
      <w:r w:rsidR="00846C83">
        <w:rPr>
          <w:rFonts w:ascii="Verdana" w:hAnsi="Verdana" w:cs="Arial"/>
          <w:sz w:val="24"/>
          <w:szCs w:val="24"/>
        </w:rPr>
        <w:t xml:space="preserve">that a meeting was held on the </w:t>
      </w:r>
      <w:r w:rsidR="007E6668">
        <w:rPr>
          <w:rFonts w:ascii="Verdana" w:hAnsi="Verdana" w:cs="Arial"/>
          <w:sz w:val="24"/>
          <w:szCs w:val="24"/>
        </w:rPr>
        <w:t>24</w:t>
      </w:r>
      <w:r w:rsidR="007E6668" w:rsidRPr="00846C83">
        <w:rPr>
          <w:rFonts w:ascii="Verdana" w:hAnsi="Verdana" w:cs="Arial"/>
          <w:sz w:val="24"/>
          <w:szCs w:val="24"/>
          <w:vertAlign w:val="superscript"/>
        </w:rPr>
        <w:t>th of</w:t>
      </w:r>
      <w:r w:rsidR="00846C83">
        <w:rPr>
          <w:rFonts w:ascii="Verdana" w:hAnsi="Verdana" w:cs="Arial"/>
          <w:sz w:val="24"/>
          <w:szCs w:val="24"/>
        </w:rPr>
        <w:t xml:space="preserve"> April and a further meeting is to be held. The PCC questioned as to whether the work is regional</w:t>
      </w:r>
      <w:r w:rsidR="00616BF0">
        <w:rPr>
          <w:rFonts w:ascii="Verdana" w:hAnsi="Verdana" w:cs="Arial"/>
          <w:sz w:val="24"/>
          <w:szCs w:val="24"/>
        </w:rPr>
        <w:t>. T</w:t>
      </w:r>
      <w:r w:rsidR="00846C83">
        <w:rPr>
          <w:rFonts w:ascii="Verdana" w:hAnsi="Verdana" w:cs="Arial"/>
          <w:sz w:val="24"/>
          <w:szCs w:val="24"/>
        </w:rPr>
        <w:t xml:space="preserve">he CEX informed that all </w:t>
      </w:r>
      <w:r w:rsidR="00105765">
        <w:rPr>
          <w:rFonts w:ascii="Verdana" w:hAnsi="Verdana" w:cs="Arial"/>
          <w:sz w:val="24"/>
          <w:szCs w:val="24"/>
        </w:rPr>
        <w:t>W</w:t>
      </w:r>
      <w:r w:rsidR="00846C83">
        <w:rPr>
          <w:rFonts w:ascii="Verdana" w:hAnsi="Verdana" w:cs="Arial"/>
          <w:sz w:val="24"/>
          <w:szCs w:val="24"/>
        </w:rPr>
        <w:t xml:space="preserve">elsh </w:t>
      </w:r>
      <w:r w:rsidR="00105765">
        <w:rPr>
          <w:rFonts w:ascii="Verdana" w:hAnsi="Verdana" w:cs="Arial"/>
          <w:sz w:val="24"/>
          <w:szCs w:val="24"/>
        </w:rPr>
        <w:t xml:space="preserve">OPCC </w:t>
      </w:r>
      <w:r w:rsidR="007E6668">
        <w:rPr>
          <w:rFonts w:ascii="Verdana" w:hAnsi="Verdana" w:cs="Arial"/>
          <w:sz w:val="24"/>
          <w:szCs w:val="24"/>
        </w:rPr>
        <w:t>counterparts</w:t>
      </w:r>
      <w:r w:rsidR="00105765">
        <w:rPr>
          <w:rFonts w:ascii="Verdana" w:hAnsi="Verdana" w:cs="Arial"/>
          <w:sz w:val="24"/>
          <w:szCs w:val="24"/>
        </w:rPr>
        <w:t xml:space="preserve"> had</w:t>
      </w:r>
      <w:r w:rsidR="00846C83">
        <w:rPr>
          <w:rFonts w:ascii="Verdana" w:hAnsi="Verdana" w:cs="Arial"/>
          <w:sz w:val="24"/>
          <w:szCs w:val="24"/>
        </w:rPr>
        <w:t xml:space="preserve"> met before the meeting. The ACC informed that collaboration meetings </w:t>
      </w:r>
      <w:r w:rsidR="00105765">
        <w:rPr>
          <w:rFonts w:ascii="Verdana" w:hAnsi="Verdana" w:cs="Arial"/>
          <w:sz w:val="24"/>
          <w:szCs w:val="24"/>
        </w:rPr>
        <w:t xml:space="preserve">within the </w:t>
      </w:r>
      <w:r w:rsidR="00437B4E">
        <w:rPr>
          <w:rFonts w:ascii="Verdana" w:hAnsi="Verdana" w:cs="Arial"/>
          <w:sz w:val="24"/>
          <w:szCs w:val="24"/>
        </w:rPr>
        <w:t xml:space="preserve">region </w:t>
      </w:r>
      <w:r w:rsidR="00846C83">
        <w:rPr>
          <w:rFonts w:ascii="Verdana" w:hAnsi="Verdana" w:cs="Arial"/>
          <w:sz w:val="24"/>
          <w:szCs w:val="24"/>
        </w:rPr>
        <w:t>a</w:t>
      </w:r>
      <w:r w:rsidR="00105765">
        <w:rPr>
          <w:rFonts w:ascii="Verdana" w:hAnsi="Verdana" w:cs="Arial"/>
          <w:sz w:val="24"/>
          <w:szCs w:val="24"/>
        </w:rPr>
        <w:t xml:space="preserve">re due to begin </w:t>
      </w:r>
      <w:r w:rsidR="007E6668">
        <w:rPr>
          <w:rFonts w:ascii="Verdana" w:hAnsi="Verdana" w:cs="Arial"/>
          <w:sz w:val="24"/>
          <w:szCs w:val="24"/>
        </w:rPr>
        <w:t>again</w:t>
      </w:r>
      <w:r w:rsidR="00616BF0">
        <w:rPr>
          <w:rFonts w:ascii="Verdana" w:hAnsi="Verdana" w:cs="Arial"/>
          <w:sz w:val="24"/>
          <w:szCs w:val="24"/>
        </w:rPr>
        <w:t xml:space="preserve"> following a </w:t>
      </w:r>
      <w:r w:rsidR="007E6668">
        <w:rPr>
          <w:rFonts w:ascii="Verdana" w:hAnsi="Verdana" w:cs="Arial"/>
          <w:sz w:val="24"/>
          <w:szCs w:val="24"/>
        </w:rPr>
        <w:t>hiatus</w:t>
      </w:r>
      <w:r w:rsidR="00437B4E">
        <w:rPr>
          <w:rFonts w:ascii="Verdana" w:hAnsi="Verdana" w:cs="Arial"/>
          <w:sz w:val="24"/>
          <w:szCs w:val="24"/>
        </w:rPr>
        <w:t xml:space="preserve"> due to a change in senior personnel</w:t>
      </w:r>
      <w:r w:rsidR="00616BF0">
        <w:rPr>
          <w:rFonts w:ascii="Verdana" w:hAnsi="Verdana" w:cs="Arial"/>
          <w:sz w:val="24"/>
          <w:szCs w:val="24"/>
        </w:rPr>
        <w:t xml:space="preserve">. </w:t>
      </w:r>
    </w:p>
    <w:p w14:paraId="22D5FD80" w14:textId="38D94502" w:rsidR="007C1829" w:rsidRPr="00547B37" w:rsidRDefault="00AA1308" w:rsidP="00457D5D">
      <w:pPr>
        <w:pStyle w:val="ListParagraph"/>
        <w:numPr>
          <w:ilvl w:val="0"/>
          <w:numId w:val="2"/>
        </w:numPr>
        <w:tabs>
          <w:tab w:val="left" w:pos="0"/>
          <w:tab w:val="left" w:pos="709"/>
        </w:tabs>
        <w:spacing w:line="360" w:lineRule="auto"/>
        <w:jc w:val="both"/>
        <w:rPr>
          <w:rFonts w:ascii="Verdana" w:hAnsi="Verdana" w:cs="Arial"/>
          <w:b/>
          <w:bCs/>
          <w:iCs/>
          <w:sz w:val="24"/>
          <w:szCs w:val="24"/>
        </w:rPr>
      </w:pPr>
      <w:r w:rsidRPr="00951E9A">
        <w:rPr>
          <w:rFonts w:ascii="Verdana" w:hAnsi="Verdana" w:cs="Arial"/>
          <w:b/>
          <w:bCs/>
          <w:iCs/>
          <w:sz w:val="24"/>
          <w:szCs w:val="24"/>
        </w:rPr>
        <w:t xml:space="preserve">Standing Items </w:t>
      </w:r>
    </w:p>
    <w:p w14:paraId="7418B632" w14:textId="654632A6" w:rsidR="00783568" w:rsidRDefault="00A65725" w:rsidP="00783568">
      <w:pPr>
        <w:pStyle w:val="ListParagraph"/>
        <w:numPr>
          <w:ilvl w:val="0"/>
          <w:numId w:val="18"/>
        </w:numPr>
        <w:tabs>
          <w:tab w:val="left" w:pos="284"/>
        </w:tabs>
        <w:spacing w:line="360" w:lineRule="auto"/>
        <w:jc w:val="both"/>
        <w:rPr>
          <w:rFonts w:ascii="Verdana" w:hAnsi="Verdana" w:cs="Arial"/>
          <w:sz w:val="24"/>
          <w:szCs w:val="24"/>
        </w:rPr>
      </w:pPr>
      <w:r w:rsidRPr="00735B6B">
        <w:rPr>
          <w:rFonts w:ascii="Verdana" w:hAnsi="Verdana" w:cs="Arial"/>
          <w:sz w:val="24"/>
          <w:szCs w:val="24"/>
        </w:rPr>
        <w:lastRenderedPageBreak/>
        <w:t>Chief Co</w:t>
      </w:r>
      <w:r w:rsidRPr="00951E9A">
        <w:rPr>
          <w:rFonts w:ascii="Verdana" w:hAnsi="Verdana" w:cs="Arial"/>
          <w:sz w:val="24"/>
          <w:szCs w:val="24"/>
        </w:rPr>
        <w:t>nstable’s Update</w:t>
      </w:r>
    </w:p>
    <w:p w14:paraId="5111EE2F" w14:textId="70E17728" w:rsidR="0007164B" w:rsidRPr="0007164B" w:rsidRDefault="00101992" w:rsidP="0007164B">
      <w:pPr>
        <w:tabs>
          <w:tab w:val="left" w:pos="284"/>
        </w:tabs>
        <w:spacing w:line="360" w:lineRule="auto"/>
        <w:jc w:val="both"/>
        <w:rPr>
          <w:rFonts w:ascii="Verdana" w:hAnsi="Verdana" w:cs="Arial"/>
          <w:sz w:val="24"/>
          <w:szCs w:val="24"/>
        </w:rPr>
      </w:pPr>
      <w:r>
        <w:rPr>
          <w:rFonts w:ascii="Verdana" w:hAnsi="Verdana" w:cs="Arial"/>
          <w:sz w:val="24"/>
          <w:szCs w:val="24"/>
        </w:rPr>
        <w:t>The ACC provided an overview of the CC</w:t>
      </w:r>
      <w:r w:rsidR="00616BF0">
        <w:rPr>
          <w:rFonts w:ascii="Verdana" w:hAnsi="Verdana" w:cs="Arial"/>
          <w:sz w:val="24"/>
          <w:szCs w:val="24"/>
        </w:rPr>
        <w:t>’s</w:t>
      </w:r>
      <w:r>
        <w:rPr>
          <w:rFonts w:ascii="Verdana" w:hAnsi="Verdana" w:cs="Arial"/>
          <w:sz w:val="24"/>
          <w:szCs w:val="24"/>
        </w:rPr>
        <w:t xml:space="preserve"> recent commitments</w:t>
      </w:r>
      <w:r w:rsidR="00CE05A5">
        <w:rPr>
          <w:rFonts w:ascii="Verdana" w:hAnsi="Verdana" w:cs="Arial"/>
          <w:sz w:val="24"/>
          <w:szCs w:val="24"/>
        </w:rPr>
        <w:t xml:space="preserve">, </w:t>
      </w:r>
      <w:r>
        <w:rPr>
          <w:rFonts w:ascii="Verdana" w:hAnsi="Verdana" w:cs="Arial"/>
          <w:sz w:val="24"/>
          <w:szCs w:val="24"/>
        </w:rPr>
        <w:t xml:space="preserve">Force organisational and operational updates. The ACC noted the recent conviction in relation to the death of Lola James and expressed his thanks for all officers involved. The ACC provided an update </w:t>
      </w:r>
      <w:r w:rsidR="007E6668">
        <w:rPr>
          <w:rFonts w:ascii="Verdana" w:hAnsi="Verdana" w:cs="Arial"/>
          <w:sz w:val="24"/>
          <w:szCs w:val="24"/>
        </w:rPr>
        <w:t>in regard to</w:t>
      </w:r>
      <w:r>
        <w:rPr>
          <w:rFonts w:ascii="Verdana" w:hAnsi="Verdana" w:cs="Arial"/>
          <w:sz w:val="24"/>
          <w:szCs w:val="24"/>
        </w:rPr>
        <w:t xml:space="preserve"> the Force’s use of drones and suggested that the PCC </w:t>
      </w:r>
      <w:r w:rsidR="002E09D6">
        <w:rPr>
          <w:rFonts w:ascii="Verdana" w:hAnsi="Verdana" w:cs="Arial"/>
          <w:sz w:val="24"/>
          <w:szCs w:val="24"/>
        </w:rPr>
        <w:t xml:space="preserve">be </w:t>
      </w:r>
      <w:r>
        <w:rPr>
          <w:rFonts w:ascii="Verdana" w:hAnsi="Verdana" w:cs="Arial"/>
          <w:sz w:val="24"/>
          <w:szCs w:val="24"/>
        </w:rPr>
        <w:t>provided with an update at a future Policing Board meeting. The ACC noted the</w:t>
      </w:r>
      <w:r w:rsidR="00616BF0">
        <w:rPr>
          <w:rFonts w:ascii="Verdana" w:hAnsi="Verdana" w:cs="Arial"/>
          <w:sz w:val="24"/>
          <w:szCs w:val="24"/>
        </w:rPr>
        <w:t xml:space="preserve"> upcoming</w:t>
      </w:r>
      <w:r>
        <w:rPr>
          <w:rFonts w:ascii="Verdana" w:hAnsi="Verdana" w:cs="Arial"/>
          <w:sz w:val="24"/>
          <w:szCs w:val="24"/>
        </w:rPr>
        <w:t xml:space="preserve"> launch of Niche that is due to go live on Friday the </w:t>
      </w:r>
      <w:r w:rsidR="007E6668">
        <w:rPr>
          <w:rFonts w:ascii="Verdana" w:hAnsi="Verdana" w:cs="Arial"/>
          <w:sz w:val="24"/>
          <w:szCs w:val="24"/>
        </w:rPr>
        <w:t>12</w:t>
      </w:r>
      <w:r w:rsidR="007E6668" w:rsidRPr="00101992">
        <w:rPr>
          <w:rFonts w:ascii="Verdana" w:hAnsi="Verdana" w:cs="Arial"/>
          <w:sz w:val="24"/>
          <w:szCs w:val="24"/>
          <w:vertAlign w:val="superscript"/>
        </w:rPr>
        <w:t>th</w:t>
      </w:r>
      <w:r>
        <w:rPr>
          <w:rFonts w:ascii="Verdana" w:hAnsi="Verdana" w:cs="Arial"/>
          <w:sz w:val="24"/>
          <w:szCs w:val="24"/>
        </w:rPr>
        <w:t xml:space="preserve"> May. </w:t>
      </w:r>
      <w:r w:rsidR="002E09D6">
        <w:rPr>
          <w:rFonts w:ascii="Verdana" w:hAnsi="Verdana" w:cs="Arial"/>
          <w:sz w:val="24"/>
          <w:szCs w:val="24"/>
        </w:rPr>
        <w:t xml:space="preserve">The PCC welcomed the launch of Niche and noted that the OPCC would scrutinise once fully established. </w:t>
      </w:r>
      <w:r w:rsidR="00C77364">
        <w:rPr>
          <w:rFonts w:ascii="Verdana" w:hAnsi="Verdana" w:cs="Arial"/>
          <w:sz w:val="24"/>
          <w:szCs w:val="24"/>
        </w:rPr>
        <w:t>The ACC provide</w:t>
      </w:r>
      <w:r w:rsidR="00616BF0">
        <w:rPr>
          <w:rFonts w:ascii="Verdana" w:hAnsi="Verdana" w:cs="Arial"/>
          <w:sz w:val="24"/>
          <w:szCs w:val="24"/>
        </w:rPr>
        <w:t>d</w:t>
      </w:r>
      <w:r w:rsidR="00C77364">
        <w:rPr>
          <w:rFonts w:ascii="Verdana" w:hAnsi="Verdana" w:cs="Arial"/>
          <w:sz w:val="24"/>
          <w:szCs w:val="24"/>
        </w:rPr>
        <w:t xml:space="preserve"> an overview of the Force </w:t>
      </w:r>
      <w:r w:rsidR="007E6668">
        <w:rPr>
          <w:rFonts w:ascii="Verdana" w:hAnsi="Verdana" w:cs="Arial"/>
          <w:sz w:val="24"/>
          <w:szCs w:val="24"/>
        </w:rPr>
        <w:t>organisational</w:t>
      </w:r>
      <w:r w:rsidR="00C77364">
        <w:rPr>
          <w:rFonts w:ascii="Verdana" w:hAnsi="Verdana" w:cs="Arial"/>
          <w:sz w:val="24"/>
          <w:szCs w:val="24"/>
        </w:rPr>
        <w:t xml:space="preserve"> changes</w:t>
      </w:r>
      <w:r w:rsidR="002E09D6">
        <w:rPr>
          <w:rFonts w:ascii="Verdana" w:hAnsi="Verdana" w:cs="Arial"/>
          <w:sz w:val="24"/>
          <w:szCs w:val="24"/>
        </w:rPr>
        <w:t xml:space="preserve"> and recent appointments</w:t>
      </w:r>
      <w:r w:rsidR="00616BF0">
        <w:rPr>
          <w:rFonts w:ascii="Verdana" w:hAnsi="Verdana" w:cs="Arial"/>
          <w:sz w:val="24"/>
          <w:szCs w:val="24"/>
        </w:rPr>
        <w:t>.</w:t>
      </w:r>
      <w:r w:rsidR="002E09D6">
        <w:rPr>
          <w:rFonts w:ascii="Verdana" w:hAnsi="Verdana" w:cs="Arial"/>
          <w:sz w:val="24"/>
          <w:szCs w:val="24"/>
        </w:rPr>
        <w:t xml:space="preserve"> The PCC congratulated those appointed.</w:t>
      </w:r>
      <w:r w:rsidR="00616BF0">
        <w:rPr>
          <w:rFonts w:ascii="Verdana" w:hAnsi="Verdana" w:cs="Arial"/>
          <w:sz w:val="24"/>
          <w:szCs w:val="24"/>
        </w:rPr>
        <w:t xml:space="preserve"> </w:t>
      </w:r>
    </w:p>
    <w:p w14:paraId="2F48B05E" w14:textId="7BDB4C27" w:rsidR="00353144" w:rsidRDefault="007B65AC" w:rsidP="00457D5D">
      <w:pPr>
        <w:pStyle w:val="ListParagraph"/>
        <w:numPr>
          <w:ilvl w:val="0"/>
          <w:numId w:val="18"/>
        </w:numPr>
        <w:tabs>
          <w:tab w:val="left" w:pos="284"/>
        </w:tabs>
        <w:spacing w:line="360" w:lineRule="auto"/>
        <w:jc w:val="both"/>
        <w:rPr>
          <w:rFonts w:ascii="Verdana" w:hAnsi="Verdana" w:cs="Arial"/>
          <w:sz w:val="24"/>
          <w:szCs w:val="24"/>
        </w:rPr>
      </w:pPr>
      <w:r w:rsidRPr="00951E9A">
        <w:rPr>
          <w:rFonts w:ascii="Verdana" w:hAnsi="Verdana" w:cs="Arial"/>
          <w:sz w:val="24"/>
          <w:szCs w:val="24"/>
        </w:rPr>
        <w:t>Police and Crime Commissioner’s Update</w:t>
      </w:r>
    </w:p>
    <w:p w14:paraId="27056A7B" w14:textId="2339EC20" w:rsidR="00C77364" w:rsidRPr="00C77364" w:rsidRDefault="00C77364" w:rsidP="00C77364">
      <w:pPr>
        <w:tabs>
          <w:tab w:val="left" w:pos="284"/>
        </w:tabs>
        <w:spacing w:line="360" w:lineRule="auto"/>
        <w:jc w:val="both"/>
        <w:rPr>
          <w:rFonts w:ascii="Verdana" w:hAnsi="Verdana" w:cs="Arial"/>
          <w:sz w:val="24"/>
          <w:szCs w:val="24"/>
        </w:rPr>
      </w:pPr>
      <w:r>
        <w:rPr>
          <w:rFonts w:ascii="Verdana" w:hAnsi="Verdana" w:cs="Arial"/>
          <w:sz w:val="24"/>
          <w:szCs w:val="24"/>
        </w:rPr>
        <w:t xml:space="preserve">The PCC </w:t>
      </w:r>
      <w:r w:rsidR="003347EE">
        <w:rPr>
          <w:rFonts w:ascii="Verdana" w:hAnsi="Verdana" w:cs="Arial"/>
          <w:sz w:val="24"/>
          <w:szCs w:val="24"/>
        </w:rPr>
        <w:t>gave a summary</w:t>
      </w:r>
      <w:r>
        <w:rPr>
          <w:rFonts w:ascii="Verdana" w:hAnsi="Verdana" w:cs="Arial"/>
          <w:sz w:val="24"/>
          <w:szCs w:val="24"/>
        </w:rPr>
        <w:t xml:space="preserve"> of the update provided within the agenda</w:t>
      </w:r>
      <w:r w:rsidR="003347EE">
        <w:rPr>
          <w:rFonts w:ascii="Verdana" w:hAnsi="Verdana" w:cs="Arial"/>
          <w:sz w:val="24"/>
          <w:szCs w:val="24"/>
        </w:rPr>
        <w:t>, noting his recent absence due to a family bereavement and thanked those who had supported activity in his absence</w:t>
      </w:r>
      <w:r>
        <w:rPr>
          <w:rFonts w:ascii="Verdana" w:hAnsi="Verdana" w:cs="Arial"/>
          <w:sz w:val="24"/>
          <w:szCs w:val="24"/>
        </w:rPr>
        <w:t xml:space="preserve">. The PCC noted the recently held Here </w:t>
      </w:r>
      <w:r w:rsidR="007E6668">
        <w:rPr>
          <w:rFonts w:ascii="Verdana" w:hAnsi="Verdana" w:cs="Arial"/>
          <w:sz w:val="24"/>
          <w:szCs w:val="24"/>
        </w:rPr>
        <w:t>for</w:t>
      </w:r>
      <w:r>
        <w:rPr>
          <w:rFonts w:ascii="Verdana" w:hAnsi="Verdana" w:cs="Arial"/>
          <w:sz w:val="24"/>
          <w:szCs w:val="24"/>
        </w:rPr>
        <w:t xml:space="preserve"> You Events which </w:t>
      </w:r>
      <w:r w:rsidR="003347EE">
        <w:rPr>
          <w:rFonts w:ascii="Verdana" w:hAnsi="Verdana" w:cs="Arial"/>
          <w:sz w:val="24"/>
          <w:szCs w:val="24"/>
        </w:rPr>
        <w:t>the PCC hosted</w:t>
      </w:r>
      <w:r>
        <w:rPr>
          <w:rFonts w:ascii="Verdana" w:hAnsi="Verdana" w:cs="Arial"/>
          <w:sz w:val="24"/>
          <w:szCs w:val="24"/>
        </w:rPr>
        <w:t xml:space="preserve"> </w:t>
      </w:r>
      <w:r w:rsidR="007E6668">
        <w:rPr>
          <w:rFonts w:ascii="Verdana" w:hAnsi="Verdana" w:cs="Arial"/>
          <w:sz w:val="24"/>
          <w:szCs w:val="24"/>
        </w:rPr>
        <w:t>across</w:t>
      </w:r>
      <w:r>
        <w:rPr>
          <w:rFonts w:ascii="Verdana" w:hAnsi="Verdana" w:cs="Arial"/>
          <w:sz w:val="24"/>
          <w:szCs w:val="24"/>
        </w:rPr>
        <w:t xml:space="preserve"> the Force and </w:t>
      </w:r>
      <w:r w:rsidR="003347EE">
        <w:rPr>
          <w:rFonts w:ascii="Verdana" w:hAnsi="Verdana" w:cs="Arial"/>
          <w:sz w:val="24"/>
          <w:szCs w:val="24"/>
        </w:rPr>
        <w:t xml:space="preserve">highlighted </w:t>
      </w:r>
      <w:r>
        <w:rPr>
          <w:rFonts w:ascii="Verdana" w:hAnsi="Verdana" w:cs="Arial"/>
          <w:sz w:val="24"/>
          <w:szCs w:val="24"/>
        </w:rPr>
        <w:t>the positive discussions held and the key engagement</w:t>
      </w:r>
      <w:r w:rsidR="00A33D69">
        <w:rPr>
          <w:rFonts w:ascii="Verdana" w:hAnsi="Verdana" w:cs="Arial"/>
          <w:sz w:val="24"/>
          <w:szCs w:val="24"/>
        </w:rPr>
        <w:t xml:space="preserve"> with l</w:t>
      </w:r>
      <w:r w:rsidR="00A33D69" w:rsidRPr="00A33D69">
        <w:rPr>
          <w:rFonts w:ascii="Verdana" w:hAnsi="Verdana" w:cs="Arial"/>
          <w:sz w:val="24"/>
          <w:szCs w:val="24"/>
        </w:rPr>
        <w:t>ocal community representatives</w:t>
      </w:r>
      <w:r w:rsidR="00A33D69">
        <w:rPr>
          <w:rFonts w:ascii="Verdana" w:hAnsi="Verdana" w:cs="Arial"/>
          <w:sz w:val="24"/>
          <w:szCs w:val="24"/>
        </w:rPr>
        <w:t>.</w:t>
      </w:r>
      <w:r>
        <w:rPr>
          <w:rFonts w:ascii="Verdana" w:hAnsi="Verdana" w:cs="Arial"/>
          <w:sz w:val="24"/>
          <w:szCs w:val="24"/>
        </w:rPr>
        <w:t xml:space="preserve"> The PCC expressed his thanks to all who were involved in delivering the event</w:t>
      </w:r>
      <w:r w:rsidR="00616BF0">
        <w:rPr>
          <w:rFonts w:ascii="Verdana" w:hAnsi="Verdana" w:cs="Arial"/>
          <w:sz w:val="24"/>
          <w:szCs w:val="24"/>
        </w:rPr>
        <w:t>s</w:t>
      </w:r>
      <w:r>
        <w:rPr>
          <w:rFonts w:ascii="Verdana" w:hAnsi="Verdana" w:cs="Arial"/>
          <w:sz w:val="24"/>
          <w:szCs w:val="24"/>
        </w:rPr>
        <w:t>.</w:t>
      </w:r>
      <w:r w:rsidR="008C4B2F">
        <w:rPr>
          <w:rFonts w:ascii="Verdana" w:hAnsi="Verdana" w:cs="Arial"/>
          <w:sz w:val="24"/>
          <w:szCs w:val="24"/>
        </w:rPr>
        <w:t xml:space="preserve"> </w:t>
      </w:r>
    </w:p>
    <w:p w14:paraId="078A8EA9" w14:textId="29AB9B0C" w:rsidR="00024945" w:rsidRDefault="00A47619" w:rsidP="00457D5D">
      <w:pPr>
        <w:pStyle w:val="ListParagraph"/>
        <w:numPr>
          <w:ilvl w:val="0"/>
          <w:numId w:val="18"/>
        </w:numPr>
        <w:tabs>
          <w:tab w:val="left" w:pos="284"/>
        </w:tabs>
        <w:spacing w:line="360" w:lineRule="auto"/>
        <w:jc w:val="both"/>
        <w:rPr>
          <w:rFonts w:ascii="Verdana" w:hAnsi="Verdana" w:cs="Arial"/>
          <w:sz w:val="24"/>
          <w:szCs w:val="24"/>
        </w:rPr>
      </w:pPr>
      <w:r w:rsidRPr="00444401">
        <w:rPr>
          <w:rFonts w:ascii="Verdana" w:hAnsi="Verdana" w:cs="Arial"/>
          <w:sz w:val="24"/>
          <w:szCs w:val="24"/>
        </w:rPr>
        <w:t>Force Review</w:t>
      </w:r>
    </w:p>
    <w:p w14:paraId="011B2E51" w14:textId="1225AF27" w:rsidR="00F95018" w:rsidRPr="00F95018" w:rsidRDefault="008C4B2F" w:rsidP="00F95018">
      <w:pPr>
        <w:tabs>
          <w:tab w:val="left" w:pos="284"/>
        </w:tabs>
        <w:spacing w:line="360" w:lineRule="auto"/>
        <w:jc w:val="both"/>
        <w:rPr>
          <w:rFonts w:ascii="Verdana" w:hAnsi="Verdana" w:cs="Arial"/>
          <w:sz w:val="24"/>
          <w:szCs w:val="24"/>
        </w:rPr>
      </w:pPr>
      <w:r>
        <w:rPr>
          <w:rFonts w:ascii="Verdana" w:hAnsi="Verdana" w:cs="Arial"/>
          <w:sz w:val="24"/>
          <w:szCs w:val="24"/>
        </w:rPr>
        <w:t xml:space="preserve">The PCC </w:t>
      </w:r>
      <w:r w:rsidR="00A33D69">
        <w:rPr>
          <w:rFonts w:ascii="Verdana" w:hAnsi="Verdana" w:cs="Arial"/>
          <w:sz w:val="24"/>
          <w:szCs w:val="24"/>
        </w:rPr>
        <w:t>expressed thanks</w:t>
      </w:r>
      <w:r>
        <w:rPr>
          <w:rFonts w:ascii="Verdana" w:hAnsi="Verdana" w:cs="Arial"/>
          <w:sz w:val="24"/>
          <w:szCs w:val="24"/>
        </w:rPr>
        <w:t xml:space="preserve"> for the paper provided and noted the recent action </w:t>
      </w:r>
      <w:r w:rsidR="00616BF0">
        <w:rPr>
          <w:rFonts w:ascii="Verdana" w:hAnsi="Verdana" w:cs="Arial"/>
          <w:sz w:val="24"/>
          <w:szCs w:val="24"/>
        </w:rPr>
        <w:t xml:space="preserve">undertaken </w:t>
      </w:r>
      <w:r>
        <w:rPr>
          <w:rFonts w:ascii="Verdana" w:hAnsi="Verdana" w:cs="Arial"/>
          <w:sz w:val="24"/>
          <w:szCs w:val="24"/>
        </w:rPr>
        <w:t xml:space="preserve">with the voluntary and early redundancy. The PCC questioned the actuals for the current savings. The ACC informed that the early and voluntary redundancies approved have generated savings of around </w:t>
      </w:r>
      <w:r w:rsidR="007E6668">
        <w:rPr>
          <w:rFonts w:ascii="Verdana" w:hAnsi="Verdana" w:cs="Arial"/>
          <w:sz w:val="24"/>
          <w:szCs w:val="24"/>
        </w:rPr>
        <w:t>approx</w:t>
      </w:r>
      <w:r w:rsidR="00A33D69">
        <w:rPr>
          <w:rFonts w:ascii="Verdana" w:hAnsi="Verdana" w:cs="Arial"/>
          <w:sz w:val="24"/>
          <w:szCs w:val="24"/>
        </w:rPr>
        <w:t xml:space="preserve"> </w:t>
      </w:r>
      <w:r>
        <w:rPr>
          <w:rFonts w:ascii="Verdana" w:hAnsi="Verdana" w:cs="Arial"/>
          <w:sz w:val="24"/>
          <w:szCs w:val="24"/>
        </w:rPr>
        <w:t>£</w:t>
      </w:r>
      <w:r w:rsidR="00A33D69">
        <w:rPr>
          <w:rFonts w:ascii="Verdana" w:hAnsi="Verdana" w:cs="Arial"/>
          <w:sz w:val="24"/>
          <w:szCs w:val="24"/>
        </w:rPr>
        <w:t>28</w:t>
      </w:r>
      <w:r>
        <w:rPr>
          <w:rFonts w:ascii="Verdana" w:hAnsi="Verdana" w:cs="Arial"/>
          <w:sz w:val="24"/>
          <w:szCs w:val="24"/>
        </w:rPr>
        <w:t xml:space="preserve">0k. The ACC informed that the Force are confident that the necessary savings will be made but </w:t>
      </w:r>
      <w:r w:rsidR="007E6668">
        <w:rPr>
          <w:rFonts w:ascii="Verdana" w:hAnsi="Verdana" w:cs="Arial"/>
          <w:sz w:val="24"/>
          <w:szCs w:val="24"/>
        </w:rPr>
        <w:t>emphasised</w:t>
      </w:r>
      <w:r>
        <w:rPr>
          <w:rFonts w:ascii="Verdana" w:hAnsi="Verdana" w:cs="Arial"/>
          <w:sz w:val="24"/>
          <w:szCs w:val="24"/>
        </w:rPr>
        <w:t xml:space="preserve"> the need to </w:t>
      </w:r>
      <w:r w:rsidR="00855797">
        <w:rPr>
          <w:rFonts w:ascii="Verdana" w:hAnsi="Verdana" w:cs="Arial"/>
          <w:sz w:val="24"/>
          <w:szCs w:val="24"/>
        </w:rPr>
        <w:t xml:space="preserve">review the risk carried with </w:t>
      </w:r>
      <w:r w:rsidR="007E6668">
        <w:rPr>
          <w:rFonts w:ascii="Verdana" w:hAnsi="Verdana" w:cs="Arial"/>
          <w:sz w:val="24"/>
          <w:szCs w:val="24"/>
        </w:rPr>
        <w:t>vacancies</w:t>
      </w:r>
      <w:r w:rsidR="00855797">
        <w:rPr>
          <w:rFonts w:ascii="Verdana" w:hAnsi="Verdana" w:cs="Arial"/>
          <w:sz w:val="24"/>
          <w:szCs w:val="24"/>
        </w:rPr>
        <w:t>.</w:t>
      </w:r>
      <w:r>
        <w:rPr>
          <w:rFonts w:ascii="Verdana" w:hAnsi="Verdana" w:cs="Arial"/>
          <w:sz w:val="24"/>
          <w:szCs w:val="24"/>
        </w:rPr>
        <w:t xml:space="preserve"> The DoF informed that the </w:t>
      </w:r>
      <w:r w:rsidR="00616BF0">
        <w:rPr>
          <w:rFonts w:ascii="Verdana" w:hAnsi="Verdana" w:cs="Arial"/>
          <w:sz w:val="24"/>
          <w:szCs w:val="24"/>
        </w:rPr>
        <w:t xml:space="preserve">current </w:t>
      </w:r>
      <w:r>
        <w:rPr>
          <w:rFonts w:ascii="Verdana" w:hAnsi="Verdana" w:cs="Arial"/>
          <w:sz w:val="24"/>
          <w:szCs w:val="24"/>
        </w:rPr>
        <w:t>overall position is £1.9 million in savings and informed that further work is undergoing to</w:t>
      </w:r>
      <w:r w:rsidR="00855797">
        <w:rPr>
          <w:rFonts w:ascii="Verdana" w:hAnsi="Verdana" w:cs="Arial"/>
          <w:sz w:val="24"/>
          <w:szCs w:val="24"/>
        </w:rPr>
        <w:t xml:space="preserve"> source the </w:t>
      </w:r>
      <w:r w:rsidR="00616BF0">
        <w:rPr>
          <w:rFonts w:ascii="Verdana" w:hAnsi="Verdana" w:cs="Arial"/>
          <w:sz w:val="24"/>
          <w:szCs w:val="24"/>
        </w:rPr>
        <w:t xml:space="preserve">remaining </w:t>
      </w:r>
      <w:r w:rsidR="00855797">
        <w:rPr>
          <w:rFonts w:ascii="Verdana" w:hAnsi="Verdana" w:cs="Arial"/>
          <w:sz w:val="24"/>
          <w:szCs w:val="24"/>
        </w:rPr>
        <w:t>£400k</w:t>
      </w:r>
      <w:r>
        <w:rPr>
          <w:rFonts w:ascii="Verdana" w:hAnsi="Verdana" w:cs="Arial"/>
          <w:sz w:val="24"/>
          <w:szCs w:val="24"/>
        </w:rPr>
        <w:t xml:space="preserve">. </w:t>
      </w:r>
      <w:r w:rsidR="000106F4">
        <w:rPr>
          <w:rFonts w:ascii="Verdana" w:hAnsi="Verdana" w:cs="Arial"/>
          <w:sz w:val="24"/>
          <w:szCs w:val="24"/>
        </w:rPr>
        <w:t xml:space="preserve">The PCC thanked the ACC and </w:t>
      </w:r>
      <w:r w:rsidR="000106F4">
        <w:rPr>
          <w:rFonts w:ascii="Verdana" w:hAnsi="Verdana" w:cs="Arial"/>
          <w:sz w:val="24"/>
          <w:szCs w:val="24"/>
        </w:rPr>
        <w:lastRenderedPageBreak/>
        <w:t xml:space="preserve">the DoF for the overview. The ACC informed that the next phase is to review </w:t>
      </w:r>
      <w:r w:rsidR="00616BF0">
        <w:rPr>
          <w:rFonts w:ascii="Verdana" w:hAnsi="Verdana" w:cs="Arial"/>
          <w:sz w:val="24"/>
          <w:szCs w:val="24"/>
        </w:rPr>
        <w:t xml:space="preserve">and respond to </w:t>
      </w:r>
      <w:r w:rsidR="000106F4">
        <w:rPr>
          <w:rFonts w:ascii="Verdana" w:hAnsi="Verdana" w:cs="Arial"/>
          <w:sz w:val="24"/>
          <w:szCs w:val="24"/>
        </w:rPr>
        <w:t xml:space="preserve">the plans brought to the Chief </w:t>
      </w:r>
      <w:r w:rsidR="007E6668">
        <w:rPr>
          <w:rFonts w:ascii="Verdana" w:hAnsi="Verdana" w:cs="Arial"/>
          <w:sz w:val="24"/>
          <w:szCs w:val="24"/>
        </w:rPr>
        <w:t>Officer</w:t>
      </w:r>
      <w:r w:rsidR="000106F4">
        <w:rPr>
          <w:rFonts w:ascii="Verdana" w:hAnsi="Verdana" w:cs="Arial"/>
          <w:sz w:val="24"/>
          <w:szCs w:val="24"/>
        </w:rPr>
        <w:t xml:space="preserve"> Group by bus</w:t>
      </w:r>
      <w:r w:rsidR="001A33AA">
        <w:rPr>
          <w:rFonts w:ascii="Verdana" w:hAnsi="Verdana" w:cs="Arial"/>
          <w:sz w:val="24"/>
          <w:szCs w:val="24"/>
        </w:rPr>
        <w:t>i</w:t>
      </w:r>
      <w:r w:rsidR="000106F4">
        <w:rPr>
          <w:rFonts w:ascii="Verdana" w:hAnsi="Verdana" w:cs="Arial"/>
          <w:sz w:val="24"/>
          <w:szCs w:val="24"/>
        </w:rPr>
        <w:t>ness ar</w:t>
      </w:r>
      <w:r w:rsidR="00616BF0">
        <w:rPr>
          <w:rFonts w:ascii="Verdana" w:hAnsi="Verdana" w:cs="Arial"/>
          <w:sz w:val="24"/>
          <w:szCs w:val="24"/>
        </w:rPr>
        <w:t>ea</w:t>
      </w:r>
      <w:r w:rsidR="001A33AA">
        <w:rPr>
          <w:rFonts w:ascii="Verdana" w:hAnsi="Verdana" w:cs="Arial"/>
          <w:sz w:val="24"/>
          <w:szCs w:val="24"/>
        </w:rPr>
        <w:t xml:space="preserve"> leads</w:t>
      </w:r>
      <w:r w:rsidR="00616BF0">
        <w:rPr>
          <w:rFonts w:ascii="Verdana" w:hAnsi="Verdana" w:cs="Arial"/>
          <w:sz w:val="24"/>
          <w:szCs w:val="24"/>
        </w:rPr>
        <w:t xml:space="preserve">. </w:t>
      </w:r>
      <w:r w:rsidR="00F95018">
        <w:rPr>
          <w:rFonts w:ascii="Verdana" w:hAnsi="Verdana" w:cs="Arial"/>
          <w:sz w:val="24"/>
          <w:szCs w:val="24"/>
        </w:rPr>
        <w:t xml:space="preserve">The PCC </w:t>
      </w:r>
      <w:r w:rsidR="007E6668">
        <w:rPr>
          <w:rFonts w:ascii="Verdana" w:hAnsi="Verdana" w:cs="Arial"/>
          <w:sz w:val="24"/>
          <w:szCs w:val="24"/>
        </w:rPr>
        <w:t>queried</w:t>
      </w:r>
      <w:r w:rsidR="00855797">
        <w:rPr>
          <w:rFonts w:ascii="Verdana" w:hAnsi="Verdana" w:cs="Arial"/>
          <w:sz w:val="24"/>
          <w:szCs w:val="24"/>
        </w:rPr>
        <w:t xml:space="preserve"> as to what </w:t>
      </w:r>
      <w:r w:rsidR="007E6668">
        <w:rPr>
          <w:rFonts w:ascii="Verdana" w:hAnsi="Verdana" w:cs="Arial"/>
          <w:sz w:val="24"/>
          <w:szCs w:val="24"/>
        </w:rPr>
        <w:t>communications</w:t>
      </w:r>
      <w:r w:rsidR="00855797">
        <w:rPr>
          <w:rFonts w:ascii="Verdana" w:hAnsi="Verdana" w:cs="Arial"/>
          <w:sz w:val="24"/>
          <w:szCs w:val="24"/>
        </w:rPr>
        <w:t xml:space="preserve"> have been</w:t>
      </w:r>
      <w:r w:rsidR="00F95018">
        <w:rPr>
          <w:rFonts w:ascii="Verdana" w:hAnsi="Verdana" w:cs="Arial"/>
          <w:sz w:val="24"/>
          <w:szCs w:val="24"/>
        </w:rPr>
        <w:t xml:space="preserve"> shared with Officers and Staff. The ACC informed that a</w:t>
      </w:r>
      <w:r w:rsidR="00616BF0">
        <w:rPr>
          <w:rFonts w:ascii="Verdana" w:hAnsi="Verdana" w:cs="Arial"/>
          <w:sz w:val="24"/>
          <w:szCs w:val="24"/>
        </w:rPr>
        <w:t>n</w:t>
      </w:r>
      <w:r w:rsidR="00F95018">
        <w:rPr>
          <w:rFonts w:ascii="Verdana" w:hAnsi="Verdana" w:cs="Arial"/>
          <w:sz w:val="24"/>
          <w:szCs w:val="24"/>
        </w:rPr>
        <w:t xml:space="preserve"> update </w:t>
      </w:r>
      <w:r w:rsidR="00616BF0">
        <w:rPr>
          <w:rFonts w:ascii="Verdana" w:hAnsi="Verdana" w:cs="Arial"/>
          <w:sz w:val="24"/>
          <w:szCs w:val="24"/>
        </w:rPr>
        <w:t>is</w:t>
      </w:r>
      <w:r w:rsidR="00F95018">
        <w:rPr>
          <w:rFonts w:ascii="Verdana" w:hAnsi="Verdana" w:cs="Arial"/>
          <w:sz w:val="24"/>
          <w:szCs w:val="24"/>
        </w:rPr>
        <w:t xml:space="preserve"> published </w:t>
      </w:r>
      <w:r w:rsidR="007E6668">
        <w:rPr>
          <w:rFonts w:ascii="Verdana" w:hAnsi="Verdana" w:cs="Arial"/>
          <w:sz w:val="24"/>
          <w:szCs w:val="24"/>
        </w:rPr>
        <w:t>weekly,</w:t>
      </w:r>
      <w:r w:rsidR="00F95018">
        <w:rPr>
          <w:rFonts w:ascii="Verdana" w:hAnsi="Verdana" w:cs="Arial"/>
          <w:sz w:val="24"/>
          <w:szCs w:val="24"/>
        </w:rPr>
        <w:t xml:space="preserve"> and multiple dial ins have been held to </w:t>
      </w:r>
      <w:r w:rsidR="007E6668">
        <w:rPr>
          <w:rFonts w:ascii="Verdana" w:hAnsi="Verdana" w:cs="Arial"/>
          <w:sz w:val="24"/>
          <w:szCs w:val="24"/>
        </w:rPr>
        <w:t>assist</w:t>
      </w:r>
      <w:r w:rsidR="00F95018">
        <w:rPr>
          <w:rFonts w:ascii="Verdana" w:hAnsi="Verdana" w:cs="Arial"/>
          <w:sz w:val="24"/>
          <w:szCs w:val="24"/>
        </w:rPr>
        <w:t xml:space="preserve"> with any questions or concerns. The PCC questioned whether the </w:t>
      </w:r>
      <w:r w:rsidR="007E6668">
        <w:rPr>
          <w:rFonts w:ascii="Verdana" w:hAnsi="Verdana" w:cs="Arial"/>
          <w:sz w:val="24"/>
          <w:szCs w:val="24"/>
        </w:rPr>
        <w:t>financial</w:t>
      </w:r>
      <w:r w:rsidR="00F95018">
        <w:rPr>
          <w:rFonts w:ascii="Verdana" w:hAnsi="Verdana" w:cs="Arial"/>
          <w:sz w:val="24"/>
          <w:szCs w:val="24"/>
        </w:rPr>
        <w:t xml:space="preserve"> end of year </w:t>
      </w:r>
      <w:r w:rsidR="001A33AA">
        <w:rPr>
          <w:rFonts w:ascii="Verdana" w:hAnsi="Verdana" w:cs="Arial"/>
          <w:sz w:val="24"/>
          <w:szCs w:val="24"/>
        </w:rPr>
        <w:t xml:space="preserve">position </w:t>
      </w:r>
      <w:r w:rsidR="00F95018">
        <w:rPr>
          <w:rFonts w:ascii="Verdana" w:hAnsi="Verdana" w:cs="Arial"/>
          <w:sz w:val="24"/>
          <w:szCs w:val="24"/>
        </w:rPr>
        <w:t xml:space="preserve">has been finalised. The DoF informed that the </w:t>
      </w:r>
      <w:r w:rsidR="007E6668">
        <w:rPr>
          <w:rFonts w:ascii="Verdana" w:hAnsi="Verdana" w:cs="Arial"/>
          <w:sz w:val="24"/>
          <w:szCs w:val="24"/>
        </w:rPr>
        <w:t>position</w:t>
      </w:r>
      <w:r w:rsidR="00F95018">
        <w:rPr>
          <w:rFonts w:ascii="Verdana" w:hAnsi="Verdana" w:cs="Arial"/>
          <w:sz w:val="24"/>
          <w:szCs w:val="24"/>
        </w:rPr>
        <w:t xml:space="preserve"> hasn’t been </w:t>
      </w:r>
      <w:proofErr w:type="gramStart"/>
      <w:r w:rsidR="00F95018">
        <w:rPr>
          <w:rFonts w:ascii="Verdana" w:hAnsi="Verdana" w:cs="Arial"/>
          <w:sz w:val="24"/>
          <w:szCs w:val="24"/>
        </w:rPr>
        <w:t>finalised</w:t>
      </w:r>
      <w:proofErr w:type="gramEnd"/>
      <w:r w:rsidR="00F95018">
        <w:rPr>
          <w:rFonts w:ascii="Verdana" w:hAnsi="Verdana" w:cs="Arial"/>
          <w:sz w:val="24"/>
          <w:szCs w:val="24"/>
        </w:rPr>
        <w:t xml:space="preserve"> but </w:t>
      </w:r>
      <w:r w:rsidR="001A33AA">
        <w:rPr>
          <w:rFonts w:ascii="Verdana" w:hAnsi="Verdana" w:cs="Arial"/>
          <w:sz w:val="24"/>
          <w:szCs w:val="24"/>
        </w:rPr>
        <w:t xml:space="preserve"> he would seek to provide a report at the Policing Accountability Board.</w:t>
      </w:r>
    </w:p>
    <w:p w14:paraId="45DDABA2" w14:textId="03C99E4A" w:rsidR="00444401" w:rsidRPr="007C206D" w:rsidRDefault="00444401" w:rsidP="00457D5D">
      <w:pPr>
        <w:pStyle w:val="ListParagraph"/>
        <w:numPr>
          <w:ilvl w:val="0"/>
          <w:numId w:val="2"/>
        </w:numPr>
        <w:tabs>
          <w:tab w:val="left" w:pos="284"/>
        </w:tabs>
        <w:spacing w:line="360" w:lineRule="auto"/>
        <w:jc w:val="both"/>
        <w:rPr>
          <w:rFonts w:ascii="Verdana" w:hAnsi="Verdana" w:cs="Arial"/>
          <w:bCs/>
          <w:sz w:val="24"/>
          <w:szCs w:val="24"/>
        </w:rPr>
      </w:pPr>
      <w:r w:rsidRPr="00674D23">
        <w:rPr>
          <w:rFonts w:ascii="Verdana" w:hAnsi="Verdana" w:cs="Arial"/>
          <w:b/>
          <w:sz w:val="24"/>
          <w:szCs w:val="24"/>
        </w:rPr>
        <w:t xml:space="preserve">Matters for </w:t>
      </w:r>
      <w:r w:rsidR="00E3698C">
        <w:rPr>
          <w:rFonts w:ascii="Verdana" w:hAnsi="Verdana" w:cs="Arial"/>
          <w:b/>
          <w:sz w:val="24"/>
          <w:szCs w:val="24"/>
        </w:rPr>
        <w:t>Discussion</w:t>
      </w:r>
      <w:r w:rsidR="00735B6B">
        <w:rPr>
          <w:rFonts w:ascii="Verdana" w:hAnsi="Verdana" w:cs="Arial"/>
          <w:b/>
          <w:sz w:val="24"/>
          <w:szCs w:val="24"/>
        </w:rPr>
        <w:t xml:space="preserve"> </w:t>
      </w:r>
      <w:r w:rsidR="00601AF0">
        <w:rPr>
          <w:rFonts w:ascii="Verdana" w:hAnsi="Verdana" w:cs="Arial"/>
          <w:b/>
          <w:sz w:val="24"/>
          <w:szCs w:val="24"/>
        </w:rPr>
        <w:t xml:space="preserve"> </w:t>
      </w:r>
    </w:p>
    <w:p w14:paraId="0BA8C7F9" w14:textId="193825A0" w:rsidR="00A37843" w:rsidRDefault="00A37843" w:rsidP="00A37843">
      <w:pPr>
        <w:pStyle w:val="ListParagraph"/>
        <w:numPr>
          <w:ilvl w:val="1"/>
          <w:numId w:val="2"/>
        </w:numPr>
        <w:tabs>
          <w:tab w:val="left" w:pos="284"/>
        </w:tabs>
        <w:spacing w:line="360" w:lineRule="auto"/>
        <w:ind w:left="1068"/>
        <w:rPr>
          <w:rFonts w:ascii="Verdana" w:hAnsi="Verdana" w:cs="Arial"/>
          <w:bCs/>
          <w:sz w:val="24"/>
          <w:szCs w:val="24"/>
        </w:rPr>
      </w:pPr>
      <w:r w:rsidRPr="00091828">
        <w:rPr>
          <w:rFonts w:ascii="Verdana" w:hAnsi="Verdana" w:cs="Arial"/>
          <w:bCs/>
          <w:sz w:val="24"/>
          <w:szCs w:val="24"/>
        </w:rPr>
        <w:t>NPT Review</w:t>
      </w:r>
    </w:p>
    <w:p w14:paraId="650C5A65" w14:textId="24BC3C48" w:rsidR="00A37843" w:rsidRPr="00616BF0" w:rsidRDefault="00F95018" w:rsidP="00616BF0">
      <w:pPr>
        <w:tabs>
          <w:tab w:val="left" w:pos="284"/>
        </w:tabs>
        <w:spacing w:line="360" w:lineRule="auto"/>
        <w:rPr>
          <w:rFonts w:ascii="Verdana" w:hAnsi="Verdana" w:cs="Arial"/>
          <w:bCs/>
          <w:sz w:val="24"/>
          <w:szCs w:val="24"/>
        </w:rPr>
      </w:pPr>
      <w:r>
        <w:rPr>
          <w:rFonts w:ascii="Verdana" w:hAnsi="Verdana" w:cs="Arial"/>
          <w:bCs/>
          <w:sz w:val="24"/>
          <w:szCs w:val="24"/>
        </w:rPr>
        <w:t xml:space="preserve">The PCC noted the report provided within the agenda and the regular communication </w:t>
      </w:r>
      <w:r w:rsidR="001366C3">
        <w:rPr>
          <w:rFonts w:ascii="Verdana" w:hAnsi="Verdana" w:cs="Arial"/>
          <w:bCs/>
          <w:sz w:val="24"/>
          <w:szCs w:val="24"/>
        </w:rPr>
        <w:t xml:space="preserve">he has had </w:t>
      </w:r>
      <w:r>
        <w:rPr>
          <w:rFonts w:ascii="Verdana" w:hAnsi="Verdana" w:cs="Arial"/>
          <w:bCs/>
          <w:sz w:val="24"/>
          <w:szCs w:val="24"/>
        </w:rPr>
        <w:t xml:space="preserve">with Chief Inspector Louise Harries. The PCC noted the current Welsh Government </w:t>
      </w:r>
      <w:r w:rsidR="001366C3">
        <w:rPr>
          <w:rFonts w:ascii="Verdana" w:hAnsi="Verdana" w:cs="Arial"/>
          <w:bCs/>
          <w:sz w:val="24"/>
          <w:szCs w:val="24"/>
        </w:rPr>
        <w:t xml:space="preserve">Neighbourhood Policing </w:t>
      </w:r>
      <w:r>
        <w:rPr>
          <w:rFonts w:ascii="Verdana" w:hAnsi="Verdana" w:cs="Arial"/>
          <w:bCs/>
          <w:sz w:val="24"/>
          <w:szCs w:val="24"/>
        </w:rPr>
        <w:t xml:space="preserve">review that </w:t>
      </w:r>
      <w:r w:rsidR="001366C3">
        <w:rPr>
          <w:rFonts w:ascii="Verdana" w:hAnsi="Verdana" w:cs="Arial"/>
          <w:bCs/>
          <w:sz w:val="24"/>
          <w:szCs w:val="24"/>
        </w:rPr>
        <w:t>is to be undertaken</w:t>
      </w:r>
      <w:r>
        <w:rPr>
          <w:rFonts w:ascii="Verdana" w:hAnsi="Verdana" w:cs="Arial"/>
          <w:bCs/>
          <w:sz w:val="24"/>
          <w:szCs w:val="24"/>
        </w:rPr>
        <w:t>. The ACC</w:t>
      </w:r>
      <w:r w:rsidR="00616BF0">
        <w:rPr>
          <w:rFonts w:ascii="Verdana" w:hAnsi="Verdana" w:cs="Arial"/>
          <w:bCs/>
          <w:sz w:val="24"/>
          <w:szCs w:val="24"/>
        </w:rPr>
        <w:t xml:space="preserve"> welcomed</w:t>
      </w:r>
      <w:r>
        <w:rPr>
          <w:rFonts w:ascii="Verdana" w:hAnsi="Verdana" w:cs="Arial"/>
          <w:bCs/>
          <w:sz w:val="24"/>
          <w:szCs w:val="24"/>
        </w:rPr>
        <w:t xml:space="preserve"> that any correspondence received </w:t>
      </w:r>
      <w:r w:rsidR="00616BF0">
        <w:rPr>
          <w:rFonts w:ascii="Verdana" w:hAnsi="Verdana" w:cs="Arial"/>
          <w:bCs/>
          <w:sz w:val="24"/>
          <w:szCs w:val="24"/>
        </w:rPr>
        <w:t xml:space="preserve">is </w:t>
      </w:r>
      <w:r>
        <w:rPr>
          <w:rFonts w:ascii="Verdana" w:hAnsi="Verdana" w:cs="Arial"/>
          <w:bCs/>
          <w:sz w:val="24"/>
          <w:szCs w:val="24"/>
        </w:rPr>
        <w:t>to be shared with his offic</w:t>
      </w:r>
      <w:r w:rsidR="00616BF0">
        <w:rPr>
          <w:rFonts w:ascii="Verdana" w:hAnsi="Verdana" w:cs="Arial"/>
          <w:bCs/>
          <w:sz w:val="24"/>
          <w:szCs w:val="24"/>
        </w:rPr>
        <w:t>e</w:t>
      </w:r>
      <w:r>
        <w:rPr>
          <w:rFonts w:ascii="Verdana" w:hAnsi="Verdana" w:cs="Arial"/>
          <w:bCs/>
          <w:sz w:val="24"/>
          <w:szCs w:val="24"/>
        </w:rPr>
        <w:t xml:space="preserve">. The ACC noted that the Police </w:t>
      </w:r>
      <w:r w:rsidR="001366C3">
        <w:rPr>
          <w:rFonts w:ascii="Verdana" w:hAnsi="Verdana" w:cs="Arial"/>
          <w:bCs/>
          <w:sz w:val="24"/>
          <w:szCs w:val="24"/>
        </w:rPr>
        <w:t>S</w:t>
      </w:r>
      <w:r>
        <w:rPr>
          <w:rFonts w:ascii="Verdana" w:hAnsi="Verdana" w:cs="Arial"/>
          <w:bCs/>
          <w:sz w:val="24"/>
          <w:szCs w:val="24"/>
        </w:rPr>
        <w:t xml:space="preserve">chool’s </w:t>
      </w:r>
      <w:r w:rsidR="001366C3">
        <w:rPr>
          <w:rFonts w:ascii="Verdana" w:hAnsi="Verdana" w:cs="Arial"/>
          <w:bCs/>
          <w:sz w:val="24"/>
          <w:szCs w:val="24"/>
        </w:rPr>
        <w:t>P</w:t>
      </w:r>
      <w:r w:rsidR="006E0764">
        <w:rPr>
          <w:rFonts w:ascii="Verdana" w:hAnsi="Verdana" w:cs="Arial"/>
          <w:bCs/>
          <w:sz w:val="24"/>
          <w:szCs w:val="24"/>
        </w:rPr>
        <w:t xml:space="preserve">rogramme </w:t>
      </w:r>
      <w:r w:rsidR="001366C3">
        <w:rPr>
          <w:rFonts w:ascii="Verdana" w:hAnsi="Verdana" w:cs="Arial"/>
          <w:bCs/>
          <w:sz w:val="24"/>
          <w:szCs w:val="24"/>
        </w:rPr>
        <w:t xml:space="preserve">review </w:t>
      </w:r>
      <w:r>
        <w:rPr>
          <w:rFonts w:ascii="Verdana" w:hAnsi="Verdana" w:cs="Arial"/>
          <w:bCs/>
          <w:sz w:val="24"/>
          <w:szCs w:val="24"/>
        </w:rPr>
        <w:t xml:space="preserve">report is due to be considered on a </w:t>
      </w:r>
      <w:r w:rsidR="007E6668">
        <w:rPr>
          <w:rFonts w:ascii="Verdana" w:hAnsi="Verdana" w:cs="Arial"/>
          <w:bCs/>
          <w:sz w:val="24"/>
          <w:szCs w:val="24"/>
        </w:rPr>
        <w:t>national</w:t>
      </w:r>
      <w:r>
        <w:rPr>
          <w:rFonts w:ascii="Verdana" w:hAnsi="Verdana" w:cs="Arial"/>
          <w:bCs/>
          <w:sz w:val="24"/>
          <w:szCs w:val="24"/>
        </w:rPr>
        <w:t xml:space="preserve"> level. </w:t>
      </w:r>
      <w:r w:rsidR="006E0764">
        <w:rPr>
          <w:rFonts w:ascii="Verdana" w:hAnsi="Verdana" w:cs="Arial"/>
          <w:bCs/>
          <w:sz w:val="24"/>
          <w:szCs w:val="24"/>
        </w:rPr>
        <w:t xml:space="preserve">The PCC noted his previous concerns </w:t>
      </w:r>
      <w:r w:rsidR="00616BF0">
        <w:rPr>
          <w:rFonts w:ascii="Verdana" w:hAnsi="Verdana" w:cs="Arial"/>
          <w:bCs/>
          <w:sz w:val="24"/>
          <w:szCs w:val="24"/>
        </w:rPr>
        <w:t>and</w:t>
      </w:r>
      <w:r w:rsidR="006E0764">
        <w:rPr>
          <w:rFonts w:ascii="Verdana" w:hAnsi="Verdana" w:cs="Arial"/>
          <w:bCs/>
          <w:sz w:val="24"/>
          <w:szCs w:val="24"/>
        </w:rPr>
        <w:t xml:space="preserve"> asked the ACC to ensure that </w:t>
      </w:r>
      <w:r w:rsidR="001366C3">
        <w:rPr>
          <w:rFonts w:ascii="Verdana" w:hAnsi="Verdana" w:cs="Arial"/>
          <w:bCs/>
          <w:sz w:val="24"/>
          <w:szCs w:val="24"/>
        </w:rPr>
        <w:t xml:space="preserve">all due </w:t>
      </w:r>
      <w:r w:rsidR="005E27F5">
        <w:rPr>
          <w:rFonts w:ascii="Verdana" w:hAnsi="Verdana" w:cs="Arial"/>
          <w:bCs/>
          <w:sz w:val="24"/>
          <w:szCs w:val="24"/>
        </w:rPr>
        <w:t xml:space="preserve">processes are </w:t>
      </w:r>
      <w:r w:rsidR="001366C3">
        <w:rPr>
          <w:rFonts w:ascii="Verdana" w:hAnsi="Verdana" w:cs="Arial"/>
          <w:bCs/>
          <w:sz w:val="24"/>
          <w:szCs w:val="24"/>
        </w:rPr>
        <w:t>observed and followed</w:t>
      </w:r>
      <w:r w:rsidR="005E27F5">
        <w:rPr>
          <w:rFonts w:ascii="Verdana" w:hAnsi="Verdana" w:cs="Arial"/>
          <w:bCs/>
          <w:sz w:val="24"/>
          <w:szCs w:val="24"/>
        </w:rPr>
        <w:t xml:space="preserve">. </w:t>
      </w:r>
      <w:r w:rsidR="00EA4BB3">
        <w:rPr>
          <w:rFonts w:ascii="Verdana" w:hAnsi="Verdana" w:cs="Arial"/>
          <w:bCs/>
          <w:sz w:val="24"/>
          <w:szCs w:val="24"/>
        </w:rPr>
        <w:t xml:space="preserve">The ACC informed that a </w:t>
      </w:r>
      <w:r w:rsidR="007E6668">
        <w:rPr>
          <w:rFonts w:ascii="Verdana" w:hAnsi="Verdana" w:cs="Arial"/>
          <w:bCs/>
          <w:sz w:val="24"/>
          <w:szCs w:val="24"/>
        </w:rPr>
        <w:t>position</w:t>
      </w:r>
      <w:r w:rsidR="00EA4BB3">
        <w:rPr>
          <w:rFonts w:ascii="Verdana" w:hAnsi="Verdana" w:cs="Arial"/>
          <w:bCs/>
          <w:sz w:val="24"/>
          <w:szCs w:val="24"/>
        </w:rPr>
        <w:t xml:space="preserve"> paper </w:t>
      </w:r>
      <w:r w:rsidR="001366C3">
        <w:rPr>
          <w:rFonts w:ascii="Verdana" w:hAnsi="Verdana" w:cs="Arial"/>
          <w:bCs/>
          <w:sz w:val="24"/>
          <w:szCs w:val="24"/>
        </w:rPr>
        <w:t>will be provided</w:t>
      </w:r>
      <w:r w:rsidR="00EA4BB3">
        <w:rPr>
          <w:rFonts w:ascii="Verdana" w:hAnsi="Verdana" w:cs="Arial"/>
          <w:bCs/>
          <w:sz w:val="24"/>
          <w:szCs w:val="24"/>
        </w:rPr>
        <w:t xml:space="preserve"> at the next Policing in Wales meeting. </w:t>
      </w:r>
    </w:p>
    <w:p w14:paraId="25F4C4B6" w14:textId="40020407" w:rsidR="00A37843" w:rsidRDefault="00A37843" w:rsidP="00A37843">
      <w:pPr>
        <w:pStyle w:val="ListParagraph"/>
        <w:numPr>
          <w:ilvl w:val="1"/>
          <w:numId w:val="2"/>
        </w:numPr>
        <w:tabs>
          <w:tab w:val="left" w:pos="284"/>
        </w:tabs>
        <w:spacing w:line="360" w:lineRule="auto"/>
        <w:ind w:left="1068"/>
        <w:rPr>
          <w:rFonts w:ascii="Verdana" w:hAnsi="Verdana" w:cs="Arial"/>
          <w:bCs/>
          <w:sz w:val="24"/>
          <w:szCs w:val="24"/>
        </w:rPr>
      </w:pPr>
      <w:r w:rsidRPr="006803F4">
        <w:rPr>
          <w:rFonts w:ascii="Verdana" w:hAnsi="Verdana" w:cs="Arial"/>
          <w:bCs/>
          <w:sz w:val="24"/>
          <w:szCs w:val="24"/>
        </w:rPr>
        <w:t>Op Safeguard</w:t>
      </w:r>
    </w:p>
    <w:p w14:paraId="3A2B42CC" w14:textId="32C7626B" w:rsidR="00A37843" w:rsidRPr="00D831FF" w:rsidRDefault="00D831FF" w:rsidP="00D831FF">
      <w:pPr>
        <w:tabs>
          <w:tab w:val="left" w:pos="284"/>
        </w:tabs>
        <w:spacing w:line="360" w:lineRule="auto"/>
        <w:rPr>
          <w:rFonts w:ascii="Verdana" w:hAnsi="Verdana" w:cs="Arial"/>
          <w:bCs/>
          <w:sz w:val="24"/>
          <w:szCs w:val="24"/>
        </w:rPr>
      </w:pPr>
      <w:r>
        <w:rPr>
          <w:rFonts w:ascii="Verdana" w:hAnsi="Verdana" w:cs="Arial"/>
          <w:bCs/>
          <w:sz w:val="24"/>
          <w:szCs w:val="24"/>
        </w:rPr>
        <w:t>The PCC acknowledged the paper provided. The ACC informed that the Welsh region has been dismissed and thus the Force will receive no further payment</w:t>
      </w:r>
      <w:r w:rsidR="001366C3">
        <w:rPr>
          <w:rFonts w:ascii="Verdana" w:hAnsi="Verdana" w:cs="Arial"/>
          <w:bCs/>
          <w:sz w:val="24"/>
          <w:szCs w:val="24"/>
        </w:rPr>
        <w:t xml:space="preserve"> for this operation</w:t>
      </w:r>
      <w:r>
        <w:rPr>
          <w:rFonts w:ascii="Verdana" w:hAnsi="Verdana" w:cs="Arial"/>
          <w:bCs/>
          <w:sz w:val="24"/>
          <w:szCs w:val="24"/>
        </w:rPr>
        <w:t xml:space="preserve">. </w:t>
      </w:r>
    </w:p>
    <w:p w14:paraId="2E6D094A" w14:textId="77777777" w:rsidR="00A37843" w:rsidRPr="00A37843" w:rsidRDefault="00A37843" w:rsidP="00A37843">
      <w:pPr>
        <w:pStyle w:val="ListParagraph"/>
        <w:numPr>
          <w:ilvl w:val="0"/>
          <w:numId w:val="2"/>
        </w:numPr>
        <w:rPr>
          <w:rFonts w:ascii="Verdana" w:hAnsi="Verdana" w:cs="Arial"/>
          <w:b/>
          <w:sz w:val="24"/>
          <w:szCs w:val="24"/>
        </w:rPr>
      </w:pPr>
      <w:r w:rsidRPr="00A37843">
        <w:rPr>
          <w:rFonts w:ascii="Verdana" w:hAnsi="Verdana" w:cs="Arial"/>
          <w:b/>
          <w:sz w:val="24"/>
          <w:szCs w:val="24"/>
        </w:rPr>
        <w:t xml:space="preserve">Area of Focus: </w:t>
      </w:r>
      <w:r w:rsidRPr="00A37843">
        <w:rPr>
          <w:rFonts w:ascii="Verdana" w:hAnsi="Verdana" w:cs="Arial"/>
          <w:bCs/>
          <w:sz w:val="24"/>
          <w:szCs w:val="24"/>
        </w:rPr>
        <w:t>Priority 1 -Reduction in the proportion of victims disengaging or withdrawing from the criminal justice system</w:t>
      </w:r>
    </w:p>
    <w:p w14:paraId="095B4AA8" w14:textId="16B90861" w:rsidR="00A46A09" w:rsidRPr="00D831FF" w:rsidRDefault="00D831FF" w:rsidP="00D831FF">
      <w:pPr>
        <w:tabs>
          <w:tab w:val="left" w:pos="284"/>
        </w:tabs>
        <w:spacing w:line="360" w:lineRule="auto"/>
        <w:rPr>
          <w:rFonts w:ascii="Verdana" w:hAnsi="Verdana" w:cs="Arial"/>
          <w:bCs/>
          <w:sz w:val="24"/>
          <w:szCs w:val="24"/>
        </w:rPr>
      </w:pPr>
      <w:r w:rsidRPr="00D831FF">
        <w:rPr>
          <w:rFonts w:ascii="Verdana" w:hAnsi="Verdana" w:cs="Arial"/>
          <w:bCs/>
          <w:sz w:val="24"/>
          <w:szCs w:val="24"/>
        </w:rPr>
        <w:t>The PCC</w:t>
      </w:r>
      <w:r>
        <w:rPr>
          <w:rFonts w:ascii="Verdana" w:hAnsi="Verdana" w:cs="Arial"/>
          <w:bCs/>
          <w:sz w:val="24"/>
          <w:szCs w:val="24"/>
        </w:rPr>
        <w:t xml:space="preserve"> welcomed AE to the Policing Board meeting. AE provided an overview of the </w:t>
      </w:r>
      <w:r w:rsidR="00006419">
        <w:rPr>
          <w:rFonts w:ascii="Verdana" w:hAnsi="Verdana" w:cs="Arial"/>
          <w:bCs/>
          <w:sz w:val="24"/>
          <w:szCs w:val="24"/>
        </w:rPr>
        <w:t xml:space="preserve">Force performance </w:t>
      </w:r>
      <w:r>
        <w:rPr>
          <w:rFonts w:ascii="Verdana" w:hAnsi="Verdana" w:cs="Arial"/>
          <w:bCs/>
          <w:sz w:val="24"/>
          <w:szCs w:val="24"/>
        </w:rPr>
        <w:t xml:space="preserve">dashboard. AE informed of the positive dashboard capability for </w:t>
      </w:r>
      <w:r w:rsidR="001366C3">
        <w:rPr>
          <w:rFonts w:ascii="Verdana" w:hAnsi="Verdana" w:cs="Arial"/>
          <w:bCs/>
          <w:sz w:val="24"/>
          <w:szCs w:val="24"/>
        </w:rPr>
        <w:t xml:space="preserve">monitoring </w:t>
      </w:r>
      <w:r>
        <w:rPr>
          <w:rFonts w:ascii="Verdana" w:hAnsi="Verdana" w:cs="Arial"/>
          <w:bCs/>
          <w:sz w:val="24"/>
          <w:szCs w:val="24"/>
        </w:rPr>
        <w:t>outcomes</w:t>
      </w:r>
      <w:r w:rsidR="001366C3">
        <w:rPr>
          <w:rFonts w:ascii="Verdana" w:hAnsi="Verdana" w:cs="Arial"/>
          <w:bCs/>
          <w:sz w:val="24"/>
          <w:szCs w:val="24"/>
        </w:rPr>
        <w:t xml:space="preserve"> </w:t>
      </w:r>
      <w:proofErr w:type="spellStart"/>
      <w:r w:rsidR="001366C3">
        <w:rPr>
          <w:rFonts w:ascii="Verdana" w:hAnsi="Verdana" w:cs="Arial"/>
          <w:bCs/>
          <w:sz w:val="24"/>
          <w:szCs w:val="24"/>
        </w:rPr>
        <w:t>and</w:t>
      </w:r>
      <w:r>
        <w:rPr>
          <w:rFonts w:ascii="Verdana" w:hAnsi="Verdana" w:cs="Arial"/>
          <w:bCs/>
          <w:sz w:val="24"/>
          <w:szCs w:val="24"/>
        </w:rPr>
        <w:t>provide</w:t>
      </w:r>
      <w:r w:rsidR="001366C3">
        <w:rPr>
          <w:rFonts w:ascii="Verdana" w:hAnsi="Verdana" w:cs="Arial"/>
          <w:bCs/>
          <w:sz w:val="24"/>
          <w:szCs w:val="24"/>
        </w:rPr>
        <w:t>d</w:t>
      </w:r>
      <w:proofErr w:type="spellEnd"/>
      <w:r>
        <w:rPr>
          <w:rFonts w:ascii="Verdana" w:hAnsi="Verdana" w:cs="Arial"/>
          <w:bCs/>
          <w:sz w:val="24"/>
          <w:szCs w:val="24"/>
        </w:rPr>
        <w:t xml:space="preserve"> an overview of the </w:t>
      </w:r>
      <w:r w:rsidR="00006419">
        <w:rPr>
          <w:rFonts w:ascii="Verdana" w:hAnsi="Verdana" w:cs="Arial"/>
          <w:bCs/>
          <w:sz w:val="24"/>
          <w:szCs w:val="24"/>
        </w:rPr>
        <w:t xml:space="preserve">Force </w:t>
      </w:r>
      <w:r>
        <w:rPr>
          <w:rFonts w:ascii="Verdana" w:hAnsi="Verdana" w:cs="Arial"/>
          <w:bCs/>
          <w:sz w:val="24"/>
          <w:szCs w:val="24"/>
        </w:rPr>
        <w:t xml:space="preserve">outcomes rates and </w:t>
      </w:r>
      <w:r w:rsidR="00006419">
        <w:rPr>
          <w:rFonts w:ascii="Verdana" w:hAnsi="Verdana" w:cs="Arial"/>
          <w:bCs/>
          <w:sz w:val="24"/>
          <w:szCs w:val="24"/>
        </w:rPr>
        <w:t xml:space="preserve"> </w:t>
      </w:r>
      <w:r w:rsidR="007E6668">
        <w:rPr>
          <w:rFonts w:ascii="Verdana" w:hAnsi="Verdana" w:cs="Arial"/>
          <w:bCs/>
          <w:sz w:val="24"/>
          <w:szCs w:val="24"/>
        </w:rPr>
        <w:t>high-level</w:t>
      </w:r>
      <w:r>
        <w:rPr>
          <w:rFonts w:ascii="Verdana" w:hAnsi="Verdana" w:cs="Arial"/>
          <w:bCs/>
          <w:sz w:val="24"/>
          <w:szCs w:val="24"/>
        </w:rPr>
        <w:t xml:space="preserve"> trends for the Force. The PCC </w:t>
      </w:r>
      <w:r>
        <w:rPr>
          <w:rFonts w:ascii="Verdana" w:hAnsi="Verdana" w:cs="Arial"/>
          <w:bCs/>
          <w:sz w:val="24"/>
          <w:szCs w:val="24"/>
        </w:rPr>
        <w:lastRenderedPageBreak/>
        <w:t xml:space="preserve">questioned </w:t>
      </w:r>
      <w:r w:rsidR="00006419">
        <w:rPr>
          <w:rFonts w:ascii="Verdana" w:hAnsi="Verdana" w:cs="Arial"/>
          <w:bCs/>
          <w:sz w:val="24"/>
          <w:szCs w:val="24"/>
        </w:rPr>
        <w:t xml:space="preserve">as </w:t>
      </w:r>
      <w:r>
        <w:rPr>
          <w:rFonts w:ascii="Verdana" w:hAnsi="Verdana" w:cs="Arial"/>
          <w:bCs/>
          <w:sz w:val="24"/>
          <w:szCs w:val="24"/>
        </w:rPr>
        <w:t xml:space="preserve">to whether the Force </w:t>
      </w:r>
      <w:r w:rsidR="00006419">
        <w:rPr>
          <w:rFonts w:ascii="Verdana" w:hAnsi="Verdana" w:cs="Arial"/>
          <w:bCs/>
          <w:sz w:val="24"/>
          <w:szCs w:val="24"/>
        </w:rPr>
        <w:t>review the data and seek to source the cause of some of the peaks</w:t>
      </w:r>
      <w:r>
        <w:rPr>
          <w:rFonts w:ascii="Verdana" w:hAnsi="Verdana" w:cs="Arial"/>
          <w:bCs/>
          <w:sz w:val="24"/>
          <w:szCs w:val="24"/>
        </w:rPr>
        <w:t xml:space="preserve">. AE </w:t>
      </w:r>
      <w:r w:rsidR="007E6668">
        <w:rPr>
          <w:rFonts w:ascii="Verdana" w:hAnsi="Verdana" w:cs="Arial"/>
          <w:bCs/>
          <w:sz w:val="24"/>
          <w:szCs w:val="24"/>
        </w:rPr>
        <w:t>informed</w:t>
      </w:r>
      <w:r>
        <w:rPr>
          <w:rFonts w:ascii="Verdana" w:hAnsi="Verdana" w:cs="Arial"/>
          <w:bCs/>
          <w:sz w:val="24"/>
          <w:szCs w:val="24"/>
        </w:rPr>
        <w:t xml:space="preserve"> that the dashboard allows Officers to break</w:t>
      </w:r>
      <w:r w:rsidR="00006419">
        <w:rPr>
          <w:rFonts w:ascii="Verdana" w:hAnsi="Verdana" w:cs="Arial"/>
          <w:bCs/>
          <w:sz w:val="24"/>
          <w:szCs w:val="24"/>
        </w:rPr>
        <w:t xml:space="preserve"> </w:t>
      </w:r>
      <w:r>
        <w:rPr>
          <w:rFonts w:ascii="Verdana" w:hAnsi="Verdana" w:cs="Arial"/>
          <w:bCs/>
          <w:sz w:val="24"/>
          <w:szCs w:val="24"/>
        </w:rPr>
        <w:t xml:space="preserve">down the data and review. AE </w:t>
      </w:r>
      <w:r w:rsidR="007E6668">
        <w:rPr>
          <w:rFonts w:ascii="Verdana" w:hAnsi="Verdana" w:cs="Arial"/>
          <w:bCs/>
          <w:sz w:val="24"/>
          <w:szCs w:val="24"/>
        </w:rPr>
        <w:t>informed</w:t>
      </w:r>
      <w:r>
        <w:rPr>
          <w:rFonts w:ascii="Verdana" w:hAnsi="Verdana" w:cs="Arial"/>
          <w:bCs/>
          <w:sz w:val="24"/>
          <w:szCs w:val="24"/>
        </w:rPr>
        <w:t xml:space="preserve"> that data is </w:t>
      </w:r>
      <w:r w:rsidR="007E6668">
        <w:rPr>
          <w:rFonts w:ascii="Verdana" w:hAnsi="Verdana" w:cs="Arial"/>
          <w:bCs/>
          <w:sz w:val="24"/>
          <w:szCs w:val="24"/>
        </w:rPr>
        <w:t>regular</w:t>
      </w:r>
      <w:r>
        <w:rPr>
          <w:rFonts w:ascii="Verdana" w:hAnsi="Verdana" w:cs="Arial"/>
          <w:bCs/>
          <w:sz w:val="24"/>
          <w:szCs w:val="24"/>
        </w:rPr>
        <w:t xml:space="preserve"> </w:t>
      </w:r>
      <w:r w:rsidR="007E6668">
        <w:rPr>
          <w:rFonts w:ascii="Verdana" w:hAnsi="Verdana" w:cs="Arial"/>
          <w:bCs/>
          <w:sz w:val="24"/>
          <w:szCs w:val="24"/>
        </w:rPr>
        <w:t>reviewed</w:t>
      </w:r>
      <w:r>
        <w:rPr>
          <w:rFonts w:ascii="Verdana" w:hAnsi="Verdana" w:cs="Arial"/>
          <w:bCs/>
          <w:sz w:val="24"/>
          <w:szCs w:val="24"/>
        </w:rPr>
        <w:t xml:space="preserve"> ahead of meetings with the ACC and for the Force monthly performance events. </w:t>
      </w:r>
      <w:r w:rsidR="004041FC">
        <w:rPr>
          <w:rFonts w:ascii="Verdana" w:hAnsi="Verdana" w:cs="Arial"/>
          <w:bCs/>
          <w:sz w:val="24"/>
          <w:szCs w:val="24"/>
        </w:rPr>
        <w:t>The PCC queried as to how much of the team</w:t>
      </w:r>
      <w:r w:rsidR="001366C3">
        <w:rPr>
          <w:rFonts w:ascii="Verdana" w:hAnsi="Verdana" w:cs="Arial"/>
          <w:bCs/>
          <w:sz w:val="24"/>
          <w:szCs w:val="24"/>
        </w:rPr>
        <w:t>’</w:t>
      </w:r>
      <w:r w:rsidR="004041FC">
        <w:rPr>
          <w:rFonts w:ascii="Verdana" w:hAnsi="Verdana" w:cs="Arial"/>
          <w:bCs/>
          <w:sz w:val="24"/>
          <w:szCs w:val="24"/>
        </w:rPr>
        <w:t xml:space="preserve">s time is put into reviewing the data. AE </w:t>
      </w:r>
      <w:r w:rsidR="007E6668">
        <w:rPr>
          <w:rFonts w:ascii="Verdana" w:hAnsi="Verdana" w:cs="Arial"/>
          <w:bCs/>
          <w:sz w:val="24"/>
          <w:szCs w:val="24"/>
        </w:rPr>
        <w:t>informed</w:t>
      </w:r>
      <w:r w:rsidR="004041FC">
        <w:rPr>
          <w:rFonts w:ascii="Verdana" w:hAnsi="Verdana" w:cs="Arial"/>
          <w:bCs/>
          <w:sz w:val="24"/>
          <w:szCs w:val="24"/>
        </w:rPr>
        <w:t xml:space="preserve"> that the </w:t>
      </w:r>
      <w:r w:rsidR="007E6668">
        <w:rPr>
          <w:rFonts w:ascii="Verdana" w:hAnsi="Verdana" w:cs="Arial"/>
          <w:bCs/>
          <w:sz w:val="24"/>
          <w:szCs w:val="24"/>
        </w:rPr>
        <w:t>operational</w:t>
      </w:r>
      <w:r w:rsidR="004041FC">
        <w:rPr>
          <w:rFonts w:ascii="Verdana" w:hAnsi="Verdana" w:cs="Arial"/>
          <w:bCs/>
          <w:sz w:val="24"/>
          <w:szCs w:val="24"/>
        </w:rPr>
        <w:t xml:space="preserve"> and organisational departments hold the </w:t>
      </w:r>
      <w:r w:rsidR="007E6668">
        <w:rPr>
          <w:rFonts w:ascii="Verdana" w:hAnsi="Verdana" w:cs="Arial"/>
          <w:bCs/>
          <w:sz w:val="24"/>
          <w:szCs w:val="24"/>
        </w:rPr>
        <w:t>analysists</w:t>
      </w:r>
      <w:r w:rsidR="004041FC">
        <w:rPr>
          <w:rFonts w:ascii="Verdana" w:hAnsi="Verdana" w:cs="Arial"/>
          <w:bCs/>
          <w:sz w:val="24"/>
          <w:szCs w:val="24"/>
        </w:rPr>
        <w:t xml:space="preserve"> who review the data. AE </w:t>
      </w:r>
      <w:r w:rsidR="007E6668">
        <w:rPr>
          <w:rFonts w:ascii="Verdana" w:hAnsi="Verdana" w:cs="Arial"/>
          <w:bCs/>
          <w:sz w:val="24"/>
          <w:szCs w:val="24"/>
        </w:rPr>
        <w:t>informed</w:t>
      </w:r>
      <w:r w:rsidR="00006419">
        <w:rPr>
          <w:rFonts w:ascii="Verdana" w:hAnsi="Verdana" w:cs="Arial"/>
          <w:bCs/>
          <w:sz w:val="24"/>
          <w:szCs w:val="24"/>
        </w:rPr>
        <w:t xml:space="preserve"> that </w:t>
      </w:r>
      <w:r w:rsidR="004041FC">
        <w:rPr>
          <w:rFonts w:ascii="Verdana" w:hAnsi="Verdana" w:cs="Arial"/>
          <w:bCs/>
          <w:sz w:val="24"/>
          <w:szCs w:val="24"/>
        </w:rPr>
        <w:t xml:space="preserve">the Force are relatively new in focusing on performance and noted the need to have Force analysists </w:t>
      </w:r>
      <w:r w:rsidR="001366C3">
        <w:rPr>
          <w:rFonts w:ascii="Verdana" w:hAnsi="Verdana" w:cs="Arial"/>
          <w:bCs/>
          <w:sz w:val="24"/>
          <w:szCs w:val="24"/>
        </w:rPr>
        <w:t>that</w:t>
      </w:r>
      <w:r w:rsidR="004041FC">
        <w:rPr>
          <w:rFonts w:ascii="Verdana" w:hAnsi="Verdana" w:cs="Arial"/>
          <w:bCs/>
          <w:sz w:val="24"/>
          <w:szCs w:val="24"/>
        </w:rPr>
        <w:t xml:space="preserve"> focus on </w:t>
      </w:r>
      <w:r w:rsidR="001366C3">
        <w:rPr>
          <w:rFonts w:ascii="Verdana" w:hAnsi="Verdana" w:cs="Arial"/>
          <w:bCs/>
          <w:sz w:val="24"/>
          <w:szCs w:val="24"/>
        </w:rPr>
        <w:t xml:space="preserve">analysing </w:t>
      </w:r>
      <w:r w:rsidR="004041FC">
        <w:rPr>
          <w:rFonts w:ascii="Verdana" w:hAnsi="Verdana" w:cs="Arial"/>
          <w:bCs/>
          <w:sz w:val="24"/>
          <w:szCs w:val="24"/>
        </w:rPr>
        <w:t xml:space="preserve">performance data. </w:t>
      </w:r>
      <w:r w:rsidR="006C4EF4">
        <w:rPr>
          <w:rFonts w:ascii="Verdana" w:hAnsi="Verdana" w:cs="Arial"/>
          <w:bCs/>
          <w:sz w:val="24"/>
          <w:szCs w:val="24"/>
        </w:rPr>
        <w:t xml:space="preserve">The PCC thanked AE for the overview and noted the need for the OPCC to undertake </w:t>
      </w:r>
      <w:r w:rsidR="001366C3">
        <w:rPr>
          <w:rFonts w:ascii="Verdana" w:hAnsi="Verdana" w:cs="Arial"/>
          <w:bCs/>
          <w:sz w:val="24"/>
          <w:szCs w:val="24"/>
        </w:rPr>
        <w:t xml:space="preserve">further </w:t>
      </w:r>
      <w:r w:rsidR="006C4EF4">
        <w:rPr>
          <w:rFonts w:ascii="Verdana" w:hAnsi="Verdana" w:cs="Arial"/>
          <w:bCs/>
          <w:sz w:val="24"/>
          <w:szCs w:val="24"/>
        </w:rPr>
        <w:t>scrutiny</w:t>
      </w:r>
      <w:r w:rsidR="001366C3">
        <w:rPr>
          <w:rFonts w:ascii="Verdana" w:hAnsi="Verdana" w:cs="Arial"/>
          <w:bCs/>
          <w:sz w:val="24"/>
          <w:szCs w:val="24"/>
        </w:rPr>
        <w:t xml:space="preserve"> in this area</w:t>
      </w:r>
      <w:r w:rsidR="006C4EF4">
        <w:rPr>
          <w:rFonts w:ascii="Verdana" w:hAnsi="Verdana" w:cs="Arial"/>
          <w:bCs/>
          <w:sz w:val="24"/>
          <w:szCs w:val="24"/>
        </w:rPr>
        <w:t xml:space="preserve">. </w:t>
      </w:r>
      <w:r w:rsidR="000261B2">
        <w:rPr>
          <w:rFonts w:ascii="Verdana" w:hAnsi="Verdana" w:cs="Arial"/>
          <w:bCs/>
          <w:sz w:val="24"/>
          <w:szCs w:val="24"/>
        </w:rPr>
        <w:t xml:space="preserve">The CEX </w:t>
      </w:r>
      <w:r w:rsidR="007E6668">
        <w:rPr>
          <w:rFonts w:ascii="Verdana" w:hAnsi="Verdana" w:cs="Arial"/>
          <w:bCs/>
          <w:sz w:val="24"/>
          <w:szCs w:val="24"/>
        </w:rPr>
        <w:t>informed</w:t>
      </w:r>
      <w:r w:rsidR="00006419">
        <w:rPr>
          <w:rFonts w:ascii="Verdana" w:hAnsi="Verdana" w:cs="Arial"/>
          <w:bCs/>
          <w:sz w:val="24"/>
          <w:szCs w:val="24"/>
        </w:rPr>
        <w:t xml:space="preserve"> that a meeting is scheduled for </w:t>
      </w:r>
      <w:r w:rsidR="000261B2">
        <w:rPr>
          <w:rFonts w:ascii="Verdana" w:hAnsi="Verdana" w:cs="Arial"/>
          <w:bCs/>
          <w:sz w:val="24"/>
          <w:szCs w:val="24"/>
        </w:rPr>
        <w:t>the 11</w:t>
      </w:r>
      <w:r w:rsidR="000261B2" w:rsidRPr="000261B2">
        <w:rPr>
          <w:rFonts w:ascii="Verdana" w:hAnsi="Verdana" w:cs="Arial"/>
          <w:bCs/>
          <w:sz w:val="24"/>
          <w:szCs w:val="24"/>
          <w:vertAlign w:val="superscript"/>
        </w:rPr>
        <w:t>th</w:t>
      </w:r>
      <w:r w:rsidR="000261B2">
        <w:rPr>
          <w:rFonts w:ascii="Verdana" w:hAnsi="Verdana" w:cs="Arial"/>
          <w:bCs/>
          <w:sz w:val="24"/>
          <w:szCs w:val="24"/>
        </w:rPr>
        <w:t xml:space="preserve"> of May </w:t>
      </w:r>
      <w:r w:rsidR="007E6668">
        <w:rPr>
          <w:rFonts w:ascii="Verdana" w:hAnsi="Verdana" w:cs="Arial"/>
          <w:bCs/>
          <w:sz w:val="24"/>
          <w:szCs w:val="24"/>
        </w:rPr>
        <w:t>for</w:t>
      </w:r>
      <w:r w:rsidR="00006419">
        <w:rPr>
          <w:rFonts w:ascii="Verdana" w:hAnsi="Verdana" w:cs="Arial"/>
          <w:bCs/>
          <w:sz w:val="24"/>
          <w:szCs w:val="24"/>
        </w:rPr>
        <w:t xml:space="preserve"> the OPCC </w:t>
      </w:r>
      <w:r w:rsidR="000261B2">
        <w:rPr>
          <w:rFonts w:ascii="Verdana" w:hAnsi="Verdana" w:cs="Arial"/>
          <w:bCs/>
          <w:sz w:val="24"/>
          <w:szCs w:val="24"/>
        </w:rPr>
        <w:t xml:space="preserve">to </w:t>
      </w:r>
      <w:r w:rsidR="00006419">
        <w:rPr>
          <w:rFonts w:ascii="Verdana" w:hAnsi="Verdana" w:cs="Arial"/>
          <w:bCs/>
          <w:sz w:val="24"/>
          <w:szCs w:val="24"/>
        </w:rPr>
        <w:t>review and discuss</w:t>
      </w:r>
      <w:r w:rsidR="001366C3">
        <w:rPr>
          <w:rFonts w:ascii="Verdana" w:hAnsi="Verdana" w:cs="Arial"/>
          <w:bCs/>
          <w:sz w:val="24"/>
          <w:szCs w:val="24"/>
        </w:rPr>
        <w:t xml:space="preserve"> scrutiny of</w:t>
      </w:r>
      <w:r w:rsidR="00006419">
        <w:rPr>
          <w:rFonts w:ascii="Verdana" w:hAnsi="Verdana" w:cs="Arial"/>
          <w:bCs/>
          <w:sz w:val="24"/>
          <w:szCs w:val="24"/>
        </w:rPr>
        <w:t xml:space="preserve"> </w:t>
      </w:r>
      <w:r w:rsidR="000261B2">
        <w:rPr>
          <w:rFonts w:ascii="Verdana" w:hAnsi="Verdana" w:cs="Arial"/>
          <w:bCs/>
          <w:sz w:val="24"/>
          <w:szCs w:val="24"/>
        </w:rPr>
        <w:t xml:space="preserve">Force performance. </w:t>
      </w:r>
    </w:p>
    <w:p w14:paraId="1C1F5D2B" w14:textId="39F1675A" w:rsidR="000B2DB2" w:rsidRDefault="00D831FF" w:rsidP="000B2DB2">
      <w:pPr>
        <w:pStyle w:val="ListParagraph"/>
        <w:numPr>
          <w:ilvl w:val="0"/>
          <w:numId w:val="2"/>
        </w:numPr>
        <w:tabs>
          <w:tab w:val="left" w:pos="284"/>
        </w:tabs>
        <w:spacing w:line="360" w:lineRule="auto"/>
        <w:rPr>
          <w:rFonts w:ascii="Verdana" w:hAnsi="Verdana" w:cs="Arial"/>
          <w:b/>
          <w:sz w:val="24"/>
          <w:szCs w:val="24"/>
        </w:rPr>
      </w:pPr>
      <w:r>
        <w:rPr>
          <w:rFonts w:ascii="Verdana" w:hAnsi="Verdana" w:cs="Arial"/>
          <w:b/>
          <w:sz w:val="24"/>
          <w:szCs w:val="24"/>
        </w:rPr>
        <w:t>Matters for Decision</w:t>
      </w:r>
      <w:r w:rsidR="000B2DB2" w:rsidRPr="000B2DB2">
        <w:rPr>
          <w:rFonts w:ascii="Verdana" w:hAnsi="Verdana" w:cs="Arial"/>
          <w:b/>
          <w:sz w:val="24"/>
          <w:szCs w:val="24"/>
        </w:rPr>
        <w:t xml:space="preserve"> </w:t>
      </w:r>
    </w:p>
    <w:p w14:paraId="7D16CB46" w14:textId="255B37FB" w:rsidR="000261B2" w:rsidRPr="000261B2" w:rsidRDefault="000261B2" w:rsidP="000261B2">
      <w:pPr>
        <w:tabs>
          <w:tab w:val="left" w:pos="284"/>
        </w:tabs>
        <w:spacing w:line="360" w:lineRule="auto"/>
        <w:rPr>
          <w:rFonts w:ascii="Verdana" w:hAnsi="Verdana" w:cs="Arial"/>
          <w:bCs/>
          <w:sz w:val="24"/>
          <w:szCs w:val="24"/>
        </w:rPr>
      </w:pPr>
      <w:r w:rsidRPr="000261B2">
        <w:rPr>
          <w:rFonts w:ascii="Verdana" w:hAnsi="Verdana" w:cs="Arial"/>
          <w:bCs/>
          <w:sz w:val="24"/>
          <w:szCs w:val="24"/>
        </w:rPr>
        <w:t xml:space="preserve">No matters were raised. </w:t>
      </w:r>
    </w:p>
    <w:p w14:paraId="536876C3" w14:textId="77777777" w:rsidR="00A37843" w:rsidRPr="00A37843" w:rsidRDefault="00A37843" w:rsidP="00A37843">
      <w:pPr>
        <w:pStyle w:val="ListParagraph"/>
        <w:rPr>
          <w:rFonts w:ascii="Verdana" w:hAnsi="Verdana" w:cs="Arial"/>
          <w:b/>
          <w:sz w:val="24"/>
          <w:szCs w:val="24"/>
        </w:rPr>
      </w:pPr>
    </w:p>
    <w:p w14:paraId="3CF9BA2F" w14:textId="18B21B39" w:rsidR="00A37843" w:rsidRDefault="00D831FF" w:rsidP="000B2DB2">
      <w:pPr>
        <w:pStyle w:val="ListParagraph"/>
        <w:numPr>
          <w:ilvl w:val="0"/>
          <w:numId w:val="2"/>
        </w:numPr>
        <w:tabs>
          <w:tab w:val="left" w:pos="284"/>
        </w:tabs>
        <w:spacing w:line="360" w:lineRule="auto"/>
        <w:rPr>
          <w:rFonts w:ascii="Verdana" w:hAnsi="Verdana" w:cs="Arial"/>
          <w:b/>
          <w:sz w:val="24"/>
          <w:szCs w:val="24"/>
        </w:rPr>
      </w:pPr>
      <w:r>
        <w:rPr>
          <w:rFonts w:ascii="Verdana" w:hAnsi="Verdana" w:cs="Arial"/>
          <w:b/>
          <w:sz w:val="24"/>
          <w:szCs w:val="24"/>
        </w:rPr>
        <w:t xml:space="preserve">Any Other Buisness </w:t>
      </w:r>
    </w:p>
    <w:p w14:paraId="490C4707" w14:textId="77777777" w:rsidR="00A37843" w:rsidRPr="00A37843" w:rsidRDefault="00A37843" w:rsidP="00A37843">
      <w:pPr>
        <w:pStyle w:val="ListParagraph"/>
        <w:rPr>
          <w:rFonts w:ascii="Verdana" w:hAnsi="Verdana" w:cs="Arial"/>
          <w:b/>
          <w:sz w:val="24"/>
          <w:szCs w:val="24"/>
        </w:rPr>
      </w:pPr>
    </w:p>
    <w:p w14:paraId="6F0B82D5" w14:textId="77777777" w:rsidR="00A37843" w:rsidRDefault="00A37843" w:rsidP="00A37843">
      <w:pPr>
        <w:pStyle w:val="ListParagraph"/>
        <w:numPr>
          <w:ilvl w:val="1"/>
          <w:numId w:val="2"/>
        </w:numPr>
        <w:ind w:left="1068"/>
        <w:rPr>
          <w:rFonts w:ascii="Verdana" w:hAnsi="Verdana" w:cs="Arial"/>
          <w:bCs/>
          <w:sz w:val="24"/>
          <w:szCs w:val="24"/>
        </w:rPr>
      </w:pPr>
      <w:r w:rsidRPr="0083608F">
        <w:rPr>
          <w:rFonts w:ascii="Verdana" w:hAnsi="Verdana" w:cs="Arial"/>
          <w:bCs/>
          <w:sz w:val="24"/>
          <w:szCs w:val="24"/>
        </w:rPr>
        <w:t>Welshpool Town Council</w:t>
      </w:r>
    </w:p>
    <w:p w14:paraId="27A71B65" w14:textId="5EFF3F35" w:rsidR="00A37843" w:rsidRPr="000261B2" w:rsidRDefault="000261B2" w:rsidP="000261B2">
      <w:pPr>
        <w:rPr>
          <w:rFonts w:ascii="Verdana" w:hAnsi="Verdana" w:cs="Arial"/>
          <w:bCs/>
          <w:sz w:val="24"/>
          <w:szCs w:val="24"/>
        </w:rPr>
      </w:pPr>
      <w:r>
        <w:rPr>
          <w:rFonts w:ascii="Verdana" w:hAnsi="Verdana" w:cs="Arial"/>
          <w:bCs/>
          <w:sz w:val="24"/>
          <w:szCs w:val="24"/>
        </w:rPr>
        <w:t xml:space="preserve">The PCC </w:t>
      </w:r>
      <w:r w:rsidR="007E6668">
        <w:rPr>
          <w:rFonts w:ascii="Verdana" w:hAnsi="Verdana" w:cs="Arial"/>
          <w:bCs/>
          <w:sz w:val="24"/>
          <w:szCs w:val="24"/>
        </w:rPr>
        <w:t>informed</w:t>
      </w:r>
      <w:r>
        <w:rPr>
          <w:rFonts w:ascii="Verdana" w:hAnsi="Verdana" w:cs="Arial"/>
          <w:bCs/>
          <w:sz w:val="24"/>
          <w:szCs w:val="24"/>
        </w:rPr>
        <w:t xml:space="preserve"> th</w:t>
      </w:r>
      <w:r w:rsidR="00006419">
        <w:rPr>
          <w:rFonts w:ascii="Verdana" w:hAnsi="Verdana" w:cs="Arial"/>
          <w:bCs/>
          <w:sz w:val="24"/>
          <w:szCs w:val="24"/>
        </w:rPr>
        <w:t xml:space="preserve">at he </w:t>
      </w:r>
      <w:r w:rsidR="007E6668">
        <w:rPr>
          <w:rFonts w:ascii="Verdana" w:hAnsi="Verdana" w:cs="Arial"/>
          <w:bCs/>
          <w:sz w:val="24"/>
          <w:szCs w:val="24"/>
        </w:rPr>
        <w:t>attended</w:t>
      </w:r>
      <w:r w:rsidR="00006419">
        <w:rPr>
          <w:rFonts w:ascii="Verdana" w:hAnsi="Verdana" w:cs="Arial"/>
          <w:bCs/>
          <w:sz w:val="24"/>
          <w:szCs w:val="24"/>
        </w:rPr>
        <w:t xml:space="preserve"> a</w:t>
      </w:r>
      <w:r>
        <w:rPr>
          <w:rFonts w:ascii="Verdana" w:hAnsi="Verdana" w:cs="Arial"/>
          <w:bCs/>
          <w:sz w:val="24"/>
          <w:szCs w:val="24"/>
        </w:rPr>
        <w:t xml:space="preserve"> Welshpool Town Council a</w:t>
      </w:r>
      <w:r w:rsidR="00006419">
        <w:rPr>
          <w:rFonts w:ascii="Verdana" w:hAnsi="Verdana" w:cs="Arial"/>
          <w:bCs/>
          <w:sz w:val="24"/>
          <w:szCs w:val="24"/>
        </w:rPr>
        <w:t xml:space="preserve">nd that </w:t>
      </w:r>
      <w:r w:rsidR="007E6668">
        <w:rPr>
          <w:rFonts w:ascii="Verdana" w:hAnsi="Verdana" w:cs="Arial"/>
          <w:bCs/>
          <w:sz w:val="24"/>
          <w:szCs w:val="24"/>
        </w:rPr>
        <w:t>an</w:t>
      </w:r>
      <w:r w:rsidR="00006419">
        <w:rPr>
          <w:rFonts w:ascii="Verdana" w:hAnsi="Verdana" w:cs="Arial"/>
          <w:bCs/>
          <w:sz w:val="24"/>
          <w:szCs w:val="24"/>
        </w:rPr>
        <w:t xml:space="preserve"> operational </w:t>
      </w:r>
      <w:r>
        <w:rPr>
          <w:rFonts w:ascii="Verdana" w:hAnsi="Verdana" w:cs="Arial"/>
          <w:bCs/>
          <w:sz w:val="24"/>
          <w:szCs w:val="24"/>
        </w:rPr>
        <w:t xml:space="preserve">matter had been </w:t>
      </w:r>
      <w:r w:rsidR="007E6668">
        <w:rPr>
          <w:rFonts w:ascii="Verdana" w:hAnsi="Verdana" w:cs="Arial"/>
          <w:bCs/>
          <w:sz w:val="24"/>
          <w:szCs w:val="24"/>
        </w:rPr>
        <w:t>raised</w:t>
      </w:r>
      <w:r>
        <w:rPr>
          <w:rFonts w:ascii="Verdana" w:hAnsi="Verdana" w:cs="Arial"/>
          <w:bCs/>
          <w:sz w:val="24"/>
          <w:szCs w:val="24"/>
        </w:rPr>
        <w:t xml:space="preserve">. The PCC informed that </w:t>
      </w:r>
      <w:r w:rsidR="001D120F">
        <w:rPr>
          <w:rFonts w:ascii="Verdana" w:hAnsi="Verdana" w:cs="Arial"/>
          <w:bCs/>
          <w:sz w:val="24"/>
          <w:szCs w:val="24"/>
        </w:rPr>
        <w:t xml:space="preserve">PC 777 Jim Baines </w:t>
      </w:r>
      <w:r>
        <w:rPr>
          <w:rFonts w:ascii="Verdana" w:hAnsi="Verdana" w:cs="Arial"/>
          <w:bCs/>
          <w:sz w:val="24"/>
          <w:szCs w:val="24"/>
        </w:rPr>
        <w:t xml:space="preserve">was also in </w:t>
      </w:r>
      <w:r w:rsidR="007E6668">
        <w:rPr>
          <w:rFonts w:ascii="Verdana" w:hAnsi="Verdana" w:cs="Arial"/>
          <w:bCs/>
          <w:sz w:val="24"/>
          <w:szCs w:val="24"/>
        </w:rPr>
        <w:t>attendance</w:t>
      </w:r>
      <w:r>
        <w:rPr>
          <w:rFonts w:ascii="Verdana" w:hAnsi="Verdana" w:cs="Arial"/>
          <w:bCs/>
          <w:sz w:val="24"/>
          <w:szCs w:val="24"/>
        </w:rPr>
        <w:t xml:space="preserve"> of the meeting and further correspondence ha</w:t>
      </w:r>
      <w:r w:rsidR="001D120F">
        <w:rPr>
          <w:rFonts w:ascii="Verdana" w:hAnsi="Verdana" w:cs="Arial"/>
          <w:bCs/>
          <w:sz w:val="24"/>
          <w:szCs w:val="24"/>
        </w:rPr>
        <w:t>d</w:t>
      </w:r>
      <w:r>
        <w:rPr>
          <w:rFonts w:ascii="Verdana" w:hAnsi="Verdana" w:cs="Arial"/>
          <w:bCs/>
          <w:sz w:val="24"/>
          <w:szCs w:val="24"/>
        </w:rPr>
        <w:t xml:space="preserve"> been </w:t>
      </w:r>
      <w:r w:rsidR="001D120F">
        <w:rPr>
          <w:rFonts w:ascii="Verdana" w:hAnsi="Verdana" w:cs="Arial"/>
          <w:bCs/>
          <w:sz w:val="24"/>
          <w:szCs w:val="24"/>
        </w:rPr>
        <w:t xml:space="preserve">exchanged </w:t>
      </w:r>
      <w:r>
        <w:rPr>
          <w:rFonts w:ascii="Verdana" w:hAnsi="Verdana" w:cs="Arial"/>
          <w:bCs/>
          <w:sz w:val="24"/>
          <w:szCs w:val="24"/>
        </w:rPr>
        <w:t>with Chief Inspector Jacqui Lovatt. The PCC noted that he has been reassured</w:t>
      </w:r>
      <w:r w:rsidR="00006419">
        <w:rPr>
          <w:rFonts w:ascii="Verdana" w:hAnsi="Verdana" w:cs="Arial"/>
          <w:bCs/>
          <w:sz w:val="24"/>
          <w:szCs w:val="24"/>
        </w:rPr>
        <w:t xml:space="preserve"> by the officers. </w:t>
      </w:r>
    </w:p>
    <w:p w14:paraId="50D2A877" w14:textId="77777777" w:rsidR="00A37843" w:rsidRPr="0083608F" w:rsidRDefault="00A37843" w:rsidP="00A37843">
      <w:pPr>
        <w:pStyle w:val="ListParagraph"/>
        <w:numPr>
          <w:ilvl w:val="1"/>
          <w:numId w:val="2"/>
        </w:numPr>
        <w:ind w:left="1068"/>
        <w:rPr>
          <w:rFonts w:ascii="Verdana" w:hAnsi="Verdana" w:cs="Arial"/>
          <w:bCs/>
          <w:sz w:val="24"/>
          <w:szCs w:val="24"/>
        </w:rPr>
      </w:pPr>
      <w:r>
        <w:rPr>
          <w:rFonts w:ascii="Verdana" w:hAnsi="Verdana" w:cs="Arial"/>
          <w:bCs/>
          <w:sz w:val="24"/>
          <w:szCs w:val="24"/>
        </w:rPr>
        <w:t xml:space="preserve">HMICFRS Letter </w:t>
      </w:r>
    </w:p>
    <w:p w14:paraId="3C95AE9A" w14:textId="53832324" w:rsidR="00A37843" w:rsidRPr="001D120F" w:rsidRDefault="001D120F" w:rsidP="001D120F">
      <w:pPr>
        <w:tabs>
          <w:tab w:val="left" w:pos="284"/>
        </w:tabs>
        <w:spacing w:line="360" w:lineRule="auto"/>
        <w:rPr>
          <w:rFonts w:ascii="Verdana" w:hAnsi="Verdana"/>
          <w:sz w:val="24"/>
          <w:szCs w:val="24"/>
        </w:rPr>
      </w:pPr>
      <w:r>
        <w:rPr>
          <w:rFonts w:ascii="Verdana" w:hAnsi="Verdana"/>
          <w:sz w:val="24"/>
          <w:szCs w:val="24"/>
        </w:rPr>
        <w:t xml:space="preserve">The PCC noted the letter </w:t>
      </w:r>
      <w:r w:rsidR="007E6668">
        <w:rPr>
          <w:rFonts w:ascii="Verdana" w:hAnsi="Verdana"/>
          <w:sz w:val="24"/>
          <w:szCs w:val="24"/>
        </w:rPr>
        <w:t>received</w:t>
      </w:r>
      <w:r>
        <w:rPr>
          <w:rFonts w:ascii="Verdana" w:hAnsi="Verdana"/>
          <w:sz w:val="24"/>
          <w:szCs w:val="24"/>
        </w:rPr>
        <w:t xml:space="preserve"> </w:t>
      </w:r>
      <w:r w:rsidR="001366C3">
        <w:rPr>
          <w:rFonts w:ascii="Verdana" w:hAnsi="Verdana"/>
          <w:sz w:val="24"/>
          <w:szCs w:val="24"/>
        </w:rPr>
        <w:t xml:space="preserve">where His Majesty’s Chief Inspector of </w:t>
      </w:r>
      <w:proofErr w:type="spellStart"/>
      <w:r w:rsidR="001366C3">
        <w:rPr>
          <w:rFonts w:ascii="Verdana" w:hAnsi="Verdana"/>
          <w:sz w:val="24"/>
          <w:szCs w:val="24"/>
        </w:rPr>
        <w:t>Constabulry</w:t>
      </w:r>
      <w:proofErr w:type="spellEnd"/>
      <w:r w:rsidR="001366C3">
        <w:rPr>
          <w:rFonts w:ascii="Verdana" w:hAnsi="Verdana"/>
          <w:sz w:val="24"/>
          <w:szCs w:val="24"/>
        </w:rPr>
        <w:t xml:space="preserve"> highlighted the need for improved access to information. The PCC</w:t>
      </w:r>
      <w:r>
        <w:rPr>
          <w:rFonts w:ascii="Verdana" w:hAnsi="Verdana"/>
          <w:sz w:val="24"/>
          <w:szCs w:val="24"/>
        </w:rPr>
        <w:t xml:space="preserve"> expressed his support of the data sharing. </w:t>
      </w:r>
    </w:p>
    <w:p w14:paraId="55582DD3" w14:textId="77777777" w:rsidR="00A37843" w:rsidRPr="001D120F" w:rsidRDefault="00A37843" w:rsidP="00A37843">
      <w:pPr>
        <w:pStyle w:val="ListParagraph"/>
        <w:numPr>
          <w:ilvl w:val="1"/>
          <w:numId w:val="2"/>
        </w:numPr>
        <w:tabs>
          <w:tab w:val="left" w:pos="284"/>
        </w:tabs>
        <w:spacing w:line="360" w:lineRule="auto"/>
        <w:ind w:left="1068"/>
        <w:rPr>
          <w:rFonts w:ascii="Verdana" w:hAnsi="Verdana" w:cs="Arial"/>
          <w:b/>
          <w:sz w:val="28"/>
          <w:szCs w:val="28"/>
        </w:rPr>
      </w:pPr>
      <w:r w:rsidRPr="001D120F">
        <w:rPr>
          <w:rFonts w:ascii="Verdana" w:hAnsi="Verdana"/>
          <w:sz w:val="24"/>
          <w:szCs w:val="24"/>
        </w:rPr>
        <w:t>HMIC Briefing - Values and Culture in Fire and Rescue Services</w:t>
      </w:r>
    </w:p>
    <w:p w14:paraId="32E2D65D" w14:textId="64E5E64A" w:rsidR="00A37843" w:rsidRPr="001D120F" w:rsidRDefault="001D120F" w:rsidP="001D120F">
      <w:pPr>
        <w:tabs>
          <w:tab w:val="left" w:pos="284"/>
        </w:tabs>
        <w:spacing w:line="360" w:lineRule="auto"/>
        <w:rPr>
          <w:rFonts w:ascii="Verdana" w:hAnsi="Verdana"/>
          <w:sz w:val="24"/>
          <w:szCs w:val="24"/>
        </w:rPr>
      </w:pPr>
      <w:r>
        <w:rPr>
          <w:rFonts w:ascii="Verdana" w:hAnsi="Verdana"/>
          <w:sz w:val="24"/>
          <w:szCs w:val="24"/>
        </w:rPr>
        <w:lastRenderedPageBreak/>
        <w:t xml:space="preserve">The PCC noted the briefing provided. </w:t>
      </w:r>
      <w:r w:rsidR="00C231FD">
        <w:rPr>
          <w:rFonts w:ascii="Verdana" w:hAnsi="Verdana"/>
          <w:sz w:val="24"/>
          <w:szCs w:val="24"/>
        </w:rPr>
        <w:t xml:space="preserve">The ACC </w:t>
      </w:r>
      <w:r w:rsidR="007E6668">
        <w:rPr>
          <w:rFonts w:ascii="Verdana" w:hAnsi="Verdana"/>
          <w:sz w:val="24"/>
          <w:szCs w:val="24"/>
        </w:rPr>
        <w:t>informed</w:t>
      </w:r>
      <w:r w:rsidR="00C231FD">
        <w:rPr>
          <w:rFonts w:ascii="Verdana" w:hAnsi="Verdana"/>
          <w:sz w:val="24"/>
          <w:szCs w:val="24"/>
        </w:rPr>
        <w:t xml:space="preserve"> that Superintendent Jane Butler is preparing the Force re</w:t>
      </w:r>
      <w:r w:rsidR="00006419">
        <w:rPr>
          <w:rFonts w:ascii="Verdana" w:hAnsi="Verdana"/>
          <w:sz w:val="24"/>
          <w:szCs w:val="24"/>
        </w:rPr>
        <w:t xml:space="preserve">sponse to the </w:t>
      </w:r>
      <w:r w:rsidR="00006419" w:rsidRPr="00006419">
        <w:rPr>
          <w:rFonts w:ascii="Verdana" w:hAnsi="Verdana"/>
          <w:sz w:val="24"/>
          <w:szCs w:val="24"/>
        </w:rPr>
        <w:t xml:space="preserve">His Majesty’s Inspectorate of Constabulary and Fire &amp; Rescue Services (HMICFRS) </w:t>
      </w:r>
      <w:r w:rsidR="00006419">
        <w:rPr>
          <w:rFonts w:ascii="Verdana" w:hAnsi="Verdana"/>
          <w:sz w:val="24"/>
          <w:szCs w:val="24"/>
        </w:rPr>
        <w:t>report</w:t>
      </w:r>
      <w:r w:rsidR="00C231FD">
        <w:rPr>
          <w:rFonts w:ascii="Verdana" w:hAnsi="Verdana"/>
          <w:sz w:val="24"/>
          <w:szCs w:val="24"/>
        </w:rPr>
        <w:t xml:space="preserve">. </w:t>
      </w:r>
      <w:r w:rsidR="00006419">
        <w:rPr>
          <w:rFonts w:ascii="Verdana" w:hAnsi="Verdana"/>
          <w:sz w:val="24"/>
          <w:szCs w:val="24"/>
        </w:rPr>
        <w:t>RD</w:t>
      </w:r>
      <w:r w:rsidR="00C231FD">
        <w:rPr>
          <w:rFonts w:ascii="Verdana" w:hAnsi="Verdana"/>
          <w:sz w:val="24"/>
          <w:szCs w:val="24"/>
        </w:rPr>
        <w:t xml:space="preserve"> </w:t>
      </w:r>
      <w:r w:rsidR="007E6668">
        <w:rPr>
          <w:rFonts w:ascii="Verdana" w:hAnsi="Verdana"/>
          <w:sz w:val="24"/>
          <w:szCs w:val="24"/>
        </w:rPr>
        <w:t>informed</w:t>
      </w:r>
      <w:r w:rsidR="00C231FD">
        <w:rPr>
          <w:rFonts w:ascii="Verdana" w:hAnsi="Verdana"/>
          <w:sz w:val="24"/>
          <w:szCs w:val="24"/>
        </w:rPr>
        <w:t xml:space="preserve"> that correspondence had been exchanged between Superintendent Jane Butler and the OPCC Head of Policy and Strategy.</w:t>
      </w:r>
    </w:p>
    <w:p w14:paraId="4346780A" w14:textId="77777777" w:rsidR="00A37843" w:rsidRDefault="00A37843" w:rsidP="00A37843">
      <w:pPr>
        <w:pStyle w:val="ListParagraph"/>
        <w:numPr>
          <w:ilvl w:val="1"/>
          <w:numId w:val="2"/>
        </w:numPr>
        <w:tabs>
          <w:tab w:val="left" w:pos="284"/>
        </w:tabs>
        <w:spacing w:line="360" w:lineRule="auto"/>
        <w:ind w:left="1068"/>
        <w:rPr>
          <w:rFonts w:ascii="Verdana" w:hAnsi="Verdana" w:cs="Arial"/>
          <w:bCs/>
          <w:sz w:val="24"/>
          <w:szCs w:val="24"/>
        </w:rPr>
      </w:pPr>
      <w:r w:rsidRPr="00EA2587">
        <w:rPr>
          <w:rFonts w:ascii="Verdana" w:hAnsi="Verdana" w:cs="Arial"/>
          <w:bCs/>
          <w:sz w:val="24"/>
          <w:szCs w:val="24"/>
        </w:rPr>
        <w:t>Questions from the Police and Crime Panel</w:t>
      </w:r>
    </w:p>
    <w:p w14:paraId="0177F1B3" w14:textId="25A9CBDB" w:rsidR="00A37843" w:rsidRPr="00C231FD" w:rsidRDefault="00C231FD" w:rsidP="00C231FD">
      <w:pPr>
        <w:tabs>
          <w:tab w:val="left" w:pos="284"/>
        </w:tabs>
        <w:spacing w:line="360" w:lineRule="auto"/>
        <w:rPr>
          <w:rFonts w:ascii="Verdana" w:hAnsi="Verdana"/>
          <w:sz w:val="24"/>
          <w:szCs w:val="24"/>
        </w:rPr>
      </w:pPr>
      <w:r>
        <w:rPr>
          <w:rFonts w:ascii="Verdana" w:hAnsi="Verdana"/>
          <w:sz w:val="24"/>
          <w:szCs w:val="24"/>
        </w:rPr>
        <w:t xml:space="preserve">The CEX </w:t>
      </w:r>
      <w:r w:rsidR="007E6668">
        <w:rPr>
          <w:rFonts w:ascii="Verdana" w:hAnsi="Verdana"/>
          <w:sz w:val="24"/>
          <w:szCs w:val="24"/>
        </w:rPr>
        <w:t>informed</w:t>
      </w:r>
      <w:r>
        <w:rPr>
          <w:rFonts w:ascii="Verdana" w:hAnsi="Verdana"/>
          <w:sz w:val="24"/>
          <w:szCs w:val="24"/>
        </w:rPr>
        <w:t xml:space="preserve"> that the OPCC Policy team are preparing </w:t>
      </w:r>
      <w:r w:rsidR="00BC3B04">
        <w:rPr>
          <w:rFonts w:ascii="Verdana" w:hAnsi="Verdana"/>
          <w:sz w:val="24"/>
          <w:szCs w:val="24"/>
        </w:rPr>
        <w:t xml:space="preserve">responses </w:t>
      </w:r>
      <w:r>
        <w:rPr>
          <w:rFonts w:ascii="Verdana" w:hAnsi="Verdana"/>
          <w:sz w:val="24"/>
          <w:szCs w:val="24"/>
        </w:rPr>
        <w:t xml:space="preserve">to the questions </w:t>
      </w:r>
      <w:r w:rsidR="007E6668">
        <w:rPr>
          <w:rFonts w:ascii="Verdana" w:hAnsi="Verdana"/>
          <w:sz w:val="24"/>
          <w:szCs w:val="24"/>
        </w:rPr>
        <w:t>proposed</w:t>
      </w:r>
      <w:r>
        <w:rPr>
          <w:rFonts w:ascii="Verdana" w:hAnsi="Verdana"/>
          <w:sz w:val="24"/>
          <w:szCs w:val="24"/>
        </w:rPr>
        <w:t xml:space="preserve"> by the Police and Crime Panel </w:t>
      </w:r>
      <w:r w:rsidR="00BC3B04">
        <w:rPr>
          <w:rFonts w:ascii="Verdana" w:hAnsi="Verdana"/>
          <w:sz w:val="24"/>
          <w:szCs w:val="24"/>
        </w:rPr>
        <w:t xml:space="preserve">on behalf of the PCC, </w:t>
      </w:r>
      <w:r>
        <w:rPr>
          <w:rFonts w:ascii="Verdana" w:hAnsi="Verdana"/>
          <w:sz w:val="24"/>
          <w:szCs w:val="24"/>
        </w:rPr>
        <w:t xml:space="preserve">and </w:t>
      </w:r>
      <w:r w:rsidR="007E6668">
        <w:rPr>
          <w:rFonts w:ascii="Verdana" w:hAnsi="Verdana"/>
          <w:sz w:val="24"/>
          <w:szCs w:val="24"/>
        </w:rPr>
        <w:t>informed</w:t>
      </w:r>
      <w:r>
        <w:rPr>
          <w:rFonts w:ascii="Verdana" w:hAnsi="Verdana"/>
          <w:sz w:val="24"/>
          <w:szCs w:val="24"/>
        </w:rPr>
        <w:t xml:space="preserve"> that contact is being made with key individuals within the Force. The CEX asked the Force to engage with the OPCC in responding to the questions. The PCC noted the question regarding the firearms licencing. The CEX noted that the OPCC have received a large volume of correspondence in relation to the </w:t>
      </w:r>
      <w:r w:rsidR="007E6668">
        <w:rPr>
          <w:rFonts w:ascii="Verdana" w:hAnsi="Verdana"/>
          <w:sz w:val="24"/>
          <w:szCs w:val="24"/>
        </w:rPr>
        <w:t>firearms</w:t>
      </w:r>
      <w:r>
        <w:rPr>
          <w:rFonts w:ascii="Verdana" w:hAnsi="Verdana"/>
          <w:sz w:val="24"/>
          <w:szCs w:val="24"/>
        </w:rPr>
        <w:t xml:space="preserve"> department and </w:t>
      </w:r>
      <w:r w:rsidR="007E6668">
        <w:rPr>
          <w:rFonts w:ascii="Verdana" w:hAnsi="Verdana"/>
          <w:sz w:val="24"/>
          <w:szCs w:val="24"/>
        </w:rPr>
        <w:t>informed</w:t>
      </w:r>
      <w:r>
        <w:rPr>
          <w:rFonts w:ascii="Verdana" w:hAnsi="Verdana"/>
          <w:sz w:val="24"/>
          <w:szCs w:val="24"/>
        </w:rPr>
        <w:t xml:space="preserve"> that conversations have been held with ACC Ifan Charles.</w:t>
      </w:r>
    </w:p>
    <w:p w14:paraId="7180203D" w14:textId="77777777" w:rsidR="00A37843" w:rsidRDefault="00A37843" w:rsidP="00A37843">
      <w:pPr>
        <w:pStyle w:val="ListParagraph"/>
        <w:numPr>
          <w:ilvl w:val="1"/>
          <w:numId w:val="2"/>
        </w:numPr>
        <w:tabs>
          <w:tab w:val="left" w:pos="284"/>
        </w:tabs>
        <w:spacing w:line="360" w:lineRule="auto"/>
        <w:ind w:left="1068"/>
        <w:rPr>
          <w:rFonts w:ascii="Verdana" w:hAnsi="Verdana" w:cs="Arial"/>
          <w:bCs/>
          <w:sz w:val="24"/>
          <w:szCs w:val="24"/>
        </w:rPr>
      </w:pPr>
      <w:r>
        <w:rPr>
          <w:rFonts w:ascii="Verdana" w:hAnsi="Verdana" w:cs="Arial"/>
          <w:bCs/>
          <w:sz w:val="24"/>
          <w:szCs w:val="24"/>
        </w:rPr>
        <w:t>B</w:t>
      </w:r>
      <w:r w:rsidRPr="004E0684">
        <w:rPr>
          <w:rFonts w:ascii="Verdana" w:hAnsi="Verdana" w:cs="Arial"/>
          <w:bCs/>
          <w:sz w:val="24"/>
          <w:szCs w:val="24"/>
        </w:rPr>
        <w:t>riefing on an inspection by HMICFRS into the online sexual abuse and exploitation of children</w:t>
      </w:r>
    </w:p>
    <w:p w14:paraId="5B61B78D" w14:textId="1D5D05C0" w:rsidR="00A37843" w:rsidRPr="00C231FD" w:rsidRDefault="00C231FD" w:rsidP="00C231FD">
      <w:pPr>
        <w:tabs>
          <w:tab w:val="left" w:pos="284"/>
        </w:tabs>
        <w:spacing w:line="360" w:lineRule="auto"/>
        <w:rPr>
          <w:rFonts w:ascii="Verdana" w:hAnsi="Verdana"/>
          <w:sz w:val="24"/>
          <w:szCs w:val="24"/>
        </w:rPr>
      </w:pPr>
      <w:r>
        <w:rPr>
          <w:rFonts w:ascii="Verdana" w:hAnsi="Verdana"/>
          <w:sz w:val="24"/>
          <w:szCs w:val="24"/>
        </w:rPr>
        <w:t xml:space="preserve">The PCC noted the briefing provided. RD </w:t>
      </w:r>
      <w:r w:rsidR="007E6668">
        <w:rPr>
          <w:rFonts w:ascii="Verdana" w:hAnsi="Verdana"/>
          <w:sz w:val="24"/>
          <w:szCs w:val="24"/>
        </w:rPr>
        <w:t>acknowledged</w:t>
      </w:r>
      <w:r>
        <w:rPr>
          <w:rFonts w:ascii="Verdana" w:hAnsi="Verdana"/>
          <w:sz w:val="24"/>
          <w:szCs w:val="24"/>
        </w:rPr>
        <w:t xml:space="preserve"> and </w:t>
      </w:r>
      <w:r w:rsidR="007E6668">
        <w:rPr>
          <w:rFonts w:ascii="Verdana" w:hAnsi="Verdana"/>
          <w:sz w:val="24"/>
          <w:szCs w:val="24"/>
        </w:rPr>
        <w:t>informed</w:t>
      </w:r>
      <w:r>
        <w:rPr>
          <w:rFonts w:ascii="Verdana" w:hAnsi="Verdana"/>
          <w:sz w:val="24"/>
          <w:szCs w:val="24"/>
        </w:rPr>
        <w:t xml:space="preserve"> that the Force response is being drafted. </w:t>
      </w:r>
    </w:p>
    <w:p w14:paraId="4ECB771C" w14:textId="589426E7" w:rsidR="00A37843" w:rsidRDefault="00A37843" w:rsidP="00A37843">
      <w:pPr>
        <w:pStyle w:val="ListParagraph"/>
        <w:numPr>
          <w:ilvl w:val="1"/>
          <w:numId w:val="2"/>
        </w:numPr>
        <w:tabs>
          <w:tab w:val="left" w:pos="284"/>
        </w:tabs>
        <w:spacing w:line="360" w:lineRule="auto"/>
        <w:ind w:left="1068"/>
        <w:rPr>
          <w:rFonts w:ascii="Verdana" w:hAnsi="Verdana" w:cs="Arial"/>
          <w:bCs/>
          <w:sz w:val="24"/>
          <w:szCs w:val="24"/>
        </w:rPr>
      </w:pPr>
      <w:r w:rsidRPr="002743D7">
        <w:rPr>
          <w:rFonts w:ascii="Verdana" w:hAnsi="Verdana" w:cs="Arial"/>
          <w:bCs/>
          <w:sz w:val="24"/>
          <w:szCs w:val="24"/>
        </w:rPr>
        <w:t>Asylum Accommodation - letter from HO to Chair of APCC</w:t>
      </w:r>
    </w:p>
    <w:p w14:paraId="6EA553AC" w14:textId="0E1DC9E9" w:rsidR="00A37843" w:rsidRPr="00C231FD" w:rsidRDefault="00C231FD" w:rsidP="00C231FD">
      <w:pPr>
        <w:tabs>
          <w:tab w:val="left" w:pos="284"/>
        </w:tabs>
        <w:spacing w:line="360" w:lineRule="auto"/>
        <w:rPr>
          <w:rFonts w:ascii="Verdana" w:hAnsi="Verdana" w:cs="Arial"/>
          <w:bCs/>
          <w:sz w:val="24"/>
          <w:szCs w:val="24"/>
        </w:rPr>
      </w:pPr>
      <w:r>
        <w:rPr>
          <w:rFonts w:ascii="Verdana" w:hAnsi="Verdana" w:cs="Arial"/>
          <w:bCs/>
          <w:sz w:val="24"/>
          <w:szCs w:val="24"/>
        </w:rPr>
        <w:t xml:space="preserve">The ACC </w:t>
      </w:r>
      <w:r w:rsidR="007E6668">
        <w:rPr>
          <w:rFonts w:ascii="Verdana" w:hAnsi="Verdana" w:cs="Arial"/>
          <w:bCs/>
          <w:sz w:val="24"/>
          <w:szCs w:val="24"/>
        </w:rPr>
        <w:t>informed</w:t>
      </w:r>
      <w:r>
        <w:rPr>
          <w:rFonts w:ascii="Verdana" w:hAnsi="Verdana" w:cs="Arial"/>
          <w:bCs/>
          <w:sz w:val="24"/>
          <w:szCs w:val="24"/>
        </w:rPr>
        <w:t xml:space="preserve"> that </w:t>
      </w:r>
      <w:r w:rsidR="00DB3EF2">
        <w:rPr>
          <w:rFonts w:ascii="Verdana" w:hAnsi="Verdana" w:cs="Arial"/>
          <w:bCs/>
          <w:sz w:val="24"/>
          <w:szCs w:val="24"/>
        </w:rPr>
        <w:t>there</w:t>
      </w:r>
      <w:r>
        <w:rPr>
          <w:rFonts w:ascii="Verdana" w:hAnsi="Verdana" w:cs="Arial"/>
          <w:bCs/>
          <w:sz w:val="24"/>
          <w:szCs w:val="24"/>
        </w:rPr>
        <w:t xml:space="preserve"> are areas identified</w:t>
      </w:r>
      <w:r w:rsidR="00DB3EF2">
        <w:rPr>
          <w:rFonts w:ascii="Verdana" w:hAnsi="Verdana" w:cs="Arial"/>
          <w:bCs/>
          <w:sz w:val="24"/>
          <w:szCs w:val="24"/>
        </w:rPr>
        <w:t xml:space="preserve"> within the Force area</w:t>
      </w:r>
      <w:r>
        <w:rPr>
          <w:rFonts w:ascii="Verdana" w:hAnsi="Verdana" w:cs="Arial"/>
          <w:bCs/>
          <w:sz w:val="24"/>
          <w:szCs w:val="24"/>
        </w:rPr>
        <w:t xml:space="preserve"> as potential areas for accommodation</w:t>
      </w:r>
      <w:r w:rsidR="00DB3EF2">
        <w:rPr>
          <w:rFonts w:ascii="Verdana" w:hAnsi="Verdana" w:cs="Arial"/>
          <w:bCs/>
          <w:sz w:val="24"/>
          <w:szCs w:val="24"/>
        </w:rPr>
        <w:t xml:space="preserve">, and that </w:t>
      </w:r>
      <w:r>
        <w:rPr>
          <w:rFonts w:ascii="Verdana" w:hAnsi="Verdana" w:cs="Arial"/>
          <w:bCs/>
          <w:sz w:val="24"/>
          <w:szCs w:val="24"/>
        </w:rPr>
        <w:t xml:space="preserve"> local meetings have been held with Force representatives in attendance. The PCC thanked the ACC for the overview and noted receipt of the letter. </w:t>
      </w:r>
    </w:p>
    <w:p w14:paraId="5787D9E8" w14:textId="08C186E7" w:rsidR="00A37843" w:rsidRDefault="00A37843" w:rsidP="00A37843">
      <w:pPr>
        <w:pStyle w:val="ListParagraph"/>
        <w:numPr>
          <w:ilvl w:val="1"/>
          <w:numId w:val="2"/>
        </w:numPr>
        <w:tabs>
          <w:tab w:val="left" w:pos="284"/>
        </w:tabs>
        <w:spacing w:line="360" w:lineRule="auto"/>
        <w:ind w:left="1068"/>
        <w:rPr>
          <w:rFonts w:ascii="Verdana" w:hAnsi="Verdana" w:cs="Arial"/>
          <w:bCs/>
          <w:sz w:val="24"/>
          <w:szCs w:val="24"/>
        </w:rPr>
      </w:pPr>
      <w:r>
        <w:rPr>
          <w:rFonts w:ascii="Verdana" w:hAnsi="Verdana" w:cs="Arial"/>
          <w:bCs/>
          <w:sz w:val="24"/>
          <w:szCs w:val="24"/>
        </w:rPr>
        <w:t>Home Office Force Snapshots</w:t>
      </w:r>
    </w:p>
    <w:p w14:paraId="11BF6CD4" w14:textId="2189B7D9" w:rsidR="00A37843" w:rsidRDefault="00C231FD" w:rsidP="00C231FD">
      <w:pPr>
        <w:tabs>
          <w:tab w:val="left" w:pos="284"/>
        </w:tabs>
        <w:spacing w:line="360" w:lineRule="auto"/>
        <w:rPr>
          <w:rFonts w:ascii="Verdana" w:hAnsi="Verdana" w:cs="Arial"/>
          <w:bCs/>
          <w:sz w:val="24"/>
          <w:szCs w:val="24"/>
        </w:rPr>
      </w:pPr>
      <w:r>
        <w:rPr>
          <w:rFonts w:ascii="Verdana" w:hAnsi="Verdana" w:cs="Arial"/>
          <w:bCs/>
          <w:sz w:val="24"/>
          <w:szCs w:val="24"/>
        </w:rPr>
        <w:t xml:space="preserve">The PCC noted his disappointment with the snapshot and questioned its purpose. The CEX </w:t>
      </w:r>
      <w:r w:rsidR="007E6668">
        <w:rPr>
          <w:rFonts w:ascii="Verdana" w:hAnsi="Verdana" w:cs="Arial"/>
          <w:bCs/>
          <w:sz w:val="24"/>
          <w:szCs w:val="24"/>
        </w:rPr>
        <w:t>informed</w:t>
      </w:r>
      <w:r>
        <w:rPr>
          <w:rFonts w:ascii="Verdana" w:hAnsi="Verdana" w:cs="Arial"/>
          <w:bCs/>
          <w:sz w:val="24"/>
          <w:szCs w:val="24"/>
        </w:rPr>
        <w:t xml:space="preserve"> that the OPCC has </w:t>
      </w:r>
      <w:r w:rsidR="007E6668">
        <w:rPr>
          <w:rFonts w:ascii="Verdana" w:hAnsi="Verdana" w:cs="Arial"/>
          <w:bCs/>
          <w:sz w:val="24"/>
          <w:szCs w:val="24"/>
        </w:rPr>
        <w:t>an</w:t>
      </w:r>
      <w:r>
        <w:rPr>
          <w:rFonts w:ascii="Verdana" w:hAnsi="Verdana" w:cs="Arial"/>
          <w:bCs/>
          <w:sz w:val="24"/>
          <w:szCs w:val="24"/>
        </w:rPr>
        <w:t xml:space="preserve"> </w:t>
      </w:r>
      <w:r w:rsidR="00006419">
        <w:rPr>
          <w:rFonts w:ascii="Verdana" w:hAnsi="Verdana" w:cs="Arial"/>
          <w:bCs/>
          <w:sz w:val="24"/>
          <w:szCs w:val="24"/>
        </w:rPr>
        <w:t xml:space="preserve">opportunity to reply </w:t>
      </w:r>
      <w:r>
        <w:rPr>
          <w:rFonts w:ascii="Verdana" w:hAnsi="Verdana" w:cs="Arial"/>
          <w:bCs/>
          <w:sz w:val="24"/>
          <w:szCs w:val="24"/>
        </w:rPr>
        <w:t xml:space="preserve">and </w:t>
      </w:r>
      <w:r>
        <w:rPr>
          <w:rFonts w:ascii="Verdana" w:hAnsi="Verdana" w:cs="Arial"/>
          <w:bCs/>
          <w:sz w:val="24"/>
          <w:szCs w:val="24"/>
        </w:rPr>
        <w:lastRenderedPageBreak/>
        <w:t xml:space="preserve">suggested that </w:t>
      </w:r>
      <w:r w:rsidR="00006419">
        <w:rPr>
          <w:rFonts w:ascii="Verdana" w:hAnsi="Verdana" w:cs="Arial"/>
          <w:bCs/>
          <w:sz w:val="24"/>
          <w:szCs w:val="24"/>
        </w:rPr>
        <w:t xml:space="preserve">the OPCC </w:t>
      </w:r>
      <w:r>
        <w:rPr>
          <w:rFonts w:ascii="Verdana" w:hAnsi="Verdana" w:cs="Arial"/>
          <w:bCs/>
          <w:sz w:val="24"/>
          <w:szCs w:val="24"/>
        </w:rPr>
        <w:t>works alongside AE</w:t>
      </w:r>
      <w:r w:rsidR="007E6668">
        <w:rPr>
          <w:rFonts w:ascii="Verdana" w:hAnsi="Verdana" w:cs="Arial"/>
          <w:bCs/>
          <w:sz w:val="24"/>
          <w:szCs w:val="24"/>
        </w:rPr>
        <w:t xml:space="preserve"> </w:t>
      </w:r>
      <w:r w:rsidR="00006419">
        <w:rPr>
          <w:rFonts w:ascii="Verdana" w:hAnsi="Verdana" w:cs="Arial"/>
          <w:bCs/>
          <w:sz w:val="24"/>
          <w:szCs w:val="24"/>
        </w:rPr>
        <w:t>and the Force Performance team to draft a response</w:t>
      </w:r>
      <w:r>
        <w:rPr>
          <w:rFonts w:ascii="Verdana" w:hAnsi="Verdana" w:cs="Arial"/>
          <w:bCs/>
          <w:sz w:val="24"/>
          <w:szCs w:val="24"/>
        </w:rPr>
        <w:t>. The PCC was supportive of the suggestion.</w:t>
      </w:r>
    </w:p>
    <w:p w14:paraId="3B5ED5DA" w14:textId="49FDFF00" w:rsidR="00DB3EF2" w:rsidRPr="003E1AD1" w:rsidRDefault="00DB3EF2" w:rsidP="00C231FD">
      <w:pPr>
        <w:tabs>
          <w:tab w:val="left" w:pos="284"/>
        </w:tabs>
        <w:spacing w:line="360" w:lineRule="auto"/>
        <w:rPr>
          <w:rFonts w:ascii="Verdana" w:hAnsi="Verdana" w:cs="Arial"/>
          <w:b/>
          <w:sz w:val="24"/>
          <w:szCs w:val="24"/>
        </w:rPr>
      </w:pPr>
      <w:r w:rsidRPr="003E1AD1">
        <w:rPr>
          <w:rFonts w:ascii="Verdana" w:hAnsi="Verdana" w:cs="Arial"/>
          <w:b/>
          <w:sz w:val="24"/>
          <w:szCs w:val="24"/>
        </w:rPr>
        <w:t>Action: OPCC to work alongside Supt A Edwards to respond to the Home Office Force Snapshots</w:t>
      </w:r>
    </w:p>
    <w:p w14:paraId="77BEC8CB" w14:textId="77777777" w:rsidR="00A37843" w:rsidRPr="00A56418" w:rsidRDefault="00A37843" w:rsidP="00A37843">
      <w:pPr>
        <w:pStyle w:val="ListParagraph"/>
        <w:numPr>
          <w:ilvl w:val="1"/>
          <w:numId w:val="2"/>
        </w:numPr>
        <w:tabs>
          <w:tab w:val="left" w:pos="284"/>
        </w:tabs>
        <w:spacing w:line="360" w:lineRule="auto"/>
        <w:ind w:left="1068"/>
        <w:rPr>
          <w:rFonts w:ascii="Verdana" w:hAnsi="Verdana" w:cs="Arial"/>
          <w:bCs/>
          <w:sz w:val="24"/>
          <w:szCs w:val="24"/>
        </w:rPr>
      </w:pPr>
      <w:r w:rsidRPr="00A56418">
        <w:rPr>
          <w:rFonts w:ascii="Verdana" w:hAnsi="Verdana" w:cs="Arial"/>
          <w:bCs/>
          <w:sz w:val="24"/>
          <w:szCs w:val="24"/>
        </w:rPr>
        <w:t>Letter from Carmarthen Town Council</w:t>
      </w:r>
    </w:p>
    <w:p w14:paraId="6D2A1465" w14:textId="5C408224" w:rsidR="00A37843" w:rsidRDefault="00C231FD" w:rsidP="00C231FD">
      <w:pPr>
        <w:tabs>
          <w:tab w:val="left" w:pos="284"/>
        </w:tabs>
        <w:spacing w:line="360" w:lineRule="auto"/>
        <w:rPr>
          <w:rFonts w:ascii="Verdana" w:hAnsi="Verdana" w:cs="Arial"/>
          <w:bCs/>
          <w:sz w:val="24"/>
          <w:szCs w:val="24"/>
        </w:rPr>
      </w:pPr>
      <w:r>
        <w:rPr>
          <w:rFonts w:ascii="Verdana" w:hAnsi="Verdana" w:cs="Arial"/>
          <w:bCs/>
          <w:sz w:val="24"/>
          <w:szCs w:val="24"/>
        </w:rPr>
        <w:t xml:space="preserve">The PCC </w:t>
      </w:r>
      <w:r w:rsidR="007E6668">
        <w:rPr>
          <w:rFonts w:ascii="Verdana" w:hAnsi="Verdana" w:cs="Arial"/>
          <w:bCs/>
          <w:sz w:val="24"/>
          <w:szCs w:val="24"/>
        </w:rPr>
        <w:t>acknowledged</w:t>
      </w:r>
      <w:r>
        <w:rPr>
          <w:rFonts w:ascii="Verdana" w:hAnsi="Verdana" w:cs="Arial"/>
          <w:bCs/>
          <w:sz w:val="24"/>
          <w:szCs w:val="24"/>
        </w:rPr>
        <w:t xml:space="preserve"> the letter received by Carmarthen Town Council regarding concerns with </w:t>
      </w:r>
      <w:r w:rsidR="007E6668">
        <w:rPr>
          <w:rFonts w:ascii="Verdana" w:hAnsi="Verdana" w:cs="Arial"/>
          <w:bCs/>
          <w:sz w:val="24"/>
          <w:szCs w:val="24"/>
        </w:rPr>
        <w:t>anti-social</w:t>
      </w:r>
      <w:r>
        <w:rPr>
          <w:rFonts w:ascii="Verdana" w:hAnsi="Verdana" w:cs="Arial"/>
          <w:bCs/>
          <w:sz w:val="24"/>
          <w:szCs w:val="24"/>
        </w:rPr>
        <w:t xml:space="preserve"> </w:t>
      </w:r>
      <w:r w:rsidR="007E6668">
        <w:rPr>
          <w:rFonts w:ascii="Verdana" w:hAnsi="Verdana" w:cs="Arial"/>
          <w:bCs/>
          <w:sz w:val="24"/>
          <w:szCs w:val="24"/>
        </w:rPr>
        <w:t>behaviour</w:t>
      </w:r>
      <w:r>
        <w:rPr>
          <w:rFonts w:ascii="Verdana" w:hAnsi="Verdana" w:cs="Arial"/>
          <w:bCs/>
          <w:sz w:val="24"/>
          <w:szCs w:val="24"/>
        </w:rPr>
        <w:t xml:space="preserve">. The PCC suggested that the Carmarthenshire </w:t>
      </w:r>
      <w:r w:rsidR="00006419">
        <w:rPr>
          <w:rFonts w:ascii="Verdana" w:hAnsi="Verdana" w:cs="Arial"/>
          <w:bCs/>
          <w:sz w:val="24"/>
          <w:szCs w:val="24"/>
        </w:rPr>
        <w:t>Basic Command Unit</w:t>
      </w:r>
      <w:r>
        <w:rPr>
          <w:rFonts w:ascii="Verdana" w:hAnsi="Verdana" w:cs="Arial"/>
          <w:bCs/>
          <w:sz w:val="24"/>
          <w:szCs w:val="24"/>
        </w:rPr>
        <w:t xml:space="preserve"> </w:t>
      </w:r>
      <w:r w:rsidR="00006419">
        <w:rPr>
          <w:rFonts w:ascii="Verdana" w:hAnsi="Verdana" w:cs="Arial"/>
          <w:bCs/>
          <w:sz w:val="24"/>
          <w:szCs w:val="24"/>
        </w:rPr>
        <w:t>C</w:t>
      </w:r>
      <w:r>
        <w:rPr>
          <w:rFonts w:ascii="Verdana" w:hAnsi="Verdana" w:cs="Arial"/>
          <w:bCs/>
          <w:sz w:val="24"/>
          <w:szCs w:val="24"/>
        </w:rPr>
        <w:t xml:space="preserve">ommander is notified and that </w:t>
      </w:r>
      <w:r w:rsidR="009857AA">
        <w:rPr>
          <w:rFonts w:ascii="Verdana" w:hAnsi="Verdana" w:cs="Arial"/>
          <w:bCs/>
          <w:sz w:val="24"/>
          <w:szCs w:val="24"/>
        </w:rPr>
        <w:t>the</w:t>
      </w:r>
      <w:r>
        <w:rPr>
          <w:rFonts w:ascii="Verdana" w:hAnsi="Verdana" w:cs="Arial"/>
          <w:bCs/>
          <w:sz w:val="24"/>
          <w:szCs w:val="24"/>
        </w:rPr>
        <w:t xml:space="preserve"> Force </w:t>
      </w:r>
      <w:r w:rsidR="00690582">
        <w:rPr>
          <w:rFonts w:ascii="Verdana" w:hAnsi="Verdana" w:cs="Arial"/>
          <w:bCs/>
          <w:sz w:val="24"/>
          <w:szCs w:val="24"/>
        </w:rPr>
        <w:t>provide</w:t>
      </w:r>
      <w:r w:rsidR="009857AA">
        <w:rPr>
          <w:rFonts w:ascii="Verdana" w:hAnsi="Verdana" w:cs="Arial"/>
          <w:bCs/>
          <w:sz w:val="24"/>
          <w:szCs w:val="24"/>
        </w:rPr>
        <w:t xml:space="preserve"> a</w:t>
      </w:r>
      <w:r w:rsidR="00DB3EF2">
        <w:rPr>
          <w:rFonts w:ascii="Verdana" w:hAnsi="Verdana" w:cs="Arial"/>
          <w:bCs/>
          <w:sz w:val="24"/>
          <w:szCs w:val="24"/>
        </w:rPr>
        <w:t>n operational</w:t>
      </w:r>
      <w:r w:rsidR="009857AA">
        <w:rPr>
          <w:rFonts w:ascii="Verdana" w:hAnsi="Verdana" w:cs="Arial"/>
          <w:bCs/>
          <w:sz w:val="24"/>
          <w:szCs w:val="24"/>
        </w:rPr>
        <w:t xml:space="preserve"> response</w:t>
      </w:r>
      <w:r w:rsidR="00690582">
        <w:rPr>
          <w:rFonts w:ascii="Verdana" w:hAnsi="Verdana" w:cs="Arial"/>
          <w:bCs/>
          <w:sz w:val="24"/>
          <w:szCs w:val="24"/>
        </w:rPr>
        <w:t>. The PCC requested that the OPCC formally replies to the Town Council</w:t>
      </w:r>
      <w:r w:rsidR="009857AA">
        <w:rPr>
          <w:rFonts w:ascii="Verdana" w:hAnsi="Verdana" w:cs="Arial"/>
          <w:bCs/>
          <w:sz w:val="24"/>
          <w:szCs w:val="24"/>
        </w:rPr>
        <w:t xml:space="preserve"> and informs of the actions taken within </w:t>
      </w:r>
      <w:r w:rsidR="007E6668">
        <w:rPr>
          <w:rFonts w:ascii="Verdana" w:hAnsi="Verdana" w:cs="Arial"/>
          <w:bCs/>
          <w:sz w:val="24"/>
          <w:szCs w:val="24"/>
        </w:rPr>
        <w:t>today’s</w:t>
      </w:r>
      <w:r w:rsidR="009857AA">
        <w:rPr>
          <w:rFonts w:ascii="Verdana" w:hAnsi="Verdana" w:cs="Arial"/>
          <w:bCs/>
          <w:sz w:val="24"/>
          <w:szCs w:val="24"/>
        </w:rPr>
        <w:t xml:space="preserve"> meeting</w:t>
      </w:r>
      <w:r w:rsidR="00690582">
        <w:rPr>
          <w:rFonts w:ascii="Verdana" w:hAnsi="Verdana" w:cs="Arial"/>
          <w:bCs/>
          <w:sz w:val="24"/>
          <w:szCs w:val="24"/>
        </w:rPr>
        <w:t xml:space="preserve">. </w:t>
      </w:r>
      <w:r w:rsidR="00133C11">
        <w:rPr>
          <w:rFonts w:ascii="Verdana" w:hAnsi="Verdana" w:cs="Arial"/>
          <w:bCs/>
          <w:sz w:val="24"/>
          <w:szCs w:val="24"/>
        </w:rPr>
        <w:t xml:space="preserve">The PCC </w:t>
      </w:r>
      <w:r w:rsidR="00DB3EF2">
        <w:rPr>
          <w:rFonts w:ascii="Verdana" w:hAnsi="Verdana" w:cs="Arial"/>
          <w:bCs/>
          <w:sz w:val="24"/>
          <w:szCs w:val="24"/>
        </w:rPr>
        <w:t>suggested</w:t>
      </w:r>
      <w:r w:rsidR="00133C11">
        <w:rPr>
          <w:rFonts w:ascii="Verdana" w:hAnsi="Verdana" w:cs="Arial"/>
          <w:bCs/>
          <w:sz w:val="24"/>
          <w:szCs w:val="24"/>
        </w:rPr>
        <w:t xml:space="preserve"> invit</w:t>
      </w:r>
      <w:r w:rsidR="00DB3EF2">
        <w:rPr>
          <w:rFonts w:ascii="Verdana" w:hAnsi="Verdana" w:cs="Arial"/>
          <w:bCs/>
          <w:sz w:val="24"/>
          <w:szCs w:val="24"/>
        </w:rPr>
        <w:t>ing</w:t>
      </w:r>
      <w:r w:rsidR="00133C11">
        <w:rPr>
          <w:rFonts w:ascii="Verdana" w:hAnsi="Verdana" w:cs="Arial"/>
          <w:bCs/>
          <w:sz w:val="24"/>
          <w:szCs w:val="24"/>
        </w:rPr>
        <w:t xml:space="preserve"> Councillors to </w:t>
      </w:r>
      <w:r w:rsidR="00DB3EF2">
        <w:rPr>
          <w:rFonts w:ascii="Verdana" w:hAnsi="Verdana" w:cs="Arial"/>
          <w:bCs/>
          <w:sz w:val="24"/>
          <w:szCs w:val="24"/>
        </w:rPr>
        <w:t>Police H</w:t>
      </w:r>
      <w:r w:rsidR="007E6668">
        <w:rPr>
          <w:rFonts w:ascii="Verdana" w:hAnsi="Verdana" w:cs="Arial"/>
          <w:bCs/>
          <w:sz w:val="24"/>
          <w:szCs w:val="24"/>
        </w:rPr>
        <w:t>eadquarter</w:t>
      </w:r>
      <w:r w:rsidR="00133C11">
        <w:rPr>
          <w:rFonts w:ascii="Verdana" w:hAnsi="Verdana" w:cs="Arial"/>
          <w:bCs/>
          <w:sz w:val="24"/>
          <w:szCs w:val="24"/>
        </w:rPr>
        <w:t xml:space="preserve"> to view the work being undertaken including the Force </w:t>
      </w:r>
      <w:r w:rsidR="00DB3EF2">
        <w:rPr>
          <w:rFonts w:ascii="Verdana" w:hAnsi="Verdana" w:cs="Arial"/>
          <w:bCs/>
          <w:sz w:val="24"/>
          <w:szCs w:val="24"/>
        </w:rPr>
        <w:t>C</w:t>
      </w:r>
      <w:r w:rsidR="00133C11">
        <w:rPr>
          <w:rFonts w:ascii="Verdana" w:hAnsi="Verdana" w:cs="Arial"/>
          <w:bCs/>
          <w:sz w:val="24"/>
          <w:szCs w:val="24"/>
        </w:rPr>
        <w:t xml:space="preserve">ommand </w:t>
      </w:r>
      <w:r w:rsidR="00DB3EF2">
        <w:rPr>
          <w:rFonts w:ascii="Verdana" w:hAnsi="Verdana" w:cs="Arial"/>
          <w:bCs/>
          <w:sz w:val="24"/>
          <w:szCs w:val="24"/>
        </w:rPr>
        <w:t>C</w:t>
      </w:r>
      <w:r w:rsidR="007E6668">
        <w:rPr>
          <w:rFonts w:ascii="Verdana" w:hAnsi="Verdana" w:cs="Arial"/>
          <w:bCs/>
          <w:sz w:val="24"/>
          <w:szCs w:val="24"/>
        </w:rPr>
        <w:t>entre</w:t>
      </w:r>
      <w:r w:rsidR="00133C11">
        <w:rPr>
          <w:rFonts w:ascii="Verdana" w:hAnsi="Verdana" w:cs="Arial"/>
          <w:bCs/>
          <w:sz w:val="24"/>
          <w:szCs w:val="24"/>
        </w:rPr>
        <w:t xml:space="preserve">. </w:t>
      </w:r>
      <w:r w:rsidR="003870A5">
        <w:rPr>
          <w:rFonts w:ascii="Verdana" w:hAnsi="Verdana" w:cs="Arial"/>
          <w:bCs/>
          <w:sz w:val="24"/>
          <w:szCs w:val="24"/>
        </w:rPr>
        <w:t xml:space="preserve">The ACC welcomed the </w:t>
      </w:r>
      <w:r w:rsidR="00DB3EF2">
        <w:rPr>
          <w:rFonts w:ascii="Verdana" w:hAnsi="Verdana" w:cs="Arial"/>
          <w:bCs/>
          <w:sz w:val="24"/>
          <w:szCs w:val="24"/>
        </w:rPr>
        <w:t xml:space="preserve">suggestion </w:t>
      </w:r>
      <w:r w:rsidR="003870A5">
        <w:rPr>
          <w:rFonts w:ascii="Verdana" w:hAnsi="Verdana" w:cs="Arial"/>
          <w:bCs/>
          <w:sz w:val="24"/>
          <w:szCs w:val="24"/>
        </w:rPr>
        <w:t xml:space="preserve">from the PCC. </w:t>
      </w:r>
    </w:p>
    <w:p w14:paraId="53A4E92F" w14:textId="5F4655C3" w:rsidR="00133C11" w:rsidRPr="008977CE" w:rsidRDefault="00690582" w:rsidP="008977CE">
      <w:pPr>
        <w:tabs>
          <w:tab w:val="left" w:pos="284"/>
        </w:tabs>
        <w:spacing w:line="360" w:lineRule="auto"/>
        <w:rPr>
          <w:rFonts w:ascii="Verdana" w:hAnsi="Verdana" w:cs="Arial"/>
          <w:b/>
          <w:sz w:val="24"/>
          <w:szCs w:val="24"/>
        </w:rPr>
      </w:pPr>
      <w:r w:rsidRPr="00690582">
        <w:rPr>
          <w:rFonts w:ascii="Verdana" w:hAnsi="Verdana" w:cs="Arial"/>
          <w:b/>
          <w:sz w:val="24"/>
          <w:szCs w:val="24"/>
        </w:rPr>
        <w:t xml:space="preserve">Action: OPCC to provide formal reply to Carmarthen Town Council and an </w:t>
      </w:r>
      <w:r w:rsidR="007E6668" w:rsidRPr="00690582">
        <w:rPr>
          <w:rFonts w:ascii="Verdana" w:hAnsi="Verdana" w:cs="Arial"/>
          <w:b/>
          <w:sz w:val="24"/>
          <w:szCs w:val="24"/>
        </w:rPr>
        <w:t>operational</w:t>
      </w:r>
      <w:r w:rsidRPr="00690582">
        <w:rPr>
          <w:rFonts w:ascii="Verdana" w:hAnsi="Verdana" w:cs="Arial"/>
          <w:b/>
          <w:sz w:val="24"/>
          <w:szCs w:val="24"/>
        </w:rPr>
        <w:t xml:space="preserve"> response to be provided from the Force</w:t>
      </w:r>
      <w:r w:rsidR="00133C11">
        <w:rPr>
          <w:rFonts w:ascii="Verdana" w:hAnsi="Verdana" w:cs="Arial"/>
          <w:b/>
          <w:sz w:val="24"/>
          <w:szCs w:val="24"/>
        </w:rPr>
        <w:t xml:space="preserve"> to include an invitation to attend HQ. </w:t>
      </w:r>
    </w:p>
    <w:p w14:paraId="744A5D19" w14:textId="3F4AE981" w:rsidR="000B2DB2" w:rsidRDefault="000B2DB2" w:rsidP="00A37843">
      <w:pPr>
        <w:pStyle w:val="ListParagraph"/>
        <w:tabs>
          <w:tab w:val="left" w:pos="284"/>
        </w:tabs>
        <w:spacing w:line="360" w:lineRule="auto"/>
        <w:ind w:left="644"/>
      </w:pPr>
    </w:p>
    <w:p w14:paraId="05FE2761" w14:textId="0ABB0941" w:rsidR="00A65725" w:rsidRPr="00674D23" w:rsidRDefault="00A65725" w:rsidP="00457D5D">
      <w:pPr>
        <w:pStyle w:val="ListParagraph"/>
        <w:numPr>
          <w:ilvl w:val="0"/>
          <w:numId w:val="2"/>
        </w:numPr>
        <w:tabs>
          <w:tab w:val="left" w:pos="284"/>
        </w:tabs>
        <w:spacing w:line="360" w:lineRule="auto"/>
        <w:jc w:val="both"/>
        <w:rPr>
          <w:rFonts w:ascii="Verdana" w:hAnsi="Verdana" w:cs="Arial"/>
          <w:b/>
          <w:sz w:val="24"/>
          <w:szCs w:val="24"/>
        </w:rPr>
      </w:pPr>
      <w:r w:rsidRPr="00674D23">
        <w:rPr>
          <w:rFonts w:ascii="Verdana" w:hAnsi="Verdana" w:cs="Arial"/>
          <w:b/>
          <w:sz w:val="24"/>
          <w:szCs w:val="24"/>
        </w:rPr>
        <w:t>Review of a</w:t>
      </w:r>
      <w:r w:rsidR="00FF22D9" w:rsidRPr="00674D23">
        <w:rPr>
          <w:rFonts w:ascii="Verdana" w:hAnsi="Verdana" w:cs="Arial"/>
          <w:b/>
          <w:sz w:val="24"/>
          <w:szCs w:val="24"/>
        </w:rPr>
        <w:t>ll actions and decisions taken</w:t>
      </w:r>
      <w:r w:rsidRPr="00674D23">
        <w:rPr>
          <w:rFonts w:ascii="Verdana" w:hAnsi="Verdana" w:cs="Arial"/>
          <w:b/>
          <w:sz w:val="24"/>
          <w:szCs w:val="24"/>
        </w:rPr>
        <w:t xml:space="preserve"> </w:t>
      </w:r>
      <w:r w:rsidRPr="003F454D">
        <w:rPr>
          <w:rFonts w:ascii="Verdana" w:hAnsi="Verdana" w:cs="Arial"/>
          <w:i/>
          <w:iCs/>
          <w:sz w:val="24"/>
          <w:szCs w:val="24"/>
        </w:rPr>
        <w:t>(Chair)</w:t>
      </w:r>
      <w:r w:rsidR="008F76D5" w:rsidRPr="00674D23">
        <w:rPr>
          <w:rFonts w:ascii="Verdana" w:hAnsi="Verdana" w:cs="Arial"/>
          <w:b/>
          <w:sz w:val="24"/>
          <w:szCs w:val="24"/>
        </w:rPr>
        <w:t xml:space="preserve">  </w:t>
      </w:r>
      <w:r w:rsidR="00493643" w:rsidRPr="00674D23">
        <w:rPr>
          <w:rFonts w:ascii="Verdana" w:hAnsi="Verdana" w:cs="Arial"/>
          <w:b/>
          <w:sz w:val="24"/>
          <w:szCs w:val="24"/>
        </w:rPr>
        <w:t xml:space="preserve"> </w:t>
      </w:r>
      <w:r w:rsidR="008F76D5" w:rsidRPr="00674D23">
        <w:rPr>
          <w:rFonts w:ascii="Verdana" w:hAnsi="Verdana" w:cs="Arial"/>
          <w:b/>
          <w:sz w:val="24"/>
          <w:szCs w:val="24"/>
        </w:rPr>
        <w:t xml:space="preserve">   </w:t>
      </w:r>
      <w:r w:rsidR="00EE5A29" w:rsidRPr="00674D23">
        <w:rPr>
          <w:rFonts w:ascii="Verdana" w:hAnsi="Verdana" w:cs="Arial"/>
          <w:b/>
          <w:sz w:val="24"/>
          <w:szCs w:val="24"/>
        </w:rPr>
        <w:t xml:space="preserve"> </w:t>
      </w:r>
    </w:p>
    <w:tbl>
      <w:tblPr>
        <w:tblStyle w:val="TableGrid"/>
        <w:tblW w:w="9800" w:type="dxa"/>
        <w:tblInd w:w="-166" w:type="dxa"/>
        <w:tblLayout w:type="fixed"/>
        <w:tblLook w:val="04A0" w:firstRow="1" w:lastRow="0" w:firstColumn="1" w:lastColumn="0" w:noHBand="0" w:noVBand="1"/>
      </w:tblPr>
      <w:tblGrid>
        <w:gridCol w:w="1071"/>
        <w:gridCol w:w="6178"/>
        <w:gridCol w:w="2551"/>
      </w:tblGrid>
      <w:tr w:rsidR="00B30FB0" w:rsidRPr="00512D3B" w14:paraId="586F57E2" w14:textId="77777777" w:rsidTr="000B0698">
        <w:trPr>
          <w:trHeight w:val="669"/>
        </w:trPr>
        <w:tc>
          <w:tcPr>
            <w:tcW w:w="1071" w:type="dxa"/>
            <w:shd w:val="clear" w:color="auto" w:fill="B4C6E7"/>
          </w:tcPr>
          <w:p w14:paraId="70F41B59" w14:textId="77777777" w:rsidR="00B30FB0" w:rsidRPr="00512D3B" w:rsidRDefault="00B30FB0" w:rsidP="000B0698">
            <w:pPr>
              <w:jc w:val="center"/>
              <w:rPr>
                <w:rFonts w:ascii="Verdana" w:eastAsia="Calibri" w:hAnsi="Verdana" w:cs="Times New Roman"/>
                <w:b/>
                <w:bCs/>
                <w:sz w:val="24"/>
                <w:szCs w:val="24"/>
              </w:rPr>
            </w:pPr>
            <w:r w:rsidRPr="00512D3B">
              <w:rPr>
                <w:rFonts w:ascii="Verdana" w:eastAsia="Times New Roman" w:hAnsi="Verdana" w:cs="Times New Roman"/>
                <w:b/>
                <w:bCs/>
                <w:sz w:val="24"/>
                <w:szCs w:val="24"/>
              </w:rPr>
              <w:t>Action No.</w:t>
            </w:r>
            <w:r w:rsidRPr="00512D3B">
              <w:rPr>
                <w:rFonts w:ascii="Verdana" w:eastAsia="Calibri" w:hAnsi="Verdana" w:cs="Times New Roman"/>
                <w:b/>
                <w:bCs/>
                <w:sz w:val="24"/>
                <w:szCs w:val="24"/>
              </w:rPr>
              <w:t xml:space="preserve"> </w:t>
            </w:r>
          </w:p>
        </w:tc>
        <w:tc>
          <w:tcPr>
            <w:tcW w:w="6178" w:type="dxa"/>
            <w:shd w:val="clear" w:color="auto" w:fill="B4C6E7"/>
          </w:tcPr>
          <w:p w14:paraId="5FCA12BA" w14:textId="77777777" w:rsidR="00B30FB0" w:rsidRPr="00512D3B" w:rsidRDefault="00B30FB0" w:rsidP="000B0698">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551" w:type="dxa"/>
            <w:shd w:val="clear" w:color="auto" w:fill="B4C6E7"/>
          </w:tcPr>
          <w:p w14:paraId="663D4AE6" w14:textId="7BC62193" w:rsidR="00B30FB0" w:rsidRPr="00512D3B" w:rsidRDefault="00B30FB0" w:rsidP="000B0698">
            <w:pPr>
              <w:jc w:val="center"/>
              <w:rPr>
                <w:rFonts w:ascii="Verdana" w:eastAsia="Calibri" w:hAnsi="Verdana" w:cs="Times New Roman"/>
                <w:b/>
                <w:bCs/>
                <w:sz w:val="24"/>
                <w:szCs w:val="24"/>
              </w:rPr>
            </w:pPr>
            <w:r>
              <w:rPr>
                <w:rFonts w:ascii="Verdana" w:eastAsia="Calibri" w:hAnsi="Verdana" w:cs="Times New Roman"/>
                <w:b/>
                <w:bCs/>
                <w:sz w:val="24"/>
                <w:szCs w:val="24"/>
              </w:rPr>
              <w:t>To be progressed by</w:t>
            </w:r>
          </w:p>
        </w:tc>
      </w:tr>
      <w:tr w:rsidR="00DB3EF2" w14:paraId="2B3F6185" w14:textId="77777777" w:rsidTr="00CB3891">
        <w:trPr>
          <w:trHeight w:val="958"/>
        </w:trPr>
        <w:tc>
          <w:tcPr>
            <w:tcW w:w="1071" w:type="dxa"/>
          </w:tcPr>
          <w:p w14:paraId="5CE0F9A9" w14:textId="48154A87" w:rsidR="00DB3EF2" w:rsidRDefault="00DB3EF2" w:rsidP="000B0698">
            <w:pPr>
              <w:rPr>
                <w:rFonts w:ascii="Verdana" w:eastAsia="Calibri" w:hAnsi="Verdana" w:cs="Times New Roman"/>
                <w:sz w:val="24"/>
                <w:szCs w:val="24"/>
              </w:rPr>
            </w:pPr>
            <w:r>
              <w:rPr>
                <w:rFonts w:ascii="Verdana" w:eastAsia="Calibri" w:hAnsi="Verdana" w:cs="Times New Roman"/>
                <w:sz w:val="24"/>
                <w:szCs w:val="24"/>
              </w:rPr>
              <w:t>PB 237</w:t>
            </w:r>
          </w:p>
        </w:tc>
        <w:tc>
          <w:tcPr>
            <w:tcW w:w="6178" w:type="dxa"/>
          </w:tcPr>
          <w:p w14:paraId="3DD6AAC7" w14:textId="648CD8E5" w:rsidR="00DB3EF2" w:rsidRPr="008977CE" w:rsidRDefault="00DB3EF2" w:rsidP="00B30FB0">
            <w:pPr>
              <w:tabs>
                <w:tab w:val="left" w:pos="0"/>
                <w:tab w:val="left" w:pos="709"/>
              </w:tabs>
              <w:rPr>
                <w:rFonts w:ascii="Verdana" w:hAnsi="Verdana" w:cs="Arial"/>
                <w:sz w:val="24"/>
                <w:szCs w:val="24"/>
              </w:rPr>
            </w:pPr>
            <w:r>
              <w:rPr>
                <w:rFonts w:ascii="Verdana" w:hAnsi="Verdana" w:cs="Arial"/>
                <w:bCs/>
                <w:sz w:val="24"/>
                <w:szCs w:val="24"/>
              </w:rPr>
              <w:t>OPCC to work alongside Supt A Edwards to respond to the Home Office Force Snapshots</w:t>
            </w:r>
          </w:p>
        </w:tc>
        <w:tc>
          <w:tcPr>
            <w:tcW w:w="2551" w:type="dxa"/>
            <w:vAlign w:val="center"/>
          </w:tcPr>
          <w:p w14:paraId="6F625AB9" w14:textId="4B7056BB" w:rsidR="00DB3EF2" w:rsidRDefault="00DB3EF2" w:rsidP="000B0698">
            <w:pPr>
              <w:jc w:val="center"/>
              <w:rPr>
                <w:rFonts w:ascii="Verdana" w:eastAsia="Calibri" w:hAnsi="Verdana" w:cs="Times New Roman"/>
                <w:sz w:val="24"/>
                <w:szCs w:val="24"/>
              </w:rPr>
            </w:pPr>
            <w:r>
              <w:rPr>
                <w:rFonts w:ascii="Verdana" w:eastAsia="Calibri" w:hAnsi="Verdana" w:cs="Times New Roman"/>
                <w:sz w:val="24"/>
                <w:szCs w:val="24"/>
              </w:rPr>
              <w:t>OPCC/Force</w:t>
            </w:r>
          </w:p>
        </w:tc>
      </w:tr>
      <w:tr w:rsidR="00B30FB0" w14:paraId="43E49BEE" w14:textId="77777777" w:rsidTr="00CB3891">
        <w:trPr>
          <w:trHeight w:val="958"/>
        </w:trPr>
        <w:tc>
          <w:tcPr>
            <w:tcW w:w="1071" w:type="dxa"/>
          </w:tcPr>
          <w:p w14:paraId="428B5C62" w14:textId="31CD814F" w:rsidR="00B30FB0" w:rsidRDefault="00B30FB0" w:rsidP="000B0698">
            <w:pPr>
              <w:rPr>
                <w:rFonts w:ascii="Verdana" w:eastAsia="Calibri" w:hAnsi="Verdana" w:cs="Times New Roman"/>
                <w:sz w:val="24"/>
                <w:szCs w:val="24"/>
              </w:rPr>
            </w:pPr>
            <w:r>
              <w:rPr>
                <w:rFonts w:ascii="Verdana" w:eastAsia="Calibri" w:hAnsi="Verdana" w:cs="Times New Roman"/>
                <w:sz w:val="24"/>
                <w:szCs w:val="24"/>
              </w:rPr>
              <w:t>PB 23</w:t>
            </w:r>
            <w:r w:rsidR="00DB3EF2">
              <w:rPr>
                <w:rFonts w:ascii="Verdana" w:eastAsia="Calibri" w:hAnsi="Verdana" w:cs="Times New Roman"/>
                <w:sz w:val="24"/>
                <w:szCs w:val="24"/>
              </w:rPr>
              <w:t>8</w:t>
            </w:r>
          </w:p>
        </w:tc>
        <w:tc>
          <w:tcPr>
            <w:tcW w:w="6178" w:type="dxa"/>
          </w:tcPr>
          <w:p w14:paraId="0A466658" w14:textId="61A18304" w:rsidR="00B30FB0" w:rsidRPr="00B30FB0" w:rsidRDefault="008977CE" w:rsidP="00B30FB0">
            <w:pPr>
              <w:tabs>
                <w:tab w:val="left" w:pos="0"/>
                <w:tab w:val="left" w:pos="709"/>
              </w:tabs>
              <w:rPr>
                <w:rFonts w:ascii="Verdana" w:hAnsi="Verdana" w:cs="Arial"/>
                <w:sz w:val="24"/>
                <w:szCs w:val="24"/>
              </w:rPr>
            </w:pPr>
            <w:r w:rsidRPr="008977CE">
              <w:rPr>
                <w:rFonts w:ascii="Verdana" w:hAnsi="Verdana" w:cs="Arial"/>
                <w:sz w:val="24"/>
                <w:szCs w:val="24"/>
              </w:rPr>
              <w:t xml:space="preserve">OPCC to provide formal reply to Carmarthen Town Council and an </w:t>
            </w:r>
            <w:r w:rsidR="007E6668" w:rsidRPr="008977CE">
              <w:rPr>
                <w:rFonts w:ascii="Verdana" w:hAnsi="Verdana" w:cs="Arial"/>
                <w:sz w:val="24"/>
                <w:szCs w:val="24"/>
              </w:rPr>
              <w:t>operational</w:t>
            </w:r>
            <w:r w:rsidRPr="008977CE">
              <w:rPr>
                <w:rFonts w:ascii="Verdana" w:hAnsi="Verdana" w:cs="Arial"/>
                <w:sz w:val="24"/>
                <w:szCs w:val="24"/>
              </w:rPr>
              <w:t xml:space="preserve"> response to be provided from the Force</w:t>
            </w:r>
          </w:p>
          <w:p w14:paraId="7763E8ED" w14:textId="208DA36D" w:rsidR="00B30FB0" w:rsidRPr="00024682" w:rsidRDefault="00B30FB0" w:rsidP="000B0698">
            <w:pPr>
              <w:rPr>
                <w:rFonts w:ascii="Verdana" w:eastAsia="Calibri" w:hAnsi="Verdana" w:cs="Calibri"/>
                <w:sz w:val="24"/>
                <w:szCs w:val="24"/>
              </w:rPr>
            </w:pPr>
          </w:p>
        </w:tc>
        <w:tc>
          <w:tcPr>
            <w:tcW w:w="2551" w:type="dxa"/>
            <w:vAlign w:val="center"/>
          </w:tcPr>
          <w:p w14:paraId="4EEBB752" w14:textId="7430ACC9" w:rsidR="00B30FB0" w:rsidRDefault="008977CE" w:rsidP="000B0698">
            <w:pPr>
              <w:jc w:val="center"/>
              <w:rPr>
                <w:rFonts w:ascii="Verdana" w:eastAsia="Calibri" w:hAnsi="Verdana" w:cs="Times New Roman"/>
                <w:sz w:val="24"/>
                <w:szCs w:val="24"/>
              </w:rPr>
            </w:pPr>
            <w:r>
              <w:rPr>
                <w:rFonts w:ascii="Verdana" w:eastAsia="Calibri" w:hAnsi="Verdana" w:cs="Times New Roman"/>
                <w:sz w:val="24"/>
                <w:szCs w:val="24"/>
              </w:rPr>
              <w:t xml:space="preserve">OPCC/Force </w:t>
            </w:r>
          </w:p>
        </w:tc>
      </w:tr>
    </w:tbl>
    <w:p w14:paraId="613BC3DB" w14:textId="074EF9BA" w:rsidR="00CD2497" w:rsidRPr="00E15916" w:rsidRDefault="00CD2497" w:rsidP="00745570">
      <w:pPr>
        <w:rPr>
          <w:rFonts w:ascii="Verdana" w:hAnsi="Verdana" w:cs="Arial"/>
          <w:iCs/>
          <w:sz w:val="24"/>
          <w:szCs w:val="24"/>
        </w:rPr>
      </w:pPr>
    </w:p>
    <w:sectPr w:rsidR="00CD2497" w:rsidRPr="00E15916" w:rsidSect="00807DE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327C" w14:textId="77777777" w:rsidR="00E23900" w:rsidRDefault="00E23900" w:rsidP="00A65725">
      <w:pPr>
        <w:spacing w:after="0" w:line="240" w:lineRule="auto"/>
      </w:pPr>
      <w:r>
        <w:separator/>
      </w:r>
    </w:p>
  </w:endnote>
  <w:endnote w:type="continuationSeparator" w:id="0">
    <w:p w14:paraId="2A2120C3" w14:textId="77777777" w:rsidR="00E23900" w:rsidRDefault="00E23900" w:rsidP="00A65725">
      <w:pPr>
        <w:spacing w:after="0" w:line="240" w:lineRule="auto"/>
      </w:pPr>
      <w:r>
        <w:continuationSeparator/>
      </w:r>
    </w:p>
  </w:endnote>
  <w:endnote w:type="continuationNotice" w:id="1">
    <w:p w14:paraId="1D9E72D6" w14:textId="77777777" w:rsidR="00E23900" w:rsidRDefault="00E23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50FD" w14:textId="77777777" w:rsidR="00130533" w:rsidRDefault="00130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F5B4" w14:textId="77777777" w:rsidR="00130533" w:rsidRDefault="0013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F2B9" w14:textId="77777777" w:rsidR="00E23900" w:rsidRDefault="00E23900" w:rsidP="00A65725">
      <w:pPr>
        <w:spacing w:after="0" w:line="240" w:lineRule="auto"/>
      </w:pPr>
      <w:r>
        <w:separator/>
      </w:r>
    </w:p>
  </w:footnote>
  <w:footnote w:type="continuationSeparator" w:id="0">
    <w:p w14:paraId="122874D1" w14:textId="77777777" w:rsidR="00E23900" w:rsidRDefault="00E23900" w:rsidP="00A65725">
      <w:pPr>
        <w:spacing w:after="0" w:line="240" w:lineRule="auto"/>
      </w:pPr>
      <w:r>
        <w:continuationSeparator/>
      </w:r>
    </w:p>
  </w:footnote>
  <w:footnote w:type="continuationNotice" w:id="1">
    <w:p w14:paraId="31C89D5A" w14:textId="77777777" w:rsidR="00E23900" w:rsidRDefault="00E239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4A7D" w14:textId="77777777" w:rsidR="00130533" w:rsidRDefault="00130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6704"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7728"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EB60" w14:textId="77777777" w:rsidR="00130533" w:rsidRDefault="00130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13"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C055D6"/>
    <w:multiLevelType w:val="hybridMultilevel"/>
    <w:tmpl w:val="EC3E9E00"/>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6C7320"/>
    <w:multiLevelType w:val="hybridMultilevel"/>
    <w:tmpl w:val="F080E990"/>
    <w:lvl w:ilvl="0" w:tplc="8F2875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4"/>
  </w:num>
  <w:num w:numId="3">
    <w:abstractNumId w:val="17"/>
  </w:num>
  <w:num w:numId="4">
    <w:abstractNumId w:val="0"/>
  </w:num>
  <w:num w:numId="5">
    <w:abstractNumId w:val="10"/>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4"/>
  </w:num>
  <w:num w:numId="11">
    <w:abstractNumId w:val="8"/>
  </w:num>
  <w:num w:numId="12">
    <w:abstractNumId w:val="2"/>
  </w:num>
  <w:num w:numId="13">
    <w:abstractNumId w:val="9"/>
  </w:num>
  <w:num w:numId="14">
    <w:abstractNumId w:val="12"/>
  </w:num>
  <w:num w:numId="15">
    <w:abstractNumId w:val="11"/>
  </w:num>
  <w:num w:numId="16">
    <w:abstractNumId w:val="5"/>
  </w:num>
  <w:num w:numId="17">
    <w:abstractNumId w:val="15"/>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702"/>
    <w:rsid w:val="0000085B"/>
    <w:rsid w:val="000014B4"/>
    <w:rsid w:val="00003723"/>
    <w:rsid w:val="00006419"/>
    <w:rsid w:val="00006E5A"/>
    <w:rsid w:val="000106F4"/>
    <w:rsid w:val="00012AFF"/>
    <w:rsid w:val="00013A34"/>
    <w:rsid w:val="00013A4E"/>
    <w:rsid w:val="00013B42"/>
    <w:rsid w:val="00013F35"/>
    <w:rsid w:val="000141B2"/>
    <w:rsid w:val="00014E79"/>
    <w:rsid w:val="000163C4"/>
    <w:rsid w:val="0002008B"/>
    <w:rsid w:val="000203DC"/>
    <w:rsid w:val="00020590"/>
    <w:rsid w:val="00020621"/>
    <w:rsid w:val="0002153C"/>
    <w:rsid w:val="0002281E"/>
    <w:rsid w:val="00022C43"/>
    <w:rsid w:val="00023BF5"/>
    <w:rsid w:val="00024682"/>
    <w:rsid w:val="00024945"/>
    <w:rsid w:val="00024C18"/>
    <w:rsid w:val="000257E5"/>
    <w:rsid w:val="000261AB"/>
    <w:rsid w:val="000261B2"/>
    <w:rsid w:val="000270C0"/>
    <w:rsid w:val="0002760B"/>
    <w:rsid w:val="000318A5"/>
    <w:rsid w:val="000341EA"/>
    <w:rsid w:val="0003603B"/>
    <w:rsid w:val="00036648"/>
    <w:rsid w:val="00037317"/>
    <w:rsid w:val="0004002D"/>
    <w:rsid w:val="0004093B"/>
    <w:rsid w:val="00041839"/>
    <w:rsid w:val="0004189C"/>
    <w:rsid w:val="00041C4B"/>
    <w:rsid w:val="00043489"/>
    <w:rsid w:val="00044F2B"/>
    <w:rsid w:val="00050771"/>
    <w:rsid w:val="00051C69"/>
    <w:rsid w:val="00051E66"/>
    <w:rsid w:val="000537E4"/>
    <w:rsid w:val="00054219"/>
    <w:rsid w:val="00054A70"/>
    <w:rsid w:val="00055463"/>
    <w:rsid w:val="000562FC"/>
    <w:rsid w:val="000568D5"/>
    <w:rsid w:val="00056D58"/>
    <w:rsid w:val="0005779C"/>
    <w:rsid w:val="00060213"/>
    <w:rsid w:val="00061871"/>
    <w:rsid w:val="00061DD9"/>
    <w:rsid w:val="00065DFB"/>
    <w:rsid w:val="00067A24"/>
    <w:rsid w:val="000715FB"/>
    <w:rsid w:val="0007164B"/>
    <w:rsid w:val="0007389A"/>
    <w:rsid w:val="000739E5"/>
    <w:rsid w:val="000751ED"/>
    <w:rsid w:val="00075347"/>
    <w:rsid w:val="00076232"/>
    <w:rsid w:val="00077506"/>
    <w:rsid w:val="000800E6"/>
    <w:rsid w:val="00080BCD"/>
    <w:rsid w:val="00080DEF"/>
    <w:rsid w:val="0008142B"/>
    <w:rsid w:val="0008242B"/>
    <w:rsid w:val="00084C5C"/>
    <w:rsid w:val="0008561A"/>
    <w:rsid w:val="0008667A"/>
    <w:rsid w:val="00087728"/>
    <w:rsid w:val="000906EA"/>
    <w:rsid w:val="0009102E"/>
    <w:rsid w:val="00091A0A"/>
    <w:rsid w:val="0009298E"/>
    <w:rsid w:val="00092A81"/>
    <w:rsid w:val="0009301D"/>
    <w:rsid w:val="00093A46"/>
    <w:rsid w:val="00093DFD"/>
    <w:rsid w:val="00094BCA"/>
    <w:rsid w:val="00095613"/>
    <w:rsid w:val="00096963"/>
    <w:rsid w:val="000979AC"/>
    <w:rsid w:val="00097C4D"/>
    <w:rsid w:val="00097D0F"/>
    <w:rsid w:val="000A0FFF"/>
    <w:rsid w:val="000A105B"/>
    <w:rsid w:val="000A345B"/>
    <w:rsid w:val="000A3B37"/>
    <w:rsid w:val="000A4ECC"/>
    <w:rsid w:val="000A5FE1"/>
    <w:rsid w:val="000A6661"/>
    <w:rsid w:val="000A7339"/>
    <w:rsid w:val="000A7378"/>
    <w:rsid w:val="000B1426"/>
    <w:rsid w:val="000B19B0"/>
    <w:rsid w:val="000B2DB2"/>
    <w:rsid w:val="000B3F8A"/>
    <w:rsid w:val="000B4756"/>
    <w:rsid w:val="000B7244"/>
    <w:rsid w:val="000B7FA9"/>
    <w:rsid w:val="000C20CB"/>
    <w:rsid w:val="000C33E1"/>
    <w:rsid w:val="000C5DE1"/>
    <w:rsid w:val="000C7208"/>
    <w:rsid w:val="000D4399"/>
    <w:rsid w:val="000D43F2"/>
    <w:rsid w:val="000D4AEA"/>
    <w:rsid w:val="000D68B2"/>
    <w:rsid w:val="000E0674"/>
    <w:rsid w:val="000E6964"/>
    <w:rsid w:val="000E6DA9"/>
    <w:rsid w:val="000F1F9F"/>
    <w:rsid w:val="000F2C19"/>
    <w:rsid w:val="000F30CE"/>
    <w:rsid w:val="000F3291"/>
    <w:rsid w:val="000F4281"/>
    <w:rsid w:val="000F4A8C"/>
    <w:rsid w:val="000F59E2"/>
    <w:rsid w:val="000F5BAE"/>
    <w:rsid w:val="000F6047"/>
    <w:rsid w:val="000F6763"/>
    <w:rsid w:val="000F68B4"/>
    <w:rsid w:val="000F751B"/>
    <w:rsid w:val="000F7912"/>
    <w:rsid w:val="000F7A80"/>
    <w:rsid w:val="000F7C59"/>
    <w:rsid w:val="00101992"/>
    <w:rsid w:val="00101E41"/>
    <w:rsid w:val="00105765"/>
    <w:rsid w:val="00106975"/>
    <w:rsid w:val="00106E81"/>
    <w:rsid w:val="00107FB8"/>
    <w:rsid w:val="001107B7"/>
    <w:rsid w:val="001108E4"/>
    <w:rsid w:val="00110C0C"/>
    <w:rsid w:val="001115E2"/>
    <w:rsid w:val="00111E20"/>
    <w:rsid w:val="00115D24"/>
    <w:rsid w:val="001218CE"/>
    <w:rsid w:val="00124AD9"/>
    <w:rsid w:val="0012785F"/>
    <w:rsid w:val="00130533"/>
    <w:rsid w:val="00130ABA"/>
    <w:rsid w:val="00130CB4"/>
    <w:rsid w:val="00130F8D"/>
    <w:rsid w:val="0013166B"/>
    <w:rsid w:val="00131907"/>
    <w:rsid w:val="001331F3"/>
    <w:rsid w:val="00133943"/>
    <w:rsid w:val="00133C11"/>
    <w:rsid w:val="00134569"/>
    <w:rsid w:val="00135ECD"/>
    <w:rsid w:val="001364D0"/>
    <w:rsid w:val="001366C3"/>
    <w:rsid w:val="001368E9"/>
    <w:rsid w:val="00136B4A"/>
    <w:rsid w:val="00136D0B"/>
    <w:rsid w:val="001374AD"/>
    <w:rsid w:val="00142489"/>
    <w:rsid w:val="00144530"/>
    <w:rsid w:val="00145129"/>
    <w:rsid w:val="00145C31"/>
    <w:rsid w:val="001469EF"/>
    <w:rsid w:val="00147147"/>
    <w:rsid w:val="001472FB"/>
    <w:rsid w:val="00147CB6"/>
    <w:rsid w:val="00152DDA"/>
    <w:rsid w:val="00153983"/>
    <w:rsid w:val="00154A82"/>
    <w:rsid w:val="0015760E"/>
    <w:rsid w:val="00157CDF"/>
    <w:rsid w:val="0016210C"/>
    <w:rsid w:val="001628F4"/>
    <w:rsid w:val="00164EE3"/>
    <w:rsid w:val="00165CF4"/>
    <w:rsid w:val="00166134"/>
    <w:rsid w:val="0016676F"/>
    <w:rsid w:val="00167CBF"/>
    <w:rsid w:val="00170421"/>
    <w:rsid w:val="00172BCC"/>
    <w:rsid w:val="00173FBF"/>
    <w:rsid w:val="0017644C"/>
    <w:rsid w:val="001768E2"/>
    <w:rsid w:val="0017725F"/>
    <w:rsid w:val="0018010E"/>
    <w:rsid w:val="001813E5"/>
    <w:rsid w:val="00183D53"/>
    <w:rsid w:val="00185481"/>
    <w:rsid w:val="0018701B"/>
    <w:rsid w:val="001918F4"/>
    <w:rsid w:val="00192F3C"/>
    <w:rsid w:val="0019438A"/>
    <w:rsid w:val="00197BEE"/>
    <w:rsid w:val="001A214D"/>
    <w:rsid w:val="001A33AA"/>
    <w:rsid w:val="001A3E09"/>
    <w:rsid w:val="001A6CBB"/>
    <w:rsid w:val="001A71FB"/>
    <w:rsid w:val="001A749A"/>
    <w:rsid w:val="001A7B90"/>
    <w:rsid w:val="001B16A9"/>
    <w:rsid w:val="001B225A"/>
    <w:rsid w:val="001B2D57"/>
    <w:rsid w:val="001B434A"/>
    <w:rsid w:val="001B5536"/>
    <w:rsid w:val="001B6532"/>
    <w:rsid w:val="001B65F2"/>
    <w:rsid w:val="001B78EE"/>
    <w:rsid w:val="001C056C"/>
    <w:rsid w:val="001C2560"/>
    <w:rsid w:val="001D0A44"/>
    <w:rsid w:val="001D120F"/>
    <w:rsid w:val="001D168D"/>
    <w:rsid w:val="001D23E6"/>
    <w:rsid w:val="001D5861"/>
    <w:rsid w:val="001D62C0"/>
    <w:rsid w:val="001D70D1"/>
    <w:rsid w:val="001E0A56"/>
    <w:rsid w:val="001E1295"/>
    <w:rsid w:val="001E6B5B"/>
    <w:rsid w:val="001F2583"/>
    <w:rsid w:val="001F28A4"/>
    <w:rsid w:val="001F4A8B"/>
    <w:rsid w:val="001F6804"/>
    <w:rsid w:val="00201836"/>
    <w:rsid w:val="002019B3"/>
    <w:rsid w:val="00202073"/>
    <w:rsid w:val="0020256C"/>
    <w:rsid w:val="00202861"/>
    <w:rsid w:val="0020512D"/>
    <w:rsid w:val="00205B72"/>
    <w:rsid w:val="002100C3"/>
    <w:rsid w:val="00211A4D"/>
    <w:rsid w:val="00211F97"/>
    <w:rsid w:val="00212209"/>
    <w:rsid w:val="002129B4"/>
    <w:rsid w:val="00214E4F"/>
    <w:rsid w:val="0021515E"/>
    <w:rsid w:val="00217031"/>
    <w:rsid w:val="002176EB"/>
    <w:rsid w:val="002204C8"/>
    <w:rsid w:val="002204F1"/>
    <w:rsid w:val="00221761"/>
    <w:rsid w:val="00221877"/>
    <w:rsid w:val="00221DDC"/>
    <w:rsid w:val="00223F37"/>
    <w:rsid w:val="002249D9"/>
    <w:rsid w:val="00224FD2"/>
    <w:rsid w:val="0022524D"/>
    <w:rsid w:val="002275B3"/>
    <w:rsid w:val="00227E6B"/>
    <w:rsid w:val="00230186"/>
    <w:rsid w:val="00231760"/>
    <w:rsid w:val="00231E24"/>
    <w:rsid w:val="002327BC"/>
    <w:rsid w:val="00234247"/>
    <w:rsid w:val="00234939"/>
    <w:rsid w:val="00234A94"/>
    <w:rsid w:val="00234E95"/>
    <w:rsid w:val="00237004"/>
    <w:rsid w:val="00240A99"/>
    <w:rsid w:val="0024119F"/>
    <w:rsid w:val="002426ED"/>
    <w:rsid w:val="002428B4"/>
    <w:rsid w:val="0024534A"/>
    <w:rsid w:val="00245845"/>
    <w:rsid w:val="002458FA"/>
    <w:rsid w:val="00246333"/>
    <w:rsid w:val="00247181"/>
    <w:rsid w:val="00247440"/>
    <w:rsid w:val="00251200"/>
    <w:rsid w:val="00251717"/>
    <w:rsid w:val="002526C3"/>
    <w:rsid w:val="002527A8"/>
    <w:rsid w:val="0025587A"/>
    <w:rsid w:val="00256680"/>
    <w:rsid w:val="00256708"/>
    <w:rsid w:val="00256C25"/>
    <w:rsid w:val="0026164A"/>
    <w:rsid w:val="0026644B"/>
    <w:rsid w:val="00267DF8"/>
    <w:rsid w:val="00267E00"/>
    <w:rsid w:val="00272075"/>
    <w:rsid w:val="002725BE"/>
    <w:rsid w:val="00272685"/>
    <w:rsid w:val="00272CD5"/>
    <w:rsid w:val="00275666"/>
    <w:rsid w:val="00276693"/>
    <w:rsid w:val="002769F7"/>
    <w:rsid w:val="00277C2E"/>
    <w:rsid w:val="00280888"/>
    <w:rsid w:val="00280A33"/>
    <w:rsid w:val="002824DD"/>
    <w:rsid w:val="00282B3A"/>
    <w:rsid w:val="00282F2A"/>
    <w:rsid w:val="0028424B"/>
    <w:rsid w:val="00284AB0"/>
    <w:rsid w:val="00285510"/>
    <w:rsid w:val="00285E0C"/>
    <w:rsid w:val="00285E90"/>
    <w:rsid w:val="00291208"/>
    <w:rsid w:val="00292052"/>
    <w:rsid w:val="00293041"/>
    <w:rsid w:val="00293DB1"/>
    <w:rsid w:val="00296658"/>
    <w:rsid w:val="002A00F2"/>
    <w:rsid w:val="002A0B64"/>
    <w:rsid w:val="002A1808"/>
    <w:rsid w:val="002A3E09"/>
    <w:rsid w:val="002A3F2B"/>
    <w:rsid w:val="002A507D"/>
    <w:rsid w:val="002A563F"/>
    <w:rsid w:val="002A679D"/>
    <w:rsid w:val="002A6FF3"/>
    <w:rsid w:val="002A7DF3"/>
    <w:rsid w:val="002B00CC"/>
    <w:rsid w:val="002B19CA"/>
    <w:rsid w:val="002B7179"/>
    <w:rsid w:val="002B76C3"/>
    <w:rsid w:val="002C0774"/>
    <w:rsid w:val="002C239C"/>
    <w:rsid w:val="002C29F1"/>
    <w:rsid w:val="002C30CF"/>
    <w:rsid w:val="002C31C4"/>
    <w:rsid w:val="002C38B1"/>
    <w:rsid w:val="002C458B"/>
    <w:rsid w:val="002C5F25"/>
    <w:rsid w:val="002D1C38"/>
    <w:rsid w:val="002D4770"/>
    <w:rsid w:val="002D4F6E"/>
    <w:rsid w:val="002D6740"/>
    <w:rsid w:val="002E00FE"/>
    <w:rsid w:val="002E09D6"/>
    <w:rsid w:val="002E17F5"/>
    <w:rsid w:val="002E1DEC"/>
    <w:rsid w:val="002E3B5E"/>
    <w:rsid w:val="002E5B2C"/>
    <w:rsid w:val="002E5FF5"/>
    <w:rsid w:val="002E64D2"/>
    <w:rsid w:val="002E68B9"/>
    <w:rsid w:val="002E7CB8"/>
    <w:rsid w:val="002F0721"/>
    <w:rsid w:val="002F0847"/>
    <w:rsid w:val="002F24C0"/>
    <w:rsid w:val="002F267B"/>
    <w:rsid w:val="002F5860"/>
    <w:rsid w:val="002F5875"/>
    <w:rsid w:val="003018D1"/>
    <w:rsid w:val="00303AC4"/>
    <w:rsid w:val="00303BBD"/>
    <w:rsid w:val="003041F5"/>
    <w:rsid w:val="0030467B"/>
    <w:rsid w:val="00305D88"/>
    <w:rsid w:val="003061CC"/>
    <w:rsid w:val="00306917"/>
    <w:rsid w:val="003069C4"/>
    <w:rsid w:val="003106E3"/>
    <w:rsid w:val="00310D89"/>
    <w:rsid w:val="00311098"/>
    <w:rsid w:val="00312C2B"/>
    <w:rsid w:val="00312DA1"/>
    <w:rsid w:val="00315C02"/>
    <w:rsid w:val="00317CB8"/>
    <w:rsid w:val="00320A5D"/>
    <w:rsid w:val="003219BA"/>
    <w:rsid w:val="00322CF1"/>
    <w:rsid w:val="00323DA1"/>
    <w:rsid w:val="00323EB9"/>
    <w:rsid w:val="00323FFF"/>
    <w:rsid w:val="00324426"/>
    <w:rsid w:val="0032448C"/>
    <w:rsid w:val="0032495B"/>
    <w:rsid w:val="00324F73"/>
    <w:rsid w:val="00325850"/>
    <w:rsid w:val="00325F5D"/>
    <w:rsid w:val="00326300"/>
    <w:rsid w:val="00326741"/>
    <w:rsid w:val="00327347"/>
    <w:rsid w:val="0033130A"/>
    <w:rsid w:val="0033252B"/>
    <w:rsid w:val="00332597"/>
    <w:rsid w:val="00333978"/>
    <w:rsid w:val="003347EE"/>
    <w:rsid w:val="00334926"/>
    <w:rsid w:val="00334BA5"/>
    <w:rsid w:val="00335F5F"/>
    <w:rsid w:val="00336CFB"/>
    <w:rsid w:val="00341B01"/>
    <w:rsid w:val="00342119"/>
    <w:rsid w:val="003440CE"/>
    <w:rsid w:val="003442BF"/>
    <w:rsid w:val="00345E1A"/>
    <w:rsid w:val="003474F3"/>
    <w:rsid w:val="0035045B"/>
    <w:rsid w:val="00350991"/>
    <w:rsid w:val="003513A8"/>
    <w:rsid w:val="00353144"/>
    <w:rsid w:val="00353F7F"/>
    <w:rsid w:val="0035406C"/>
    <w:rsid w:val="00357942"/>
    <w:rsid w:val="00357DB8"/>
    <w:rsid w:val="003612E4"/>
    <w:rsid w:val="003633D6"/>
    <w:rsid w:val="0036391A"/>
    <w:rsid w:val="00364A70"/>
    <w:rsid w:val="00364DFA"/>
    <w:rsid w:val="003658E3"/>
    <w:rsid w:val="00367034"/>
    <w:rsid w:val="00367956"/>
    <w:rsid w:val="00367D97"/>
    <w:rsid w:val="00370178"/>
    <w:rsid w:val="003722CB"/>
    <w:rsid w:val="00372EB1"/>
    <w:rsid w:val="003730A5"/>
    <w:rsid w:val="0037549E"/>
    <w:rsid w:val="0037644F"/>
    <w:rsid w:val="00377812"/>
    <w:rsid w:val="00383F47"/>
    <w:rsid w:val="0038687F"/>
    <w:rsid w:val="00386AEE"/>
    <w:rsid w:val="003870A5"/>
    <w:rsid w:val="00390E44"/>
    <w:rsid w:val="00390EAD"/>
    <w:rsid w:val="0039109F"/>
    <w:rsid w:val="00391F07"/>
    <w:rsid w:val="00392E5D"/>
    <w:rsid w:val="00392F9C"/>
    <w:rsid w:val="00395304"/>
    <w:rsid w:val="00397AD2"/>
    <w:rsid w:val="003A1F29"/>
    <w:rsid w:val="003A2295"/>
    <w:rsid w:val="003A5E48"/>
    <w:rsid w:val="003A70C8"/>
    <w:rsid w:val="003A7EB2"/>
    <w:rsid w:val="003A7EBE"/>
    <w:rsid w:val="003B06B1"/>
    <w:rsid w:val="003B0B11"/>
    <w:rsid w:val="003B19B2"/>
    <w:rsid w:val="003B4088"/>
    <w:rsid w:val="003B5B94"/>
    <w:rsid w:val="003B5DA7"/>
    <w:rsid w:val="003B7639"/>
    <w:rsid w:val="003C03BA"/>
    <w:rsid w:val="003C0B85"/>
    <w:rsid w:val="003C1DA7"/>
    <w:rsid w:val="003C34FD"/>
    <w:rsid w:val="003C4058"/>
    <w:rsid w:val="003C6330"/>
    <w:rsid w:val="003C6DDA"/>
    <w:rsid w:val="003C7754"/>
    <w:rsid w:val="003D1851"/>
    <w:rsid w:val="003D1C26"/>
    <w:rsid w:val="003D30D4"/>
    <w:rsid w:val="003D364B"/>
    <w:rsid w:val="003D4C7B"/>
    <w:rsid w:val="003D5A93"/>
    <w:rsid w:val="003D62BC"/>
    <w:rsid w:val="003D63ED"/>
    <w:rsid w:val="003E0CD3"/>
    <w:rsid w:val="003E1AD1"/>
    <w:rsid w:val="003E4801"/>
    <w:rsid w:val="003E6C7A"/>
    <w:rsid w:val="003F0476"/>
    <w:rsid w:val="003F19CB"/>
    <w:rsid w:val="003F251D"/>
    <w:rsid w:val="003F2BBC"/>
    <w:rsid w:val="003F2F0F"/>
    <w:rsid w:val="003F415D"/>
    <w:rsid w:val="003F454D"/>
    <w:rsid w:val="003F4F12"/>
    <w:rsid w:val="003F515D"/>
    <w:rsid w:val="003F5568"/>
    <w:rsid w:val="003F704C"/>
    <w:rsid w:val="004008A1"/>
    <w:rsid w:val="00401B3D"/>
    <w:rsid w:val="004020F2"/>
    <w:rsid w:val="004041FC"/>
    <w:rsid w:val="00406853"/>
    <w:rsid w:val="004077DC"/>
    <w:rsid w:val="004105B2"/>
    <w:rsid w:val="00412595"/>
    <w:rsid w:val="00412902"/>
    <w:rsid w:val="00413B9C"/>
    <w:rsid w:val="00413D41"/>
    <w:rsid w:val="00414016"/>
    <w:rsid w:val="00416BAC"/>
    <w:rsid w:val="00416CD9"/>
    <w:rsid w:val="0041770B"/>
    <w:rsid w:val="00423875"/>
    <w:rsid w:val="00424292"/>
    <w:rsid w:val="0042611C"/>
    <w:rsid w:val="00427141"/>
    <w:rsid w:val="00430FE6"/>
    <w:rsid w:val="004325C2"/>
    <w:rsid w:val="004326B1"/>
    <w:rsid w:val="00432C80"/>
    <w:rsid w:val="004331F6"/>
    <w:rsid w:val="004339EE"/>
    <w:rsid w:val="00434924"/>
    <w:rsid w:val="0043517B"/>
    <w:rsid w:val="00436DB1"/>
    <w:rsid w:val="0043776D"/>
    <w:rsid w:val="00437B4E"/>
    <w:rsid w:val="00437DA2"/>
    <w:rsid w:val="0044126D"/>
    <w:rsid w:val="004437C5"/>
    <w:rsid w:val="0044391C"/>
    <w:rsid w:val="00444401"/>
    <w:rsid w:val="00444FEF"/>
    <w:rsid w:val="00445005"/>
    <w:rsid w:val="00445814"/>
    <w:rsid w:val="004464F7"/>
    <w:rsid w:val="004466DE"/>
    <w:rsid w:val="00447220"/>
    <w:rsid w:val="004507F2"/>
    <w:rsid w:val="00450AAA"/>
    <w:rsid w:val="00452438"/>
    <w:rsid w:val="00452B9B"/>
    <w:rsid w:val="00452EA5"/>
    <w:rsid w:val="00454151"/>
    <w:rsid w:val="00454339"/>
    <w:rsid w:val="0045567F"/>
    <w:rsid w:val="00456FBE"/>
    <w:rsid w:val="00457CC3"/>
    <w:rsid w:val="00457D5D"/>
    <w:rsid w:val="00461EDD"/>
    <w:rsid w:val="004637EC"/>
    <w:rsid w:val="004646AA"/>
    <w:rsid w:val="00464EF3"/>
    <w:rsid w:val="00465F20"/>
    <w:rsid w:val="00467846"/>
    <w:rsid w:val="004726FF"/>
    <w:rsid w:val="00475215"/>
    <w:rsid w:val="00475C1C"/>
    <w:rsid w:val="004760D7"/>
    <w:rsid w:val="00476915"/>
    <w:rsid w:val="00476FF7"/>
    <w:rsid w:val="00480EBB"/>
    <w:rsid w:val="00480F32"/>
    <w:rsid w:val="004832FB"/>
    <w:rsid w:val="004834DD"/>
    <w:rsid w:val="004837F0"/>
    <w:rsid w:val="004870A3"/>
    <w:rsid w:val="004870B7"/>
    <w:rsid w:val="0048713D"/>
    <w:rsid w:val="004877F4"/>
    <w:rsid w:val="00492A05"/>
    <w:rsid w:val="004933AA"/>
    <w:rsid w:val="00493643"/>
    <w:rsid w:val="00494B34"/>
    <w:rsid w:val="00496748"/>
    <w:rsid w:val="0049738B"/>
    <w:rsid w:val="004A0CC4"/>
    <w:rsid w:val="004A151C"/>
    <w:rsid w:val="004A16AE"/>
    <w:rsid w:val="004A17D5"/>
    <w:rsid w:val="004A3936"/>
    <w:rsid w:val="004A414F"/>
    <w:rsid w:val="004A4C48"/>
    <w:rsid w:val="004A4E34"/>
    <w:rsid w:val="004A4E68"/>
    <w:rsid w:val="004A5A75"/>
    <w:rsid w:val="004A7140"/>
    <w:rsid w:val="004B16F6"/>
    <w:rsid w:val="004B2817"/>
    <w:rsid w:val="004B4F61"/>
    <w:rsid w:val="004B6593"/>
    <w:rsid w:val="004C0FED"/>
    <w:rsid w:val="004C27A7"/>
    <w:rsid w:val="004C29C6"/>
    <w:rsid w:val="004C3401"/>
    <w:rsid w:val="004C39D7"/>
    <w:rsid w:val="004C4BC3"/>
    <w:rsid w:val="004C52CE"/>
    <w:rsid w:val="004C6E6D"/>
    <w:rsid w:val="004C75DF"/>
    <w:rsid w:val="004D4E99"/>
    <w:rsid w:val="004D772C"/>
    <w:rsid w:val="004E0C86"/>
    <w:rsid w:val="004E2547"/>
    <w:rsid w:val="004E5637"/>
    <w:rsid w:val="004E5AEA"/>
    <w:rsid w:val="004E7C72"/>
    <w:rsid w:val="004F06CB"/>
    <w:rsid w:val="004F0D16"/>
    <w:rsid w:val="004F12B2"/>
    <w:rsid w:val="004F1AAD"/>
    <w:rsid w:val="004F1B49"/>
    <w:rsid w:val="004F5602"/>
    <w:rsid w:val="004F692C"/>
    <w:rsid w:val="004F6E86"/>
    <w:rsid w:val="004F7474"/>
    <w:rsid w:val="004F77F0"/>
    <w:rsid w:val="004F7A44"/>
    <w:rsid w:val="00501013"/>
    <w:rsid w:val="00501D55"/>
    <w:rsid w:val="00502D72"/>
    <w:rsid w:val="00503BBD"/>
    <w:rsid w:val="00506117"/>
    <w:rsid w:val="00510A28"/>
    <w:rsid w:val="00511B25"/>
    <w:rsid w:val="00512DD9"/>
    <w:rsid w:val="00512FEB"/>
    <w:rsid w:val="00515B3E"/>
    <w:rsid w:val="005161C6"/>
    <w:rsid w:val="00516D9C"/>
    <w:rsid w:val="0052116C"/>
    <w:rsid w:val="00522C1A"/>
    <w:rsid w:val="00522EF2"/>
    <w:rsid w:val="005239D1"/>
    <w:rsid w:val="005247FD"/>
    <w:rsid w:val="005255E7"/>
    <w:rsid w:val="00536329"/>
    <w:rsid w:val="0053633C"/>
    <w:rsid w:val="005376FD"/>
    <w:rsid w:val="00542E8A"/>
    <w:rsid w:val="00543AF5"/>
    <w:rsid w:val="00544A7E"/>
    <w:rsid w:val="00544CBF"/>
    <w:rsid w:val="00546197"/>
    <w:rsid w:val="005462B4"/>
    <w:rsid w:val="00546DC4"/>
    <w:rsid w:val="00547B37"/>
    <w:rsid w:val="00547D50"/>
    <w:rsid w:val="00550F78"/>
    <w:rsid w:val="0055312D"/>
    <w:rsid w:val="00554303"/>
    <w:rsid w:val="00554AD3"/>
    <w:rsid w:val="005551CC"/>
    <w:rsid w:val="0055594D"/>
    <w:rsid w:val="00556420"/>
    <w:rsid w:val="005569CA"/>
    <w:rsid w:val="00557478"/>
    <w:rsid w:val="00561EDD"/>
    <w:rsid w:val="00563449"/>
    <w:rsid w:val="00563934"/>
    <w:rsid w:val="00563E9D"/>
    <w:rsid w:val="00564AF7"/>
    <w:rsid w:val="00565639"/>
    <w:rsid w:val="005668A9"/>
    <w:rsid w:val="0057015A"/>
    <w:rsid w:val="005702AC"/>
    <w:rsid w:val="00571329"/>
    <w:rsid w:val="00571473"/>
    <w:rsid w:val="00573602"/>
    <w:rsid w:val="00575595"/>
    <w:rsid w:val="00576D3D"/>
    <w:rsid w:val="00576E71"/>
    <w:rsid w:val="005776AE"/>
    <w:rsid w:val="00580EB0"/>
    <w:rsid w:val="005824DB"/>
    <w:rsid w:val="00583BE0"/>
    <w:rsid w:val="005859A1"/>
    <w:rsid w:val="005867C1"/>
    <w:rsid w:val="0059058C"/>
    <w:rsid w:val="00591746"/>
    <w:rsid w:val="005918E1"/>
    <w:rsid w:val="0059274C"/>
    <w:rsid w:val="005931D0"/>
    <w:rsid w:val="005941B6"/>
    <w:rsid w:val="005952B0"/>
    <w:rsid w:val="005A5972"/>
    <w:rsid w:val="005A7DE4"/>
    <w:rsid w:val="005A7FFC"/>
    <w:rsid w:val="005B0F2D"/>
    <w:rsid w:val="005B1849"/>
    <w:rsid w:val="005B1A11"/>
    <w:rsid w:val="005B57BC"/>
    <w:rsid w:val="005C24AD"/>
    <w:rsid w:val="005C7DE2"/>
    <w:rsid w:val="005D12EF"/>
    <w:rsid w:val="005D1503"/>
    <w:rsid w:val="005D198C"/>
    <w:rsid w:val="005D31BD"/>
    <w:rsid w:val="005D5A47"/>
    <w:rsid w:val="005D5DCE"/>
    <w:rsid w:val="005D5E84"/>
    <w:rsid w:val="005D7E72"/>
    <w:rsid w:val="005E0D16"/>
    <w:rsid w:val="005E26E7"/>
    <w:rsid w:val="005E27F5"/>
    <w:rsid w:val="005E3323"/>
    <w:rsid w:val="005E38A2"/>
    <w:rsid w:val="005E5C30"/>
    <w:rsid w:val="005E6A9D"/>
    <w:rsid w:val="005E6D8A"/>
    <w:rsid w:val="005F25F4"/>
    <w:rsid w:val="005F4323"/>
    <w:rsid w:val="005F72EF"/>
    <w:rsid w:val="005F7F35"/>
    <w:rsid w:val="006010D3"/>
    <w:rsid w:val="00601AF0"/>
    <w:rsid w:val="00603E90"/>
    <w:rsid w:val="00606366"/>
    <w:rsid w:val="00607910"/>
    <w:rsid w:val="00607CC6"/>
    <w:rsid w:val="00611207"/>
    <w:rsid w:val="00612705"/>
    <w:rsid w:val="0061315E"/>
    <w:rsid w:val="00614774"/>
    <w:rsid w:val="0061582C"/>
    <w:rsid w:val="00616BF0"/>
    <w:rsid w:val="00616E69"/>
    <w:rsid w:val="00617B16"/>
    <w:rsid w:val="00620BFA"/>
    <w:rsid w:val="00624BA3"/>
    <w:rsid w:val="006263F1"/>
    <w:rsid w:val="00626420"/>
    <w:rsid w:val="0063131A"/>
    <w:rsid w:val="006340EC"/>
    <w:rsid w:val="00635AD4"/>
    <w:rsid w:val="00636E58"/>
    <w:rsid w:val="00636F4E"/>
    <w:rsid w:val="00637C91"/>
    <w:rsid w:val="00640E8B"/>
    <w:rsid w:val="0064200C"/>
    <w:rsid w:val="0064461F"/>
    <w:rsid w:val="006461DE"/>
    <w:rsid w:val="00646349"/>
    <w:rsid w:val="00646771"/>
    <w:rsid w:val="0064681E"/>
    <w:rsid w:val="00646C48"/>
    <w:rsid w:val="0064794D"/>
    <w:rsid w:val="00647DA3"/>
    <w:rsid w:val="00650A59"/>
    <w:rsid w:val="00650F9D"/>
    <w:rsid w:val="00651825"/>
    <w:rsid w:val="00654008"/>
    <w:rsid w:val="006547B5"/>
    <w:rsid w:val="00655596"/>
    <w:rsid w:val="00657741"/>
    <w:rsid w:val="006630EB"/>
    <w:rsid w:val="00664745"/>
    <w:rsid w:val="00666E6E"/>
    <w:rsid w:val="00667284"/>
    <w:rsid w:val="006717D5"/>
    <w:rsid w:val="0067274B"/>
    <w:rsid w:val="00672D85"/>
    <w:rsid w:val="0067379C"/>
    <w:rsid w:val="0067387A"/>
    <w:rsid w:val="0067407E"/>
    <w:rsid w:val="00674389"/>
    <w:rsid w:val="00674CC7"/>
    <w:rsid w:val="00674D23"/>
    <w:rsid w:val="006811A6"/>
    <w:rsid w:val="00682EB9"/>
    <w:rsid w:val="00682F9B"/>
    <w:rsid w:val="00685150"/>
    <w:rsid w:val="006867CC"/>
    <w:rsid w:val="00687B22"/>
    <w:rsid w:val="00690582"/>
    <w:rsid w:val="00691EC2"/>
    <w:rsid w:val="006933CB"/>
    <w:rsid w:val="00693ADA"/>
    <w:rsid w:val="00693FF6"/>
    <w:rsid w:val="00694717"/>
    <w:rsid w:val="006A34B5"/>
    <w:rsid w:val="006A38DC"/>
    <w:rsid w:val="006A66C0"/>
    <w:rsid w:val="006A7D46"/>
    <w:rsid w:val="006A7D55"/>
    <w:rsid w:val="006B0474"/>
    <w:rsid w:val="006B061B"/>
    <w:rsid w:val="006B1091"/>
    <w:rsid w:val="006B136D"/>
    <w:rsid w:val="006B145D"/>
    <w:rsid w:val="006B3FF2"/>
    <w:rsid w:val="006B4C23"/>
    <w:rsid w:val="006B5100"/>
    <w:rsid w:val="006B5597"/>
    <w:rsid w:val="006B5DFF"/>
    <w:rsid w:val="006C04C8"/>
    <w:rsid w:val="006C0772"/>
    <w:rsid w:val="006C0BE7"/>
    <w:rsid w:val="006C1681"/>
    <w:rsid w:val="006C17FC"/>
    <w:rsid w:val="006C4EF4"/>
    <w:rsid w:val="006C577A"/>
    <w:rsid w:val="006C6660"/>
    <w:rsid w:val="006D0315"/>
    <w:rsid w:val="006D086F"/>
    <w:rsid w:val="006D2D12"/>
    <w:rsid w:val="006D4596"/>
    <w:rsid w:val="006D672C"/>
    <w:rsid w:val="006E0764"/>
    <w:rsid w:val="006E15D6"/>
    <w:rsid w:val="006E17C7"/>
    <w:rsid w:val="006E283F"/>
    <w:rsid w:val="006E51DB"/>
    <w:rsid w:val="006E5DFA"/>
    <w:rsid w:val="006F0540"/>
    <w:rsid w:val="006F15B7"/>
    <w:rsid w:val="006F15F3"/>
    <w:rsid w:val="006F20DE"/>
    <w:rsid w:val="006F3130"/>
    <w:rsid w:val="006F3D2F"/>
    <w:rsid w:val="006F5A0A"/>
    <w:rsid w:val="006F5CF1"/>
    <w:rsid w:val="00702695"/>
    <w:rsid w:val="007047ED"/>
    <w:rsid w:val="007124D5"/>
    <w:rsid w:val="007125D4"/>
    <w:rsid w:val="00713ADE"/>
    <w:rsid w:val="00714BE8"/>
    <w:rsid w:val="00715592"/>
    <w:rsid w:val="00716BC8"/>
    <w:rsid w:val="00717DB0"/>
    <w:rsid w:val="00720210"/>
    <w:rsid w:val="007205CE"/>
    <w:rsid w:val="00720CE3"/>
    <w:rsid w:val="00721201"/>
    <w:rsid w:val="0072176B"/>
    <w:rsid w:val="0072231F"/>
    <w:rsid w:val="007237E8"/>
    <w:rsid w:val="00724E5E"/>
    <w:rsid w:val="00725390"/>
    <w:rsid w:val="00725871"/>
    <w:rsid w:val="00725977"/>
    <w:rsid w:val="00725DB4"/>
    <w:rsid w:val="00726F23"/>
    <w:rsid w:val="00726FA4"/>
    <w:rsid w:val="0072712B"/>
    <w:rsid w:val="00727307"/>
    <w:rsid w:val="007274DF"/>
    <w:rsid w:val="0073164C"/>
    <w:rsid w:val="0073285C"/>
    <w:rsid w:val="007349A9"/>
    <w:rsid w:val="00735B6B"/>
    <w:rsid w:val="00736F9A"/>
    <w:rsid w:val="007373CC"/>
    <w:rsid w:val="00737AB9"/>
    <w:rsid w:val="00741A36"/>
    <w:rsid w:val="00741B46"/>
    <w:rsid w:val="00742C5E"/>
    <w:rsid w:val="0074356C"/>
    <w:rsid w:val="00744D3C"/>
    <w:rsid w:val="007454F5"/>
    <w:rsid w:val="00745570"/>
    <w:rsid w:val="007506EC"/>
    <w:rsid w:val="00750D6A"/>
    <w:rsid w:val="0075115D"/>
    <w:rsid w:val="0075152F"/>
    <w:rsid w:val="00751734"/>
    <w:rsid w:val="00751744"/>
    <w:rsid w:val="00753311"/>
    <w:rsid w:val="00754855"/>
    <w:rsid w:val="00755275"/>
    <w:rsid w:val="00755794"/>
    <w:rsid w:val="007557E8"/>
    <w:rsid w:val="00756137"/>
    <w:rsid w:val="00756A21"/>
    <w:rsid w:val="00757478"/>
    <w:rsid w:val="007577AA"/>
    <w:rsid w:val="007608DE"/>
    <w:rsid w:val="00760AA9"/>
    <w:rsid w:val="00760CD9"/>
    <w:rsid w:val="00761F9C"/>
    <w:rsid w:val="00763C61"/>
    <w:rsid w:val="00763F4C"/>
    <w:rsid w:val="007665DD"/>
    <w:rsid w:val="00766D98"/>
    <w:rsid w:val="00766DDC"/>
    <w:rsid w:val="0077088B"/>
    <w:rsid w:val="007714DD"/>
    <w:rsid w:val="0077171C"/>
    <w:rsid w:val="007717C4"/>
    <w:rsid w:val="00774036"/>
    <w:rsid w:val="007752E6"/>
    <w:rsid w:val="00776169"/>
    <w:rsid w:val="007762D3"/>
    <w:rsid w:val="007764AF"/>
    <w:rsid w:val="00776556"/>
    <w:rsid w:val="00776EEF"/>
    <w:rsid w:val="007770FD"/>
    <w:rsid w:val="00777FD3"/>
    <w:rsid w:val="00781111"/>
    <w:rsid w:val="007827A9"/>
    <w:rsid w:val="00783568"/>
    <w:rsid w:val="00784160"/>
    <w:rsid w:val="0078596F"/>
    <w:rsid w:val="00787258"/>
    <w:rsid w:val="007908C8"/>
    <w:rsid w:val="00793C20"/>
    <w:rsid w:val="00793E0C"/>
    <w:rsid w:val="007968BF"/>
    <w:rsid w:val="00796938"/>
    <w:rsid w:val="007974E9"/>
    <w:rsid w:val="00797771"/>
    <w:rsid w:val="00797B7F"/>
    <w:rsid w:val="007A08B4"/>
    <w:rsid w:val="007A0F30"/>
    <w:rsid w:val="007A1F4D"/>
    <w:rsid w:val="007A2AED"/>
    <w:rsid w:val="007A38EC"/>
    <w:rsid w:val="007A3DDF"/>
    <w:rsid w:val="007A4748"/>
    <w:rsid w:val="007A4984"/>
    <w:rsid w:val="007A54AE"/>
    <w:rsid w:val="007A79A5"/>
    <w:rsid w:val="007B0C61"/>
    <w:rsid w:val="007B1756"/>
    <w:rsid w:val="007B2FED"/>
    <w:rsid w:val="007B65AC"/>
    <w:rsid w:val="007B6F66"/>
    <w:rsid w:val="007C06A4"/>
    <w:rsid w:val="007C1829"/>
    <w:rsid w:val="007C1ADE"/>
    <w:rsid w:val="007C3767"/>
    <w:rsid w:val="007C45D0"/>
    <w:rsid w:val="007C5334"/>
    <w:rsid w:val="007C695C"/>
    <w:rsid w:val="007C7201"/>
    <w:rsid w:val="007C7CA6"/>
    <w:rsid w:val="007D1213"/>
    <w:rsid w:val="007D1245"/>
    <w:rsid w:val="007D2BE4"/>
    <w:rsid w:val="007D4ADC"/>
    <w:rsid w:val="007D5BDE"/>
    <w:rsid w:val="007D7070"/>
    <w:rsid w:val="007D751C"/>
    <w:rsid w:val="007E0FB6"/>
    <w:rsid w:val="007E3B45"/>
    <w:rsid w:val="007E3F78"/>
    <w:rsid w:val="007E5706"/>
    <w:rsid w:val="007E5756"/>
    <w:rsid w:val="007E5773"/>
    <w:rsid w:val="007E6310"/>
    <w:rsid w:val="007E65C1"/>
    <w:rsid w:val="007E6668"/>
    <w:rsid w:val="007E69E9"/>
    <w:rsid w:val="007E73A9"/>
    <w:rsid w:val="007E79A0"/>
    <w:rsid w:val="007F19BC"/>
    <w:rsid w:val="007F6392"/>
    <w:rsid w:val="008037B5"/>
    <w:rsid w:val="00803D74"/>
    <w:rsid w:val="00805A4B"/>
    <w:rsid w:val="0080673D"/>
    <w:rsid w:val="0080704D"/>
    <w:rsid w:val="00807DE6"/>
    <w:rsid w:val="00810DD8"/>
    <w:rsid w:val="00813519"/>
    <w:rsid w:val="00814244"/>
    <w:rsid w:val="00815536"/>
    <w:rsid w:val="00816B3B"/>
    <w:rsid w:val="008172C5"/>
    <w:rsid w:val="008175CE"/>
    <w:rsid w:val="00820F25"/>
    <w:rsid w:val="00821315"/>
    <w:rsid w:val="00821D41"/>
    <w:rsid w:val="0082255F"/>
    <w:rsid w:val="00822945"/>
    <w:rsid w:val="00823BAE"/>
    <w:rsid w:val="00825150"/>
    <w:rsid w:val="008270F1"/>
    <w:rsid w:val="00827D41"/>
    <w:rsid w:val="00830510"/>
    <w:rsid w:val="0083161D"/>
    <w:rsid w:val="00831995"/>
    <w:rsid w:val="00832291"/>
    <w:rsid w:val="00832B57"/>
    <w:rsid w:val="00832CFA"/>
    <w:rsid w:val="008348FD"/>
    <w:rsid w:val="00840FB7"/>
    <w:rsid w:val="008427CA"/>
    <w:rsid w:val="00842CF7"/>
    <w:rsid w:val="00843D3E"/>
    <w:rsid w:val="00844021"/>
    <w:rsid w:val="00844AD8"/>
    <w:rsid w:val="008463B1"/>
    <w:rsid w:val="00846C83"/>
    <w:rsid w:val="008501B6"/>
    <w:rsid w:val="00850A04"/>
    <w:rsid w:val="008513B7"/>
    <w:rsid w:val="00852575"/>
    <w:rsid w:val="00853442"/>
    <w:rsid w:val="00854307"/>
    <w:rsid w:val="00855797"/>
    <w:rsid w:val="00855E69"/>
    <w:rsid w:val="0085683D"/>
    <w:rsid w:val="00857B72"/>
    <w:rsid w:val="00860963"/>
    <w:rsid w:val="008613E8"/>
    <w:rsid w:val="00861C53"/>
    <w:rsid w:val="008620F4"/>
    <w:rsid w:val="008625B2"/>
    <w:rsid w:val="0086492E"/>
    <w:rsid w:val="00865C10"/>
    <w:rsid w:val="00867256"/>
    <w:rsid w:val="008676B1"/>
    <w:rsid w:val="0087149F"/>
    <w:rsid w:val="008726B3"/>
    <w:rsid w:val="008729A8"/>
    <w:rsid w:val="0087380E"/>
    <w:rsid w:val="00873C13"/>
    <w:rsid w:val="008741E8"/>
    <w:rsid w:val="00877CB7"/>
    <w:rsid w:val="00886E5C"/>
    <w:rsid w:val="00887A29"/>
    <w:rsid w:val="00890DDD"/>
    <w:rsid w:val="00890FFB"/>
    <w:rsid w:val="00891AC4"/>
    <w:rsid w:val="00892032"/>
    <w:rsid w:val="008921CE"/>
    <w:rsid w:val="00893144"/>
    <w:rsid w:val="0089675F"/>
    <w:rsid w:val="00897618"/>
    <w:rsid w:val="008977CE"/>
    <w:rsid w:val="00897E73"/>
    <w:rsid w:val="008A0625"/>
    <w:rsid w:val="008A2042"/>
    <w:rsid w:val="008A222C"/>
    <w:rsid w:val="008A28F0"/>
    <w:rsid w:val="008A69AB"/>
    <w:rsid w:val="008B00DD"/>
    <w:rsid w:val="008B1AA2"/>
    <w:rsid w:val="008B27D6"/>
    <w:rsid w:val="008B462C"/>
    <w:rsid w:val="008B52D7"/>
    <w:rsid w:val="008B5A5F"/>
    <w:rsid w:val="008B6112"/>
    <w:rsid w:val="008B64A8"/>
    <w:rsid w:val="008B65D2"/>
    <w:rsid w:val="008B6B53"/>
    <w:rsid w:val="008B78F7"/>
    <w:rsid w:val="008C2287"/>
    <w:rsid w:val="008C4B2F"/>
    <w:rsid w:val="008C5715"/>
    <w:rsid w:val="008D0494"/>
    <w:rsid w:val="008D1137"/>
    <w:rsid w:val="008D1999"/>
    <w:rsid w:val="008D2855"/>
    <w:rsid w:val="008D2B15"/>
    <w:rsid w:val="008D3202"/>
    <w:rsid w:val="008D4DFB"/>
    <w:rsid w:val="008D605F"/>
    <w:rsid w:val="008E12A6"/>
    <w:rsid w:val="008E1D14"/>
    <w:rsid w:val="008E2560"/>
    <w:rsid w:val="008E2D48"/>
    <w:rsid w:val="008E30C3"/>
    <w:rsid w:val="008E36B3"/>
    <w:rsid w:val="008E450F"/>
    <w:rsid w:val="008E5332"/>
    <w:rsid w:val="008E5616"/>
    <w:rsid w:val="008E58E7"/>
    <w:rsid w:val="008E7D3E"/>
    <w:rsid w:val="008F067B"/>
    <w:rsid w:val="008F27D9"/>
    <w:rsid w:val="008F3A3F"/>
    <w:rsid w:val="008F3D14"/>
    <w:rsid w:val="008F45EC"/>
    <w:rsid w:val="008F55A6"/>
    <w:rsid w:val="008F5F22"/>
    <w:rsid w:val="008F6507"/>
    <w:rsid w:val="008F76D5"/>
    <w:rsid w:val="009016D4"/>
    <w:rsid w:val="0090177C"/>
    <w:rsid w:val="00901ACD"/>
    <w:rsid w:val="009029ED"/>
    <w:rsid w:val="00903121"/>
    <w:rsid w:val="009034EE"/>
    <w:rsid w:val="009036B3"/>
    <w:rsid w:val="009042B3"/>
    <w:rsid w:val="00904AA4"/>
    <w:rsid w:val="00905580"/>
    <w:rsid w:val="00905983"/>
    <w:rsid w:val="009062E6"/>
    <w:rsid w:val="00906F9E"/>
    <w:rsid w:val="009074C2"/>
    <w:rsid w:val="00910757"/>
    <w:rsid w:val="00911A78"/>
    <w:rsid w:val="00912371"/>
    <w:rsid w:val="00913E66"/>
    <w:rsid w:val="00914940"/>
    <w:rsid w:val="00914C20"/>
    <w:rsid w:val="00914CF0"/>
    <w:rsid w:val="00917FF2"/>
    <w:rsid w:val="009213BB"/>
    <w:rsid w:val="00921483"/>
    <w:rsid w:val="00921911"/>
    <w:rsid w:val="009224C2"/>
    <w:rsid w:val="00924BD4"/>
    <w:rsid w:val="009254FE"/>
    <w:rsid w:val="00930CBE"/>
    <w:rsid w:val="00931781"/>
    <w:rsid w:val="0093295F"/>
    <w:rsid w:val="009329C8"/>
    <w:rsid w:val="009358EB"/>
    <w:rsid w:val="00936A6C"/>
    <w:rsid w:val="00943991"/>
    <w:rsid w:val="00944169"/>
    <w:rsid w:val="009444CC"/>
    <w:rsid w:val="009466CD"/>
    <w:rsid w:val="00951E9A"/>
    <w:rsid w:val="009532F3"/>
    <w:rsid w:val="0095480F"/>
    <w:rsid w:val="009555F6"/>
    <w:rsid w:val="009564E8"/>
    <w:rsid w:val="00956598"/>
    <w:rsid w:val="00956869"/>
    <w:rsid w:val="00956D59"/>
    <w:rsid w:val="00957110"/>
    <w:rsid w:val="009577FC"/>
    <w:rsid w:val="00961737"/>
    <w:rsid w:val="00961AF5"/>
    <w:rsid w:val="00961F70"/>
    <w:rsid w:val="00962FE4"/>
    <w:rsid w:val="009634E8"/>
    <w:rsid w:val="00963DD9"/>
    <w:rsid w:val="0096480E"/>
    <w:rsid w:val="0096485B"/>
    <w:rsid w:val="00964E10"/>
    <w:rsid w:val="009668D7"/>
    <w:rsid w:val="00973D2B"/>
    <w:rsid w:val="00975437"/>
    <w:rsid w:val="00976F3D"/>
    <w:rsid w:val="0097735A"/>
    <w:rsid w:val="00980A39"/>
    <w:rsid w:val="0098344C"/>
    <w:rsid w:val="00984E9A"/>
    <w:rsid w:val="009857AA"/>
    <w:rsid w:val="00985C91"/>
    <w:rsid w:val="00986307"/>
    <w:rsid w:val="00987437"/>
    <w:rsid w:val="00987611"/>
    <w:rsid w:val="00991AF9"/>
    <w:rsid w:val="00994BDB"/>
    <w:rsid w:val="00995B98"/>
    <w:rsid w:val="009A037C"/>
    <w:rsid w:val="009A2976"/>
    <w:rsid w:val="009A3248"/>
    <w:rsid w:val="009A3600"/>
    <w:rsid w:val="009A3DC4"/>
    <w:rsid w:val="009A4474"/>
    <w:rsid w:val="009A4AEC"/>
    <w:rsid w:val="009A5C44"/>
    <w:rsid w:val="009A6526"/>
    <w:rsid w:val="009B5156"/>
    <w:rsid w:val="009B6A38"/>
    <w:rsid w:val="009C023F"/>
    <w:rsid w:val="009C1B3C"/>
    <w:rsid w:val="009C1F75"/>
    <w:rsid w:val="009C20CF"/>
    <w:rsid w:val="009C2C62"/>
    <w:rsid w:val="009C2E40"/>
    <w:rsid w:val="009C30DC"/>
    <w:rsid w:val="009C41D7"/>
    <w:rsid w:val="009C4C71"/>
    <w:rsid w:val="009D0F8A"/>
    <w:rsid w:val="009D188C"/>
    <w:rsid w:val="009D1BA0"/>
    <w:rsid w:val="009D1E3B"/>
    <w:rsid w:val="009D2063"/>
    <w:rsid w:val="009D206F"/>
    <w:rsid w:val="009D2245"/>
    <w:rsid w:val="009D43AD"/>
    <w:rsid w:val="009D525C"/>
    <w:rsid w:val="009D5355"/>
    <w:rsid w:val="009D6CB1"/>
    <w:rsid w:val="009E0215"/>
    <w:rsid w:val="009E04A0"/>
    <w:rsid w:val="009E0FC1"/>
    <w:rsid w:val="009E17F1"/>
    <w:rsid w:val="009E1F3B"/>
    <w:rsid w:val="009E2532"/>
    <w:rsid w:val="009E29C9"/>
    <w:rsid w:val="009E31C5"/>
    <w:rsid w:val="009E3325"/>
    <w:rsid w:val="009E3B72"/>
    <w:rsid w:val="009E413C"/>
    <w:rsid w:val="009E5385"/>
    <w:rsid w:val="009E6A5E"/>
    <w:rsid w:val="009E6D72"/>
    <w:rsid w:val="009F0E70"/>
    <w:rsid w:val="009F28D4"/>
    <w:rsid w:val="009F42F6"/>
    <w:rsid w:val="009F4799"/>
    <w:rsid w:val="009F4897"/>
    <w:rsid w:val="009F5A33"/>
    <w:rsid w:val="009F5BDD"/>
    <w:rsid w:val="009F77A4"/>
    <w:rsid w:val="00A0019B"/>
    <w:rsid w:val="00A02709"/>
    <w:rsid w:val="00A029BF"/>
    <w:rsid w:val="00A034AE"/>
    <w:rsid w:val="00A046A4"/>
    <w:rsid w:val="00A04FD2"/>
    <w:rsid w:val="00A10436"/>
    <w:rsid w:val="00A1157D"/>
    <w:rsid w:val="00A11A99"/>
    <w:rsid w:val="00A1217B"/>
    <w:rsid w:val="00A12197"/>
    <w:rsid w:val="00A12752"/>
    <w:rsid w:val="00A12DB6"/>
    <w:rsid w:val="00A131E7"/>
    <w:rsid w:val="00A13BDA"/>
    <w:rsid w:val="00A13D76"/>
    <w:rsid w:val="00A14CD5"/>
    <w:rsid w:val="00A15587"/>
    <w:rsid w:val="00A15B56"/>
    <w:rsid w:val="00A21107"/>
    <w:rsid w:val="00A237FC"/>
    <w:rsid w:val="00A25EDE"/>
    <w:rsid w:val="00A26023"/>
    <w:rsid w:val="00A26728"/>
    <w:rsid w:val="00A27137"/>
    <w:rsid w:val="00A273F7"/>
    <w:rsid w:val="00A27CD1"/>
    <w:rsid w:val="00A312B0"/>
    <w:rsid w:val="00A33D69"/>
    <w:rsid w:val="00A35172"/>
    <w:rsid w:val="00A367A7"/>
    <w:rsid w:val="00A37504"/>
    <w:rsid w:val="00A37843"/>
    <w:rsid w:val="00A37B34"/>
    <w:rsid w:val="00A37DE9"/>
    <w:rsid w:val="00A40E1E"/>
    <w:rsid w:val="00A41356"/>
    <w:rsid w:val="00A41616"/>
    <w:rsid w:val="00A43A56"/>
    <w:rsid w:val="00A45198"/>
    <w:rsid w:val="00A45814"/>
    <w:rsid w:val="00A46A09"/>
    <w:rsid w:val="00A47619"/>
    <w:rsid w:val="00A47841"/>
    <w:rsid w:val="00A47B8D"/>
    <w:rsid w:val="00A50495"/>
    <w:rsid w:val="00A516A9"/>
    <w:rsid w:val="00A52B11"/>
    <w:rsid w:val="00A52E1D"/>
    <w:rsid w:val="00A54A33"/>
    <w:rsid w:val="00A54B03"/>
    <w:rsid w:val="00A56766"/>
    <w:rsid w:val="00A609BD"/>
    <w:rsid w:val="00A60FC8"/>
    <w:rsid w:val="00A616FA"/>
    <w:rsid w:val="00A639D9"/>
    <w:rsid w:val="00A64723"/>
    <w:rsid w:val="00A65725"/>
    <w:rsid w:val="00A66144"/>
    <w:rsid w:val="00A702DC"/>
    <w:rsid w:val="00A7058B"/>
    <w:rsid w:val="00A7060D"/>
    <w:rsid w:val="00A70C11"/>
    <w:rsid w:val="00A710F1"/>
    <w:rsid w:val="00A71888"/>
    <w:rsid w:val="00A7219B"/>
    <w:rsid w:val="00A73934"/>
    <w:rsid w:val="00A73B48"/>
    <w:rsid w:val="00A751EA"/>
    <w:rsid w:val="00A769FF"/>
    <w:rsid w:val="00A8028D"/>
    <w:rsid w:val="00A8142A"/>
    <w:rsid w:val="00A83BDC"/>
    <w:rsid w:val="00A86CF7"/>
    <w:rsid w:val="00A8716A"/>
    <w:rsid w:val="00A87212"/>
    <w:rsid w:val="00A92534"/>
    <w:rsid w:val="00A93353"/>
    <w:rsid w:val="00A942A3"/>
    <w:rsid w:val="00A946DA"/>
    <w:rsid w:val="00A95ED6"/>
    <w:rsid w:val="00A96BDC"/>
    <w:rsid w:val="00A96C75"/>
    <w:rsid w:val="00AA1308"/>
    <w:rsid w:val="00AA17AC"/>
    <w:rsid w:val="00AA4B9A"/>
    <w:rsid w:val="00AA5AC3"/>
    <w:rsid w:val="00AA5E6F"/>
    <w:rsid w:val="00AA6E81"/>
    <w:rsid w:val="00AB0371"/>
    <w:rsid w:val="00AB076F"/>
    <w:rsid w:val="00AB1B87"/>
    <w:rsid w:val="00AB2FE9"/>
    <w:rsid w:val="00AB32FA"/>
    <w:rsid w:val="00AB5AFA"/>
    <w:rsid w:val="00AC0CE9"/>
    <w:rsid w:val="00AC104E"/>
    <w:rsid w:val="00AC1C75"/>
    <w:rsid w:val="00AC432B"/>
    <w:rsid w:val="00AC7025"/>
    <w:rsid w:val="00AD078C"/>
    <w:rsid w:val="00AD0F53"/>
    <w:rsid w:val="00AD143F"/>
    <w:rsid w:val="00AD187A"/>
    <w:rsid w:val="00AD1E82"/>
    <w:rsid w:val="00AD2E2C"/>
    <w:rsid w:val="00AD3AB7"/>
    <w:rsid w:val="00AD3C3D"/>
    <w:rsid w:val="00AD66E9"/>
    <w:rsid w:val="00AE0F56"/>
    <w:rsid w:val="00AE1374"/>
    <w:rsid w:val="00AE2264"/>
    <w:rsid w:val="00AE26C7"/>
    <w:rsid w:val="00AE2C19"/>
    <w:rsid w:val="00AE5CCF"/>
    <w:rsid w:val="00AE60A3"/>
    <w:rsid w:val="00AE69B9"/>
    <w:rsid w:val="00AE7E35"/>
    <w:rsid w:val="00AF121B"/>
    <w:rsid w:val="00AF2B7D"/>
    <w:rsid w:val="00AF2C4A"/>
    <w:rsid w:val="00AF36DC"/>
    <w:rsid w:val="00AF4883"/>
    <w:rsid w:val="00AF7452"/>
    <w:rsid w:val="00AF7BF3"/>
    <w:rsid w:val="00B0083F"/>
    <w:rsid w:val="00B01F37"/>
    <w:rsid w:val="00B02235"/>
    <w:rsid w:val="00B06804"/>
    <w:rsid w:val="00B06E46"/>
    <w:rsid w:val="00B07396"/>
    <w:rsid w:val="00B10118"/>
    <w:rsid w:val="00B10444"/>
    <w:rsid w:val="00B10D23"/>
    <w:rsid w:val="00B11439"/>
    <w:rsid w:val="00B11BCD"/>
    <w:rsid w:val="00B130FB"/>
    <w:rsid w:val="00B13556"/>
    <w:rsid w:val="00B1492D"/>
    <w:rsid w:val="00B16153"/>
    <w:rsid w:val="00B16203"/>
    <w:rsid w:val="00B165AE"/>
    <w:rsid w:val="00B17F98"/>
    <w:rsid w:val="00B217E6"/>
    <w:rsid w:val="00B225A5"/>
    <w:rsid w:val="00B22F50"/>
    <w:rsid w:val="00B25859"/>
    <w:rsid w:val="00B30FB0"/>
    <w:rsid w:val="00B33404"/>
    <w:rsid w:val="00B336E0"/>
    <w:rsid w:val="00B33DDB"/>
    <w:rsid w:val="00B33EAD"/>
    <w:rsid w:val="00B3448D"/>
    <w:rsid w:val="00B35001"/>
    <w:rsid w:val="00B35385"/>
    <w:rsid w:val="00B353F3"/>
    <w:rsid w:val="00B371BC"/>
    <w:rsid w:val="00B378A6"/>
    <w:rsid w:val="00B3791F"/>
    <w:rsid w:val="00B4184F"/>
    <w:rsid w:val="00B41C21"/>
    <w:rsid w:val="00B42479"/>
    <w:rsid w:val="00B44637"/>
    <w:rsid w:val="00B46A46"/>
    <w:rsid w:val="00B5119F"/>
    <w:rsid w:val="00B53475"/>
    <w:rsid w:val="00B54D54"/>
    <w:rsid w:val="00B57465"/>
    <w:rsid w:val="00B605AF"/>
    <w:rsid w:val="00B61968"/>
    <w:rsid w:val="00B62032"/>
    <w:rsid w:val="00B62B21"/>
    <w:rsid w:val="00B62DFC"/>
    <w:rsid w:val="00B63EDE"/>
    <w:rsid w:val="00B652E1"/>
    <w:rsid w:val="00B65399"/>
    <w:rsid w:val="00B658E0"/>
    <w:rsid w:val="00B664C6"/>
    <w:rsid w:val="00B67963"/>
    <w:rsid w:val="00B70B59"/>
    <w:rsid w:val="00B716FB"/>
    <w:rsid w:val="00B7196C"/>
    <w:rsid w:val="00B7210A"/>
    <w:rsid w:val="00B722DF"/>
    <w:rsid w:val="00B74461"/>
    <w:rsid w:val="00B74D16"/>
    <w:rsid w:val="00B75587"/>
    <w:rsid w:val="00B76490"/>
    <w:rsid w:val="00B76501"/>
    <w:rsid w:val="00B779D0"/>
    <w:rsid w:val="00B8138C"/>
    <w:rsid w:val="00B845E2"/>
    <w:rsid w:val="00B84D7A"/>
    <w:rsid w:val="00B856CE"/>
    <w:rsid w:val="00B8641A"/>
    <w:rsid w:val="00B9022D"/>
    <w:rsid w:val="00B90918"/>
    <w:rsid w:val="00B91D65"/>
    <w:rsid w:val="00B91E5F"/>
    <w:rsid w:val="00B9210F"/>
    <w:rsid w:val="00B92156"/>
    <w:rsid w:val="00B926E6"/>
    <w:rsid w:val="00B92AC9"/>
    <w:rsid w:val="00B934FA"/>
    <w:rsid w:val="00B97201"/>
    <w:rsid w:val="00BA11DC"/>
    <w:rsid w:val="00BA5E1A"/>
    <w:rsid w:val="00BB0042"/>
    <w:rsid w:val="00BB1B78"/>
    <w:rsid w:val="00BB279B"/>
    <w:rsid w:val="00BB398B"/>
    <w:rsid w:val="00BB54BC"/>
    <w:rsid w:val="00BB7C2E"/>
    <w:rsid w:val="00BC3165"/>
    <w:rsid w:val="00BC32DF"/>
    <w:rsid w:val="00BC3B04"/>
    <w:rsid w:val="00BC76EE"/>
    <w:rsid w:val="00BC7EAB"/>
    <w:rsid w:val="00BD0B88"/>
    <w:rsid w:val="00BD4369"/>
    <w:rsid w:val="00BD4519"/>
    <w:rsid w:val="00BD6CA6"/>
    <w:rsid w:val="00BD7837"/>
    <w:rsid w:val="00BE02E8"/>
    <w:rsid w:val="00BE02F9"/>
    <w:rsid w:val="00BE1072"/>
    <w:rsid w:val="00BE389D"/>
    <w:rsid w:val="00BE4739"/>
    <w:rsid w:val="00BE4DFE"/>
    <w:rsid w:val="00BE5C86"/>
    <w:rsid w:val="00BE5F6F"/>
    <w:rsid w:val="00BE5F75"/>
    <w:rsid w:val="00BE654B"/>
    <w:rsid w:val="00BE67EB"/>
    <w:rsid w:val="00BE78F4"/>
    <w:rsid w:val="00BE7BEA"/>
    <w:rsid w:val="00BF0DF4"/>
    <w:rsid w:val="00BF2977"/>
    <w:rsid w:val="00BF36F7"/>
    <w:rsid w:val="00BF39D7"/>
    <w:rsid w:val="00BF3FD7"/>
    <w:rsid w:val="00BF445D"/>
    <w:rsid w:val="00BF4EB0"/>
    <w:rsid w:val="00BF5531"/>
    <w:rsid w:val="00BF58D2"/>
    <w:rsid w:val="00BF78CB"/>
    <w:rsid w:val="00C00D51"/>
    <w:rsid w:val="00C013F4"/>
    <w:rsid w:val="00C0251A"/>
    <w:rsid w:val="00C02575"/>
    <w:rsid w:val="00C02A89"/>
    <w:rsid w:val="00C03D96"/>
    <w:rsid w:val="00C03F8B"/>
    <w:rsid w:val="00C04AE7"/>
    <w:rsid w:val="00C04D3C"/>
    <w:rsid w:val="00C10325"/>
    <w:rsid w:val="00C106B1"/>
    <w:rsid w:val="00C10A28"/>
    <w:rsid w:val="00C11446"/>
    <w:rsid w:val="00C12117"/>
    <w:rsid w:val="00C13122"/>
    <w:rsid w:val="00C13A1F"/>
    <w:rsid w:val="00C150CA"/>
    <w:rsid w:val="00C159E1"/>
    <w:rsid w:val="00C15B40"/>
    <w:rsid w:val="00C200D2"/>
    <w:rsid w:val="00C20465"/>
    <w:rsid w:val="00C21C3F"/>
    <w:rsid w:val="00C22CB9"/>
    <w:rsid w:val="00C231FD"/>
    <w:rsid w:val="00C2349E"/>
    <w:rsid w:val="00C277C6"/>
    <w:rsid w:val="00C302E3"/>
    <w:rsid w:val="00C31EBB"/>
    <w:rsid w:val="00C33656"/>
    <w:rsid w:val="00C34232"/>
    <w:rsid w:val="00C366A5"/>
    <w:rsid w:val="00C375EB"/>
    <w:rsid w:val="00C41D70"/>
    <w:rsid w:val="00C41F92"/>
    <w:rsid w:val="00C42138"/>
    <w:rsid w:val="00C42B01"/>
    <w:rsid w:val="00C43574"/>
    <w:rsid w:val="00C4449D"/>
    <w:rsid w:val="00C46D68"/>
    <w:rsid w:val="00C46F46"/>
    <w:rsid w:val="00C4717C"/>
    <w:rsid w:val="00C471F2"/>
    <w:rsid w:val="00C506C3"/>
    <w:rsid w:val="00C50D38"/>
    <w:rsid w:val="00C516EC"/>
    <w:rsid w:val="00C52CAA"/>
    <w:rsid w:val="00C53B99"/>
    <w:rsid w:val="00C54295"/>
    <w:rsid w:val="00C5512E"/>
    <w:rsid w:val="00C564AA"/>
    <w:rsid w:val="00C57109"/>
    <w:rsid w:val="00C5719E"/>
    <w:rsid w:val="00C57363"/>
    <w:rsid w:val="00C573AA"/>
    <w:rsid w:val="00C57E0C"/>
    <w:rsid w:val="00C6015E"/>
    <w:rsid w:val="00C6044B"/>
    <w:rsid w:val="00C614B5"/>
    <w:rsid w:val="00C61628"/>
    <w:rsid w:val="00C644BA"/>
    <w:rsid w:val="00C65F54"/>
    <w:rsid w:val="00C70653"/>
    <w:rsid w:val="00C70FC7"/>
    <w:rsid w:val="00C73C4E"/>
    <w:rsid w:val="00C76BEC"/>
    <w:rsid w:val="00C77364"/>
    <w:rsid w:val="00C81681"/>
    <w:rsid w:val="00C82AAC"/>
    <w:rsid w:val="00C832BD"/>
    <w:rsid w:val="00C858F9"/>
    <w:rsid w:val="00C85BBC"/>
    <w:rsid w:val="00C86FF1"/>
    <w:rsid w:val="00C870D4"/>
    <w:rsid w:val="00C873B6"/>
    <w:rsid w:val="00C914FD"/>
    <w:rsid w:val="00C9326A"/>
    <w:rsid w:val="00C94285"/>
    <w:rsid w:val="00C968E5"/>
    <w:rsid w:val="00C978B9"/>
    <w:rsid w:val="00CA5AD1"/>
    <w:rsid w:val="00CA632D"/>
    <w:rsid w:val="00CA78E7"/>
    <w:rsid w:val="00CB3891"/>
    <w:rsid w:val="00CB5601"/>
    <w:rsid w:val="00CB6438"/>
    <w:rsid w:val="00CB7005"/>
    <w:rsid w:val="00CC0164"/>
    <w:rsid w:val="00CC2B5D"/>
    <w:rsid w:val="00CC3F06"/>
    <w:rsid w:val="00CC63E4"/>
    <w:rsid w:val="00CC655E"/>
    <w:rsid w:val="00CD1F82"/>
    <w:rsid w:val="00CD2497"/>
    <w:rsid w:val="00CD314A"/>
    <w:rsid w:val="00CD65F5"/>
    <w:rsid w:val="00CD7770"/>
    <w:rsid w:val="00CD79D4"/>
    <w:rsid w:val="00CD7A25"/>
    <w:rsid w:val="00CD7E0E"/>
    <w:rsid w:val="00CE05A5"/>
    <w:rsid w:val="00CE0B08"/>
    <w:rsid w:val="00CE0D36"/>
    <w:rsid w:val="00CE24DF"/>
    <w:rsid w:val="00CE3242"/>
    <w:rsid w:val="00CE3E95"/>
    <w:rsid w:val="00CE4D08"/>
    <w:rsid w:val="00CE5207"/>
    <w:rsid w:val="00CE52C8"/>
    <w:rsid w:val="00CE589D"/>
    <w:rsid w:val="00CE6603"/>
    <w:rsid w:val="00CE6E89"/>
    <w:rsid w:val="00CF05DF"/>
    <w:rsid w:val="00CF14EC"/>
    <w:rsid w:val="00CF179A"/>
    <w:rsid w:val="00CF20F7"/>
    <w:rsid w:val="00CF3CE2"/>
    <w:rsid w:val="00CF441B"/>
    <w:rsid w:val="00CF72F6"/>
    <w:rsid w:val="00CF7655"/>
    <w:rsid w:val="00CF79E0"/>
    <w:rsid w:val="00CF7B64"/>
    <w:rsid w:val="00D00C2D"/>
    <w:rsid w:val="00D01E2A"/>
    <w:rsid w:val="00D01F2C"/>
    <w:rsid w:val="00D04063"/>
    <w:rsid w:val="00D043E2"/>
    <w:rsid w:val="00D04776"/>
    <w:rsid w:val="00D05E7E"/>
    <w:rsid w:val="00D078A7"/>
    <w:rsid w:val="00D107ED"/>
    <w:rsid w:val="00D12A98"/>
    <w:rsid w:val="00D12F5C"/>
    <w:rsid w:val="00D13F28"/>
    <w:rsid w:val="00D14AAE"/>
    <w:rsid w:val="00D15AB7"/>
    <w:rsid w:val="00D16985"/>
    <w:rsid w:val="00D21AEE"/>
    <w:rsid w:val="00D21FA0"/>
    <w:rsid w:val="00D221D8"/>
    <w:rsid w:val="00D233F3"/>
    <w:rsid w:val="00D2404D"/>
    <w:rsid w:val="00D244AF"/>
    <w:rsid w:val="00D2472A"/>
    <w:rsid w:val="00D24AFD"/>
    <w:rsid w:val="00D24F29"/>
    <w:rsid w:val="00D26DA4"/>
    <w:rsid w:val="00D307E0"/>
    <w:rsid w:val="00D32054"/>
    <w:rsid w:val="00D3483E"/>
    <w:rsid w:val="00D356AB"/>
    <w:rsid w:val="00D362A7"/>
    <w:rsid w:val="00D36A29"/>
    <w:rsid w:val="00D37923"/>
    <w:rsid w:val="00D37A74"/>
    <w:rsid w:val="00D41A23"/>
    <w:rsid w:val="00D41B02"/>
    <w:rsid w:val="00D4228A"/>
    <w:rsid w:val="00D427DA"/>
    <w:rsid w:val="00D42B1E"/>
    <w:rsid w:val="00D42B88"/>
    <w:rsid w:val="00D44D88"/>
    <w:rsid w:val="00D45B43"/>
    <w:rsid w:val="00D50466"/>
    <w:rsid w:val="00D519CE"/>
    <w:rsid w:val="00D53743"/>
    <w:rsid w:val="00D55BD7"/>
    <w:rsid w:val="00D564E5"/>
    <w:rsid w:val="00D574EE"/>
    <w:rsid w:val="00D60EAE"/>
    <w:rsid w:val="00D61E57"/>
    <w:rsid w:val="00D62247"/>
    <w:rsid w:val="00D62EE6"/>
    <w:rsid w:val="00D63B93"/>
    <w:rsid w:val="00D64D32"/>
    <w:rsid w:val="00D65FD5"/>
    <w:rsid w:val="00D66029"/>
    <w:rsid w:val="00D70A3E"/>
    <w:rsid w:val="00D7169B"/>
    <w:rsid w:val="00D7630A"/>
    <w:rsid w:val="00D827C5"/>
    <w:rsid w:val="00D82DB2"/>
    <w:rsid w:val="00D831FF"/>
    <w:rsid w:val="00D83978"/>
    <w:rsid w:val="00D851C7"/>
    <w:rsid w:val="00D87866"/>
    <w:rsid w:val="00D87D71"/>
    <w:rsid w:val="00D90A7A"/>
    <w:rsid w:val="00D90D4B"/>
    <w:rsid w:val="00D93D6B"/>
    <w:rsid w:val="00D94D07"/>
    <w:rsid w:val="00D96193"/>
    <w:rsid w:val="00D97A17"/>
    <w:rsid w:val="00DA1F5C"/>
    <w:rsid w:val="00DA599F"/>
    <w:rsid w:val="00DA6DBB"/>
    <w:rsid w:val="00DA787B"/>
    <w:rsid w:val="00DA7C17"/>
    <w:rsid w:val="00DB3EF2"/>
    <w:rsid w:val="00DB705D"/>
    <w:rsid w:val="00DC0AF4"/>
    <w:rsid w:val="00DC12EE"/>
    <w:rsid w:val="00DC3F54"/>
    <w:rsid w:val="00DC72B0"/>
    <w:rsid w:val="00DD2AC8"/>
    <w:rsid w:val="00DD39A3"/>
    <w:rsid w:val="00DD3F85"/>
    <w:rsid w:val="00DD4008"/>
    <w:rsid w:val="00DD40AD"/>
    <w:rsid w:val="00DD5198"/>
    <w:rsid w:val="00DD7049"/>
    <w:rsid w:val="00DE0D15"/>
    <w:rsid w:val="00DE2147"/>
    <w:rsid w:val="00DE371D"/>
    <w:rsid w:val="00DE3DCF"/>
    <w:rsid w:val="00DE3F8C"/>
    <w:rsid w:val="00DE541F"/>
    <w:rsid w:val="00DE5524"/>
    <w:rsid w:val="00DE55F9"/>
    <w:rsid w:val="00DE59CE"/>
    <w:rsid w:val="00DE65C9"/>
    <w:rsid w:val="00DE65E3"/>
    <w:rsid w:val="00DE68B3"/>
    <w:rsid w:val="00DF2828"/>
    <w:rsid w:val="00DF3468"/>
    <w:rsid w:val="00DF40B6"/>
    <w:rsid w:val="00DF46C4"/>
    <w:rsid w:val="00DF4FAD"/>
    <w:rsid w:val="00DF5311"/>
    <w:rsid w:val="00DF54C9"/>
    <w:rsid w:val="00DF6846"/>
    <w:rsid w:val="00DF6992"/>
    <w:rsid w:val="00DF76D7"/>
    <w:rsid w:val="00DF7B96"/>
    <w:rsid w:val="00E0049C"/>
    <w:rsid w:val="00E00C76"/>
    <w:rsid w:val="00E01415"/>
    <w:rsid w:val="00E05849"/>
    <w:rsid w:val="00E05CC1"/>
    <w:rsid w:val="00E0603A"/>
    <w:rsid w:val="00E108EE"/>
    <w:rsid w:val="00E113A2"/>
    <w:rsid w:val="00E11710"/>
    <w:rsid w:val="00E143C6"/>
    <w:rsid w:val="00E14C4D"/>
    <w:rsid w:val="00E15916"/>
    <w:rsid w:val="00E22756"/>
    <w:rsid w:val="00E22C12"/>
    <w:rsid w:val="00E2308C"/>
    <w:rsid w:val="00E23482"/>
    <w:rsid w:val="00E236ED"/>
    <w:rsid w:val="00E23900"/>
    <w:rsid w:val="00E26831"/>
    <w:rsid w:val="00E32D0E"/>
    <w:rsid w:val="00E33B9B"/>
    <w:rsid w:val="00E34560"/>
    <w:rsid w:val="00E35129"/>
    <w:rsid w:val="00E36613"/>
    <w:rsid w:val="00E36989"/>
    <w:rsid w:val="00E3698C"/>
    <w:rsid w:val="00E375C8"/>
    <w:rsid w:val="00E37BC8"/>
    <w:rsid w:val="00E37DA9"/>
    <w:rsid w:val="00E41DFC"/>
    <w:rsid w:val="00E4240E"/>
    <w:rsid w:val="00E433CC"/>
    <w:rsid w:val="00E4360C"/>
    <w:rsid w:val="00E4594C"/>
    <w:rsid w:val="00E47F42"/>
    <w:rsid w:val="00E5213E"/>
    <w:rsid w:val="00E542ED"/>
    <w:rsid w:val="00E542F6"/>
    <w:rsid w:val="00E57DF4"/>
    <w:rsid w:val="00E61E91"/>
    <w:rsid w:val="00E63F04"/>
    <w:rsid w:val="00E64932"/>
    <w:rsid w:val="00E66023"/>
    <w:rsid w:val="00E663CF"/>
    <w:rsid w:val="00E66745"/>
    <w:rsid w:val="00E71F56"/>
    <w:rsid w:val="00E72F0C"/>
    <w:rsid w:val="00E7505C"/>
    <w:rsid w:val="00E75CEA"/>
    <w:rsid w:val="00E76A2F"/>
    <w:rsid w:val="00E771D2"/>
    <w:rsid w:val="00E80885"/>
    <w:rsid w:val="00E8133B"/>
    <w:rsid w:val="00E823D2"/>
    <w:rsid w:val="00E831FC"/>
    <w:rsid w:val="00E85AC4"/>
    <w:rsid w:val="00E879B0"/>
    <w:rsid w:val="00E90DFC"/>
    <w:rsid w:val="00E90E1C"/>
    <w:rsid w:val="00E91062"/>
    <w:rsid w:val="00E910BD"/>
    <w:rsid w:val="00E9383F"/>
    <w:rsid w:val="00E955F4"/>
    <w:rsid w:val="00E968CF"/>
    <w:rsid w:val="00E96F9B"/>
    <w:rsid w:val="00EA25B8"/>
    <w:rsid w:val="00EA2C85"/>
    <w:rsid w:val="00EA4399"/>
    <w:rsid w:val="00EA4BB3"/>
    <w:rsid w:val="00EA4BCA"/>
    <w:rsid w:val="00EA6C8A"/>
    <w:rsid w:val="00EB0E5B"/>
    <w:rsid w:val="00EB1E39"/>
    <w:rsid w:val="00EB300C"/>
    <w:rsid w:val="00EB3BDC"/>
    <w:rsid w:val="00EB4BA1"/>
    <w:rsid w:val="00EB4DB5"/>
    <w:rsid w:val="00EB68C1"/>
    <w:rsid w:val="00EB6A9D"/>
    <w:rsid w:val="00EB76D5"/>
    <w:rsid w:val="00EB7E0F"/>
    <w:rsid w:val="00EB7EFA"/>
    <w:rsid w:val="00EC060C"/>
    <w:rsid w:val="00EC0A20"/>
    <w:rsid w:val="00EC0EF3"/>
    <w:rsid w:val="00EC11A8"/>
    <w:rsid w:val="00EC1D5A"/>
    <w:rsid w:val="00EC2643"/>
    <w:rsid w:val="00EC3B6F"/>
    <w:rsid w:val="00EC5E40"/>
    <w:rsid w:val="00EC6D38"/>
    <w:rsid w:val="00ED11D8"/>
    <w:rsid w:val="00ED19FC"/>
    <w:rsid w:val="00ED24FA"/>
    <w:rsid w:val="00ED3A4E"/>
    <w:rsid w:val="00ED3AE7"/>
    <w:rsid w:val="00ED5277"/>
    <w:rsid w:val="00ED5A3B"/>
    <w:rsid w:val="00ED5B4F"/>
    <w:rsid w:val="00ED6340"/>
    <w:rsid w:val="00ED69B9"/>
    <w:rsid w:val="00ED6D6F"/>
    <w:rsid w:val="00ED6E53"/>
    <w:rsid w:val="00ED7352"/>
    <w:rsid w:val="00ED7EE8"/>
    <w:rsid w:val="00EE0B18"/>
    <w:rsid w:val="00EE5699"/>
    <w:rsid w:val="00EE5924"/>
    <w:rsid w:val="00EE59AD"/>
    <w:rsid w:val="00EE5A29"/>
    <w:rsid w:val="00EE5F45"/>
    <w:rsid w:val="00EE6249"/>
    <w:rsid w:val="00EE7A39"/>
    <w:rsid w:val="00EF1549"/>
    <w:rsid w:val="00EF1852"/>
    <w:rsid w:val="00EF243C"/>
    <w:rsid w:val="00EF35A0"/>
    <w:rsid w:val="00EF73E7"/>
    <w:rsid w:val="00F0000B"/>
    <w:rsid w:val="00F01009"/>
    <w:rsid w:val="00F02627"/>
    <w:rsid w:val="00F02842"/>
    <w:rsid w:val="00F055E7"/>
    <w:rsid w:val="00F0583A"/>
    <w:rsid w:val="00F06CD8"/>
    <w:rsid w:val="00F06CE9"/>
    <w:rsid w:val="00F074EE"/>
    <w:rsid w:val="00F1081A"/>
    <w:rsid w:val="00F114E5"/>
    <w:rsid w:val="00F1210A"/>
    <w:rsid w:val="00F13E1E"/>
    <w:rsid w:val="00F148C7"/>
    <w:rsid w:val="00F1498D"/>
    <w:rsid w:val="00F2046E"/>
    <w:rsid w:val="00F269FB"/>
    <w:rsid w:val="00F26FA0"/>
    <w:rsid w:val="00F318AA"/>
    <w:rsid w:val="00F33C85"/>
    <w:rsid w:val="00F35D40"/>
    <w:rsid w:val="00F371E8"/>
    <w:rsid w:val="00F37FDF"/>
    <w:rsid w:val="00F419C0"/>
    <w:rsid w:val="00F42311"/>
    <w:rsid w:val="00F42AB8"/>
    <w:rsid w:val="00F43728"/>
    <w:rsid w:val="00F471DC"/>
    <w:rsid w:val="00F50F24"/>
    <w:rsid w:val="00F514C5"/>
    <w:rsid w:val="00F51B51"/>
    <w:rsid w:val="00F526D2"/>
    <w:rsid w:val="00F54FCC"/>
    <w:rsid w:val="00F55C50"/>
    <w:rsid w:val="00F56438"/>
    <w:rsid w:val="00F57743"/>
    <w:rsid w:val="00F62740"/>
    <w:rsid w:val="00F633D1"/>
    <w:rsid w:val="00F63BDB"/>
    <w:rsid w:val="00F66D8C"/>
    <w:rsid w:val="00F66FFE"/>
    <w:rsid w:val="00F70D5E"/>
    <w:rsid w:val="00F73BD2"/>
    <w:rsid w:val="00F76029"/>
    <w:rsid w:val="00F7686A"/>
    <w:rsid w:val="00F8193F"/>
    <w:rsid w:val="00F82552"/>
    <w:rsid w:val="00F82A3C"/>
    <w:rsid w:val="00F83D49"/>
    <w:rsid w:val="00F85B38"/>
    <w:rsid w:val="00F86782"/>
    <w:rsid w:val="00F86BA4"/>
    <w:rsid w:val="00F92347"/>
    <w:rsid w:val="00F92E22"/>
    <w:rsid w:val="00F95018"/>
    <w:rsid w:val="00F95EAF"/>
    <w:rsid w:val="00F961C5"/>
    <w:rsid w:val="00F9648C"/>
    <w:rsid w:val="00F9769B"/>
    <w:rsid w:val="00F97990"/>
    <w:rsid w:val="00FA002B"/>
    <w:rsid w:val="00FA140C"/>
    <w:rsid w:val="00FA1481"/>
    <w:rsid w:val="00FA55AD"/>
    <w:rsid w:val="00FA5D42"/>
    <w:rsid w:val="00FA5E4F"/>
    <w:rsid w:val="00FA5FF1"/>
    <w:rsid w:val="00FA62B2"/>
    <w:rsid w:val="00FA643A"/>
    <w:rsid w:val="00FA6C6C"/>
    <w:rsid w:val="00FA7086"/>
    <w:rsid w:val="00FB0602"/>
    <w:rsid w:val="00FB2D44"/>
    <w:rsid w:val="00FB46A6"/>
    <w:rsid w:val="00FB48CE"/>
    <w:rsid w:val="00FC1F3F"/>
    <w:rsid w:val="00FC4348"/>
    <w:rsid w:val="00FC4908"/>
    <w:rsid w:val="00FC55C9"/>
    <w:rsid w:val="00FD062D"/>
    <w:rsid w:val="00FD1D88"/>
    <w:rsid w:val="00FD3854"/>
    <w:rsid w:val="00FE0729"/>
    <w:rsid w:val="00FE1FA1"/>
    <w:rsid w:val="00FE2A63"/>
    <w:rsid w:val="00FE5062"/>
    <w:rsid w:val="00FE676B"/>
    <w:rsid w:val="00FE72D7"/>
    <w:rsid w:val="00FF09E4"/>
    <w:rsid w:val="00FF1E67"/>
    <w:rsid w:val="00FF22D9"/>
    <w:rsid w:val="00FF2E34"/>
    <w:rsid w:val="00FF31C6"/>
    <w:rsid w:val="00FF33D5"/>
    <w:rsid w:val="00FF3711"/>
    <w:rsid w:val="00FF3D1A"/>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semiHidden/>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semiHidden/>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2 xmlns="242c32be-31bf-422c-ab0d-7abc8ae381ac">Agenda</DocType2>
    <Financial_x0020_Period xmlns="242c32be-31bf-422c-ab0d-7abc8ae381ac">2019/20</Financial_x0020_Period>
    <Estates_x0020_1 xmlns="242c32be-31bf-422c-ab0d-7abc8ae381ac"/>
    <Financial_x0020_Period0 xmlns="242c32be-31bf-422c-ab0d-7abc8ae381ac">Q3</Financial_x0020_Period0>
    <Topic xmlns="242c32be-31bf-422c-ab0d-7abc8ae381ac">Governance</Topic>
    <Month xmlns="242c32be-31bf-422c-ab0d-7abc8ae381ac">Jan</Month>
    <ProjectSub xmlns="242c32be-31bf-422c-ab0d-7abc8ae381ac"/>
    <Term xmlns="242c32be-31bf-422c-ab0d-7abc8ae381ac">
      <Value>Term2</Value>
    </Term>
    <Forum xmlns="242c32be-31bf-422c-ab0d-7abc8ae381ac">PB</Forum>
    <Project xmlns="242c32be-31bf-422c-ab0d-7abc8ae381ac" xsi:nil="true"/>
    <Destruction_x0020_Date xmlns="242c32be-31bf-422c-ab0d-7abc8ae381ac">3000-03-30T23:00:00+00:00</Destruction_x0020_Date>
    <TaxCatchAll xmlns="cf6dc0cf-1d45-4a2f-a37f-b5391cb0490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2.xml><?xml version="1.0" encoding="utf-8"?>
<ds:datastoreItem xmlns:ds="http://schemas.openxmlformats.org/officeDocument/2006/customXml" ds:itemID="{8E9544F6-173A-4C92-A120-8CE176778527}">
  <ds:schemaRefs>
    <ds:schemaRef ds:uri="http://purl.org/dc/dcmitype/"/>
    <ds:schemaRef ds:uri="http://purl.org/dc/terms/"/>
    <ds:schemaRef ds:uri="cf6dc0cf-1d45-4a2f-a37f-b5391cb0490c"/>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42c32be-31bf-422c-ab0d-7abc8ae381ac"/>
    <ds:schemaRef ds:uri="http://www.w3.org/XML/1998/namespace"/>
  </ds:schemaRefs>
</ds:datastoreItem>
</file>

<file path=customXml/itemProps3.xml><?xml version="1.0" encoding="utf-8"?>
<ds:datastoreItem xmlns:ds="http://schemas.openxmlformats.org/officeDocument/2006/customXml" ds:itemID="{864B1884-5F3C-45FB-9DCF-D18D329E2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1699</Words>
  <Characters>9685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Jones Ellen (OPCC)</cp:lastModifiedBy>
  <cp:revision>2</cp:revision>
  <cp:lastPrinted>2022-11-18T15:12:00Z</cp:lastPrinted>
  <dcterms:created xsi:type="dcterms:W3CDTF">2023-05-15T06:59:00Z</dcterms:created>
  <dcterms:modified xsi:type="dcterms:W3CDTF">2023-05-15T06:59:00Z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ies>
</file>