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0CBC" w14:textId="77777777" w:rsidR="00611207" w:rsidRDefault="00033BEC"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02B4DF1B" wp14:editId="6FDFBC96">
                <wp:simplePos x="0" y="0"/>
                <wp:positionH relativeFrom="margin">
                  <wp:posOffset>1778000</wp:posOffset>
                </wp:positionH>
                <wp:positionV relativeFrom="paragraph">
                  <wp:posOffset>-300355</wp:posOffset>
                </wp:positionV>
                <wp:extent cx="2476500" cy="7493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49300"/>
                        </a:xfrm>
                        <a:prstGeom prst="rect">
                          <a:avLst/>
                        </a:prstGeom>
                        <a:solidFill>
                          <a:srgbClr val="FFFFFF"/>
                        </a:solidFill>
                        <a:ln w="9525">
                          <a:solidFill>
                            <a:srgbClr val="000000"/>
                          </a:solidFill>
                          <a:miter lim="800000"/>
                          <a:headEnd/>
                          <a:tailEnd/>
                        </a:ln>
                      </wps:spPr>
                      <wps:txbx>
                        <w:txbxContent>
                          <w:p w14:paraId="702FFD2F" w14:textId="77777777" w:rsidR="00611207" w:rsidRPr="00454AE9" w:rsidRDefault="00033BEC" w:rsidP="00611207">
                            <w:pPr>
                              <w:spacing w:after="0"/>
                              <w:rPr>
                                <w:rFonts w:ascii="Verdana" w:hAnsi="Verdana" w:cs="Arial"/>
                                <w:b/>
                                <w:bCs/>
                                <w:sz w:val="18"/>
                                <w:szCs w:val="18"/>
                              </w:rPr>
                            </w:pPr>
                            <w:r w:rsidRPr="00454AE9">
                              <w:rPr>
                                <w:rFonts w:ascii="Verdana" w:hAnsi="Verdana" w:cs="Arial"/>
                                <w:b/>
                                <w:bCs/>
                                <w:sz w:val="18"/>
                                <w:szCs w:val="18"/>
                                <w:lang w:val="cy-GB"/>
                              </w:rPr>
                              <w:t>Cyfarfod:</w:t>
                            </w:r>
                            <w:r w:rsidRPr="00454AE9">
                              <w:rPr>
                                <w:rFonts w:ascii="Verdana" w:hAnsi="Verdana" w:cs="Arial"/>
                                <w:b/>
                                <w:bCs/>
                                <w:sz w:val="18"/>
                                <w:szCs w:val="18"/>
                                <w:lang w:val="cy-GB"/>
                              </w:rPr>
                              <w:tab/>
                              <w:t>Bwrdd Plismona</w:t>
                            </w:r>
                          </w:p>
                          <w:p w14:paraId="7C10F1BA" w14:textId="77777777" w:rsidR="00611207" w:rsidRPr="00454AE9" w:rsidRDefault="00033BEC"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sidRPr="00454AE9">
                              <w:rPr>
                                <w:rFonts w:ascii="Verdana" w:hAnsi="Verdana" w:cs="Arial"/>
                                <w:b/>
                                <w:bCs/>
                                <w:sz w:val="18"/>
                                <w:szCs w:val="18"/>
                                <w:lang w:val="cy-GB"/>
                              </w:rPr>
                              <w:tab/>
                              <w:t xml:space="preserve">Cyfarfod </w:t>
                            </w:r>
                            <w:proofErr w:type="spellStart"/>
                            <w:r w:rsidRPr="00871EE2">
                              <w:rPr>
                                <w:rFonts w:ascii="Verdana" w:hAnsi="Verdana" w:cs="Arial"/>
                                <w:b/>
                                <w:bCs/>
                                <w:i/>
                                <w:iCs/>
                                <w:sz w:val="18"/>
                                <w:szCs w:val="18"/>
                                <w:lang w:val="cy-GB"/>
                              </w:rPr>
                              <w:t>Teams</w:t>
                            </w:r>
                            <w:proofErr w:type="spellEnd"/>
                          </w:p>
                          <w:p w14:paraId="31165DF0" w14:textId="77777777" w:rsidR="00611207" w:rsidRPr="00454AE9" w:rsidRDefault="00033BEC" w:rsidP="00611207">
                            <w:pPr>
                              <w:spacing w:after="0"/>
                              <w:ind w:left="1440" w:hanging="1440"/>
                              <w:rPr>
                                <w:rFonts w:ascii="Verdana" w:hAnsi="Verdana" w:cs="Arial"/>
                                <w:b/>
                                <w:sz w:val="18"/>
                                <w:szCs w:val="18"/>
                              </w:rPr>
                            </w:pPr>
                            <w:r>
                              <w:rPr>
                                <w:rFonts w:ascii="Verdana" w:hAnsi="Verdana" w:cs="Arial"/>
                                <w:b/>
                                <w:bCs/>
                                <w:sz w:val="18"/>
                                <w:szCs w:val="18"/>
                                <w:lang w:val="cy-GB"/>
                              </w:rPr>
                              <w:t>Dyddiad:</w:t>
                            </w:r>
                            <w:r>
                              <w:rPr>
                                <w:rFonts w:ascii="Verdana" w:hAnsi="Verdana" w:cs="Arial"/>
                                <w:b/>
                                <w:bCs/>
                                <w:sz w:val="18"/>
                                <w:szCs w:val="18"/>
                                <w:lang w:val="cy-GB"/>
                              </w:rPr>
                              <w:tab/>
                              <w:t>27 Mawrth 2023</w:t>
                            </w:r>
                          </w:p>
                          <w:p w14:paraId="421E9348" w14:textId="77777777" w:rsidR="00611207" w:rsidRPr="00D12DF3" w:rsidRDefault="00033BEC" w:rsidP="00611207">
                            <w:pPr>
                              <w:spacing w:after="0"/>
                              <w:rPr>
                                <w:rFonts w:ascii="Verdana" w:hAnsi="Verdana" w:cs="Arial"/>
                                <w:b/>
                                <w:bCs/>
                                <w:sz w:val="18"/>
                                <w:szCs w:val="18"/>
                              </w:rPr>
                            </w:pPr>
                            <w:r w:rsidRPr="00454AE9">
                              <w:rPr>
                                <w:rFonts w:ascii="Verdana" w:hAnsi="Verdana" w:cs="Arial"/>
                                <w:b/>
                                <w:bCs/>
                                <w:sz w:val="18"/>
                                <w:szCs w:val="18"/>
                                <w:lang w:val="cy-GB"/>
                              </w:rPr>
                              <w:t>Amser:</w:t>
                            </w:r>
                            <w:r w:rsidRPr="00454AE9">
                              <w:rPr>
                                <w:rFonts w:ascii="Verdana" w:hAnsi="Verdana" w:cs="Arial"/>
                                <w:b/>
                                <w:bCs/>
                                <w:sz w:val="18"/>
                                <w:szCs w:val="18"/>
                                <w:lang w:val="cy-GB"/>
                              </w:rPr>
                              <w:tab/>
                            </w:r>
                            <w:r w:rsidRPr="00454AE9">
                              <w:rPr>
                                <w:rFonts w:ascii="Verdana" w:hAnsi="Verdana" w:cs="Arial"/>
                                <w:b/>
                                <w:bCs/>
                                <w:sz w:val="18"/>
                                <w:szCs w:val="18"/>
                                <w:lang w:val="cy-GB"/>
                              </w:rPr>
                              <w:tab/>
                              <w:t>15:29-17:11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2B4DF1B" id="_x0000_t202" coordsize="21600,21600" o:spt="202" path="m,l,21600r21600,l21600,xe">
                <v:stroke joinstyle="miter"/>
                <v:path gradientshapeok="t" o:connecttype="rect"/>
              </v:shapetype>
              <v:shape id="Text Box 2" o:spid="_x0000_s1026" type="#_x0000_t202" style="position:absolute;margin-left:140pt;margin-top:-23.65pt;width:195pt;height: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">
                <v:textbox>
                  <w:txbxContent>
                    <w:p w14:paraId="702FFD2F" w14:textId="77777777" w:rsidR="00611207" w:rsidRPr="00454AE9" w:rsidRDefault="00033BEC" w:rsidP="00611207">
                      <w:pPr>
                        <w:spacing w:after="0"/>
                        <w:rPr>
                          <w:rFonts w:ascii="Verdana" w:hAnsi="Verdana" w:cs="Arial"/>
                          <w:b/>
                          <w:bCs/>
                          <w:sz w:val="18"/>
                          <w:szCs w:val="18"/>
                        </w:rPr>
                      </w:pPr>
                      <w:r w:rsidRPr="00454AE9">
                        <w:rPr>
                          <w:rFonts w:ascii="Verdana" w:hAnsi="Verdana" w:cs="Arial"/>
                          <w:b/>
                          <w:bCs/>
                          <w:sz w:val="18"/>
                          <w:szCs w:val="18"/>
                          <w:lang w:val="cy-GB"/>
                        </w:rPr>
                        <w:t>Cyfarfod:</w:t>
                      </w:r>
                      <w:r w:rsidRPr="00454AE9">
                        <w:rPr>
                          <w:rFonts w:ascii="Verdana" w:hAnsi="Verdana" w:cs="Arial"/>
                          <w:b/>
                          <w:bCs/>
                          <w:sz w:val="18"/>
                          <w:szCs w:val="18"/>
                          <w:lang w:val="cy-GB"/>
                        </w:rPr>
                        <w:tab/>
                        <w:t>Bwrdd Plismona</w:t>
                      </w:r>
                    </w:p>
                    <w:p w14:paraId="7C10F1BA" w14:textId="77777777" w:rsidR="00611207" w:rsidRPr="00454AE9" w:rsidRDefault="00033BEC"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sidRPr="00454AE9">
                        <w:rPr>
                          <w:rFonts w:ascii="Verdana" w:hAnsi="Verdana" w:cs="Arial"/>
                          <w:b/>
                          <w:bCs/>
                          <w:sz w:val="18"/>
                          <w:szCs w:val="18"/>
                          <w:lang w:val="cy-GB"/>
                        </w:rPr>
                        <w:tab/>
                        <w:t xml:space="preserve">Cyfarfod </w:t>
                      </w:r>
                      <w:proofErr w:type="spellStart"/>
                      <w:r w:rsidRPr="00871EE2">
                        <w:rPr>
                          <w:rFonts w:ascii="Verdana" w:hAnsi="Verdana" w:cs="Arial"/>
                          <w:b/>
                          <w:bCs/>
                          <w:i/>
                          <w:iCs/>
                          <w:sz w:val="18"/>
                          <w:szCs w:val="18"/>
                          <w:lang w:val="cy-GB"/>
                        </w:rPr>
                        <w:t>Teams</w:t>
                      </w:r>
                      <w:proofErr w:type="spellEnd"/>
                    </w:p>
                    <w:p w14:paraId="31165DF0" w14:textId="77777777" w:rsidR="00611207" w:rsidRPr="00454AE9" w:rsidRDefault="00033BEC" w:rsidP="00611207">
                      <w:pPr>
                        <w:spacing w:after="0"/>
                        <w:ind w:left="1440" w:hanging="1440"/>
                        <w:rPr>
                          <w:rFonts w:ascii="Verdana" w:hAnsi="Verdana" w:cs="Arial"/>
                          <w:b/>
                          <w:sz w:val="18"/>
                          <w:szCs w:val="18"/>
                        </w:rPr>
                      </w:pPr>
                      <w:r>
                        <w:rPr>
                          <w:rFonts w:ascii="Verdana" w:hAnsi="Verdana" w:cs="Arial"/>
                          <w:b/>
                          <w:bCs/>
                          <w:sz w:val="18"/>
                          <w:szCs w:val="18"/>
                          <w:lang w:val="cy-GB"/>
                        </w:rPr>
                        <w:t>Dyddiad:</w:t>
                      </w:r>
                      <w:r>
                        <w:rPr>
                          <w:rFonts w:ascii="Verdana" w:hAnsi="Verdana" w:cs="Arial"/>
                          <w:b/>
                          <w:bCs/>
                          <w:sz w:val="18"/>
                          <w:szCs w:val="18"/>
                          <w:lang w:val="cy-GB"/>
                        </w:rPr>
                        <w:tab/>
                        <w:t>27 Mawrth 2023</w:t>
                      </w:r>
                    </w:p>
                    <w:p w14:paraId="421E9348" w14:textId="77777777" w:rsidR="00611207" w:rsidRPr="00D12DF3" w:rsidRDefault="00033BEC" w:rsidP="00611207">
                      <w:pPr>
                        <w:spacing w:after="0"/>
                        <w:rPr>
                          <w:rFonts w:ascii="Verdana" w:hAnsi="Verdana" w:cs="Arial"/>
                          <w:b/>
                          <w:bCs/>
                          <w:sz w:val="18"/>
                          <w:szCs w:val="18"/>
                        </w:rPr>
                      </w:pPr>
                      <w:r w:rsidRPr="00454AE9">
                        <w:rPr>
                          <w:rFonts w:ascii="Verdana" w:hAnsi="Verdana" w:cs="Arial"/>
                          <w:b/>
                          <w:bCs/>
                          <w:sz w:val="18"/>
                          <w:szCs w:val="18"/>
                          <w:lang w:val="cy-GB"/>
                        </w:rPr>
                        <w:t>Amser:</w:t>
                      </w:r>
                      <w:r w:rsidRPr="00454AE9">
                        <w:rPr>
                          <w:rFonts w:ascii="Verdana" w:hAnsi="Verdana" w:cs="Arial"/>
                          <w:b/>
                          <w:bCs/>
                          <w:sz w:val="18"/>
                          <w:szCs w:val="18"/>
                          <w:lang w:val="cy-GB"/>
                        </w:rPr>
                        <w:tab/>
                      </w:r>
                      <w:r w:rsidRPr="00454AE9">
                        <w:rPr>
                          <w:rFonts w:ascii="Verdana" w:hAnsi="Verdana" w:cs="Arial"/>
                          <w:b/>
                          <w:bCs/>
                          <w:sz w:val="18"/>
                          <w:szCs w:val="18"/>
                          <w:lang w:val="cy-GB"/>
                        </w:rPr>
                        <w:tab/>
                        <w:t>15:29-17:11</w:t>
                      </w:r>
                    </w:p>
                  </w:txbxContent>
                </v:textbox>
                <w10:wrap anchorx="margin"/>
              </v:shape>
            </w:pict>
          </mc:Fallback>
        </mc:AlternateContent>
      </w:r>
    </w:p>
    <w:p w14:paraId="27664CEF" w14:textId="77777777" w:rsidR="00611207" w:rsidRDefault="00611207" w:rsidP="00611207">
      <w:pPr>
        <w:spacing w:after="0" w:line="240" w:lineRule="auto"/>
        <w:jc w:val="center"/>
        <w:rPr>
          <w:rFonts w:ascii="Verdana" w:eastAsia="Times New Roman" w:hAnsi="Verdana" w:cs="Arial"/>
          <w:b/>
          <w:sz w:val="24"/>
          <w:szCs w:val="24"/>
        </w:rPr>
      </w:pPr>
    </w:p>
    <w:p w14:paraId="1AA22EFD" w14:textId="77777777" w:rsidR="00611207" w:rsidRPr="00C6044B" w:rsidRDefault="00611207" w:rsidP="00611207">
      <w:pPr>
        <w:spacing w:after="0" w:line="240" w:lineRule="auto"/>
        <w:jc w:val="center"/>
        <w:rPr>
          <w:rFonts w:ascii="Verdana" w:eastAsia="Times New Roman" w:hAnsi="Verdana" w:cs="Arial"/>
          <w:b/>
          <w:sz w:val="24"/>
          <w:szCs w:val="24"/>
        </w:rPr>
      </w:pPr>
    </w:p>
    <w:p w14:paraId="5AF1624C"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524"/>
        <w:gridCol w:w="6923"/>
      </w:tblGrid>
      <w:tr w:rsidR="004626C7" w14:paraId="04B4FBA8" w14:textId="77777777" w:rsidTr="004A5A75">
        <w:tc>
          <w:tcPr>
            <w:tcW w:w="2411" w:type="dxa"/>
          </w:tcPr>
          <w:p w14:paraId="7954D4E6" w14:textId="77777777" w:rsidR="00611207" w:rsidRPr="008E374B" w:rsidRDefault="00033BEC"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Aelodau:</w:t>
            </w:r>
          </w:p>
        </w:tc>
        <w:tc>
          <w:tcPr>
            <w:tcW w:w="7036" w:type="dxa"/>
          </w:tcPr>
          <w:p w14:paraId="46786CD9" w14:textId="77777777" w:rsidR="007205CE" w:rsidRDefault="00033BEC"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Comisiynydd yr Heddlu a Throseddu, Dafydd Llywelyn (CHTh)</w:t>
            </w:r>
          </w:p>
          <w:p w14:paraId="14F48CE3" w14:textId="77777777" w:rsidR="000B2DB2" w:rsidRDefault="00033BEC"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Prif Gwnstabl, Dr Richard Lewis (PG)</w:t>
            </w:r>
          </w:p>
          <w:p w14:paraId="04CDA1F5" w14:textId="77777777" w:rsidR="000B2DB2" w:rsidRDefault="00033BEC"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Prif Weithredwr, Carys Morgans </w:t>
            </w:r>
            <w:proofErr w:type="spellStart"/>
            <w:r>
              <w:rPr>
                <w:rFonts w:ascii="Verdana" w:eastAsia="Times New Roman" w:hAnsi="Verdana" w:cs="Times New Roman"/>
                <w:sz w:val="24"/>
                <w:szCs w:val="24"/>
                <w:lang w:val="cy-GB"/>
              </w:rPr>
              <w:t>SCHTh</w:t>
            </w:r>
            <w:proofErr w:type="spellEnd"/>
            <w:r>
              <w:rPr>
                <w:rFonts w:ascii="Verdana" w:eastAsia="Times New Roman" w:hAnsi="Verdana" w:cs="Times New Roman"/>
                <w:sz w:val="24"/>
                <w:szCs w:val="24"/>
                <w:lang w:val="cy-GB"/>
              </w:rPr>
              <w:t xml:space="preserve"> (PW)</w:t>
            </w:r>
          </w:p>
          <w:p w14:paraId="5FCADE09" w14:textId="77777777" w:rsidR="000B2DB2" w:rsidRPr="008E374B" w:rsidRDefault="00033BEC"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Cyfarwyddwr Cyllid, </w:t>
            </w:r>
            <w:proofErr w:type="spellStart"/>
            <w:r>
              <w:rPr>
                <w:rFonts w:ascii="Verdana" w:eastAsia="Times New Roman" w:hAnsi="Verdana" w:cs="Times New Roman"/>
                <w:sz w:val="24"/>
                <w:szCs w:val="24"/>
                <w:lang w:val="cy-GB"/>
              </w:rPr>
              <w:t>Edwin</w:t>
            </w:r>
            <w:proofErr w:type="spellEnd"/>
            <w:r>
              <w:rPr>
                <w:rFonts w:ascii="Verdana" w:eastAsia="Times New Roman" w:hAnsi="Verdana" w:cs="Times New Roman"/>
                <w:sz w:val="24"/>
                <w:szCs w:val="24"/>
                <w:lang w:val="cy-GB"/>
              </w:rPr>
              <w:t xml:space="preserve"> </w:t>
            </w:r>
            <w:proofErr w:type="spellStart"/>
            <w:r>
              <w:rPr>
                <w:rFonts w:ascii="Verdana" w:eastAsia="Times New Roman" w:hAnsi="Verdana" w:cs="Times New Roman"/>
                <w:sz w:val="24"/>
                <w:szCs w:val="24"/>
                <w:lang w:val="cy-GB"/>
              </w:rPr>
              <w:t>Harries</w:t>
            </w:r>
            <w:proofErr w:type="spellEnd"/>
            <w:r>
              <w:rPr>
                <w:rFonts w:ascii="Verdana" w:eastAsia="Times New Roman" w:hAnsi="Verdana" w:cs="Times New Roman"/>
                <w:sz w:val="24"/>
                <w:szCs w:val="24"/>
                <w:lang w:val="cy-GB"/>
              </w:rPr>
              <w:t xml:space="preserve"> (CC)</w:t>
            </w:r>
          </w:p>
        </w:tc>
      </w:tr>
      <w:tr w:rsidR="004626C7" w14:paraId="69D3C69F" w14:textId="77777777" w:rsidTr="004A5A75">
        <w:tc>
          <w:tcPr>
            <w:tcW w:w="2411" w:type="dxa"/>
          </w:tcPr>
          <w:p w14:paraId="2E26FD3A" w14:textId="77777777" w:rsidR="00611207" w:rsidRPr="008E374B" w:rsidRDefault="00033BEC"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Hefyd, yn bresennol:</w:t>
            </w:r>
          </w:p>
        </w:tc>
        <w:tc>
          <w:tcPr>
            <w:tcW w:w="7036" w:type="dxa"/>
          </w:tcPr>
          <w:p w14:paraId="28CD5F75" w14:textId="77777777" w:rsidR="000B2DB2" w:rsidRPr="008E374B" w:rsidRDefault="00033BEC"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Rheolwr Busnes, Neil Evans </w:t>
            </w:r>
            <w:proofErr w:type="spellStart"/>
            <w:r>
              <w:rPr>
                <w:rFonts w:ascii="Verdana" w:eastAsia="Times New Roman" w:hAnsi="Verdana" w:cs="Times New Roman"/>
                <w:sz w:val="24"/>
                <w:szCs w:val="24"/>
                <w:lang w:val="cy-GB"/>
              </w:rPr>
              <w:t>SCHTh</w:t>
            </w:r>
            <w:proofErr w:type="spellEnd"/>
            <w:r>
              <w:rPr>
                <w:rFonts w:ascii="Verdana" w:eastAsia="Times New Roman" w:hAnsi="Verdana" w:cs="Times New Roman"/>
                <w:sz w:val="24"/>
                <w:szCs w:val="24"/>
                <w:lang w:val="cy-GB"/>
              </w:rPr>
              <w:t xml:space="preserve"> (NE)</w:t>
            </w:r>
          </w:p>
        </w:tc>
      </w:tr>
      <w:tr w:rsidR="004626C7" w14:paraId="274329BA" w14:textId="77777777" w:rsidTr="004A5A75">
        <w:tc>
          <w:tcPr>
            <w:tcW w:w="2411" w:type="dxa"/>
          </w:tcPr>
          <w:p w14:paraId="7C77A7A9" w14:textId="77777777" w:rsidR="00735B6B" w:rsidRPr="008E374B" w:rsidRDefault="00033BEC" w:rsidP="004A5A75">
            <w:pPr>
              <w:rPr>
                <w:rFonts w:ascii="Verdana" w:eastAsia="Times New Roman" w:hAnsi="Verdana" w:cs="Times New Roman"/>
                <w:b/>
                <w:bCs/>
                <w:sz w:val="24"/>
                <w:szCs w:val="24"/>
              </w:rPr>
            </w:pPr>
            <w:r>
              <w:rPr>
                <w:rFonts w:ascii="Verdana" w:eastAsia="Times New Roman" w:hAnsi="Verdana" w:cs="Times New Roman"/>
                <w:b/>
                <w:bCs/>
                <w:sz w:val="24"/>
                <w:szCs w:val="24"/>
                <w:lang w:val="cy-GB"/>
              </w:rPr>
              <w:t>Ymddiheuriadau:</w:t>
            </w:r>
          </w:p>
        </w:tc>
        <w:tc>
          <w:tcPr>
            <w:tcW w:w="7036" w:type="dxa"/>
          </w:tcPr>
          <w:p w14:paraId="1567FFCC" w14:textId="77777777" w:rsidR="00165CF4" w:rsidRDefault="00033BEC" w:rsidP="004A5A75">
            <w:pPr>
              <w:rPr>
                <w:rFonts w:ascii="Verdana" w:eastAsia="Times New Roman" w:hAnsi="Verdana" w:cs="Times New Roman"/>
                <w:sz w:val="24"/>
                <w:szCs w:val="24"/>
              </w:rPr>
            </w:pPr>
            <w:r w:rsidRPr="00165CF4">
              <w:rPr>
                <w:rFonts w:ascii="Verdana" w:eastAsia="Times New Roman" w:hAnsi="Verdana" w:cs="Times New Roman"/>
                <w:sz w:val="24"/>
                <w:szCs w:val="24"/>
                <w:lang w:val="cy-GB"/>
              </w:rPr>
              <w:t xml:space="preserve">Prif Swyddog Cyllid, </w:t>
            </w:r>
            <w:proofErr w:type="spellStart"/>
            <w:r w:rsidRPr="00165CF4">
              <w:rPr>
                <w:rFonts w:ascii="Verdana" w:eastAsia="Times New Roman" w:hAnsi="Verdana" w:cs="Times New Roman"/>
                <w:sz w:val="24"/>
                <w:szCs w:val="24"/>
                <w:lang w:val="cy-GB"/>
              </w:rPr>
              <w:t>Beverly</w:t>
            </w:r>
            <w:proofErr w:type="spellEnd"/>
            <w:r w:rsidRPr="00165CF4">
              <w:rPr>
                <w:rFonts w:ascii="Verdana" w:eastAsia="Times New Roman" w:hAnsi="Verdana" w:cs="Times New Roman"/>
                <w:sz w:val="24"/>
                <w:szCs w:val="24"/>
                <w:lang w:val="cy-GB"/>
              </w:rPr>
              <w:t xml:space="preserve"> Peatling </w:t>
            </w:r>
            <w:proofErr w:type="spellStart"/>
            <w:r w:rsidRPr="00165CF4">
              <w:rPr>
                <w:rFonts w:ascii="Verdana" w:eastAsia="Times New Roman" w:hAnsi="Verdana" w:cs="Times New Roman"/>
                <w:sz w:val="24"/>
                <w:szCs w:val="24"/>
                <w:lang w:val="cy-GB"/>
              </w:rPr>
              <w:t>SCHTh</w:t>
            </w:r>
            <w:proofErr w:type="spellEnd"/>
            <w:r w:rsidRPr="00165CF4">
              <w:rPr>
                <w:rFonts w:ascii="Verdana" w:eastAsia="Times New Roman" w:hAnsi="Verdana" w:cs="Times New Roman"/>
                <w:sz w:val="24"/>
                <w:szCs w:val="24"/>
                <w:lang w:val="cy-GB"/>
              </w:rPr>
              <w:t xml:space="preserve"> (PSC)</w:t>
            </w:r>
          </w:p>
          <w:p w14:paraId="51CD0342" w14:textId="77777777" w:rsidR="00D24F29" w:rsidRDefault="00033BEC" w:rsidP="004A5A75">
            <w:pPr>
              <w:rPr>
                <w:rFonts w:ascii="Verdana" w:eastAsia="Times New Roman" w:hAnsi="Verdana" w:cs="Times New Roman"/>
                <w:sz w:val="24"/>
                <w:szCs w:val="24"/>
              </w:rPr>
            </w:pPr>
            <w:r w:rsidRPr="000B2DB2">
              <w:rPr>
                <w:rFonts w:ascii="Verdana" w:eastAsia="Times New Roman" w:hAnsi="Verdana" w:cs="Times New Roman"/>
                <w:sz w:val="24"/>
                <w:szCs w:val="24"/>
                <w:lang w:val="cy-GB"/>
              </w:rPr>
              <w:t xml:space="preserve">Swyddog Staff, yr </w:t>
            </w:r>
            <w:proofErr w:type="spellStart"/>
            <w:r w:rsidRPr="000B2DB2">
              <w:rPr>
                <w:rFonts w:ascii="Verdana" w:eastAsia="Times New Roman" w:hAnsi="Verdana" w:cs="Times New Roman"/>
                <w:sz w:val="24"/>
                <w:szCs w:val="24"/>
                <w:lang w:val="cy-GB"/>
              </w:rPr>
              <w:t>Uwcharolygydd</w:t>
            </w:r>
            <w:proofErr w:type="spellEnd"/>
            <w:r w:rsidRPr="000B2DB2">
              <w:rPr>
                <w:rFonts w:ascii="Verdana" w:eastAsia="Times New Roman" w:hAnsi="Verdana" w:cs="Times New Roman"/>
                <w:sz w:val="24"/>
                <w:szCs w:val="24"/>
                <w:lang w:val="cy-GB"/>
              </w:rPr>
              <w:t xml:space="preserve"> dros dro Richard Davies </w:t>
            </w:r>
          </w:p>
          <w:p w14:paraId="4102E620" w14:textId="77777777" w:rsidR="000B2DB2" w:rsidRDefault="00033BEC" w:rsidP="004A5A75">
            <w:pPr>
              <w:rPr>
                <w:rFonts w:ascii="Verdana" w:eastAsia="Times New Roman" w:hAnsi="Verdana" w:cs="Times New Roman"/>
                <w:sz w:val="24"/>
                <w:szCs w:val="24"/>
              </w:rPr>
            </w:pPr>
            <w:r>
              <w:rPr>
                <w:rFonts w:ascii="Verdana" w:eastAsia="Times New Roman" w:hAnsi="Verdana" w:cs="Times New Roman"/>
                <w:sz w:val="24"/>
                <w:szCs w:val="24"/>
                <w:lang w:val="cy-GB"/>
              </w:rPr>
              <w:t xml:space="preserve">Cymorth Gweithredol, Ellen Jones </w:t>
            </w:r>
            <w:proofErr w:type="spellStart"/>
            <w:r>
              <w:rPr>
                <w:rFonts w:ascii="Verdana" w:eastAsia="Times New Roman" w:hAnsi="Verdana" w:cs="Times New Roman"/>
                <w:sz w:val="24"/>
                <w:szCs w:val="24"/>
                <w:lang w:val="cy-GB"/>
              </w:rPr>
              <w:t>SCHTh</w:t>
            </w:r>
            <w:proofErr w:type="spellEnd"/>
          </w:p>
        </w:tc>
      </w:tr>
    </w:tbl>
    <w:p w14:paraId="56A47EB7" w14:textId="77777777" w:rsidR="004A5A75" w:rsidRDefault="004A5A75" w:rsidP="000A5FE1">
      <w:pPr>
        <w:tabs>
          <w:tab w:val="left" w:pos="0"/>
          <w:tab w:val="left" w:pos="709"/>
        </w:tabs>
        <w:rPr>
          <w:rFonts w:ascii="Verdana" w:hAnsi="Verdana" w:cs="Arial"/>
          <w:b/>
          <w:sz w:val="24"/>
          <w:szCs w:val="24"/>
        </w:rPr>
      </w:pPr>
    </w:p>
    <w:tbl>
      <w:tblPr>
        <w:tblW w:w="9498" w:type="dxa"/>
        <w:tblInd w:w="-5" w:type="dxa"/>
        <w:tblLook w:val="04A0" w:firstRow="1" w:lastRow="0" w:firstColumn="1" w:lastColumn="0" w:noHBand="0" w:noVBand="1"/>
      </w:tblPr>
      <w:tblGrid>
        <w:gridCol w:w="3605"/>
        <w:gridCol w:w="5893"/>
      </w:tblGrid>
      <w:tr w:rsidR="004626C7" w14:paraId="2C98D608" w14:textId="77777777" w:rsidTr="00745570">
        <w:trPr>
          <w:trHeight w:val="305"/>
        </w:trPr>
        <w:tc>
          <w:tcPr>
            <w:tcW w:w="3605"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7F9E0A85" w14:textId="77777777" w:rsidR="004A5A75" w:rsidRPr="00745570" w:rsidRDefault="00033BEC" w:rsidP="004A5A75">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val="cy-GB" w:eastAsia="en-GB"/>
              </w:rPr>
              <w:t>Penderfyniad Rhif</w:t>
            </w:r>
          </w:p>
        </w:tc>
        <w:tc>
          <w:tcPr>
            <w:tcW w:w="5893"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6D067A90" w14:textId="77777777" w:rsidR="004A5A75" w:rsidRPr="00745570" w:rsidRDefault="00033BEC" w:rsidP="004A5A75">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val="cy-GB" w:eastAsia="en-GB"/>
              </w:rPr>
              <w:t xml:space="preserve">Crynodeb </w:t>
            </w:r>
          </w:p>
        </w:tc>
      </w:tr>
      <w:tr w:rsidR="004626C7" w14:paraId="70BE599C" w14:textId="77777777" w:rsidTr="00745570">
        <w:trPr>
          <w:trHeight w:val="870"/>
        </w:trPr>
        <w:tc>
          <w:tcPr>
            <w:tcW w:w="3605"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7E57C426" w14:textId="77777777" w:rsidR="004A5A75" w:rsidRPr="00745570" w:rsidRDefault="00033BEC" w:rsidP="008D1137">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val="cy-GB" w:eastAsia="en-GB"/>
              </w:rPr>
              <w:t>PB T3 57</w:t>
            </w:r>
          </w:p>
        </w:tc>
        <w:tc>
          <w:tcPr>
            <w:tcW w:w="5893" w:type="dxa"/>
            <w:tcBorders>
              <w:top w:val="single" w:sz="4" w:space="0" w:color="3F3F3F"/>
              <w:left w:val="nil"/>
              <w:bottom w:val="single" w:sz="4" w:space="0" w:color="3F3F3F"/>
              <w:right w:val="single" w:sz="4" w:space="0" w:color="3F3F3F"/>
            </w:tcBorders>
            <w:shd w:val="clear" w:color="auto" w:fill="FFFFFF" w:themeFill="background1"/>
            <w:hideMark/>
          </w:tcPr>
          <w:p w14:paraId="080CDE71" w14:textId="77777777" w:rsidR="004A5A75" w:rsidRPr="00745570" w:rsidRDefault="00033BEC" w:rsidP="00B30FB0">
            <w:pPr>
              <w:spacing w:after="0" w:line="240" w:lineRule="auto"/>
              <w:rPr>
                <w:rFonts w:ascii="Verdana" w:eastAsia="Times New Roman" w:hAnsi="Verdana" w:cs="Calibri"/>
                <w:sz w:val="24"/>
                <w:szCs w:val="24"/>
                <w:lang w:eastAsia="en-GB"/>
              </w:rPr>
            </w:pPr>
            <w:r w:rsidRPr="004326B1">
              <w:rPr>
                <w:rFonts w:ascii="Verdana" w:eastAsia="Times New Roman" w:hAnsi="Verdana" w:cs="Calibri"/>
                <w:sz w:val="24"/>
                <w:szCs w:val="24"/>
                <w:lang w:val="cy-GB" w:eastAsia="en-GB"/>
              </w:rPr>
              <w:t>Cymeradwyodd CHTh y penderfyniad i dderbyn y diwygiadau a nodwyd yn y Fframwaith Llywodraethu Corfforaethol tra'n aros am drafodaethau pellach yn y Cydbwyllgor Archwilio</w:t>
            </w:r>
          </w:p>
        </w:tc>
      </w:tr>
    </w:tbl>
    <w:p w14:paraId="5180973A" w14:textId="77777777" w:rsidR="004A5A75" w:rsidRPr="00C6044B" w:rsidRDefault="004A5A75" w:rsidP="000A5FE1">
      <w:pPr>
        <w:tabs>
          <w:tab w:val="left" w:pos="0"/>
          <w:tab w:val="left" w:pos="709"/>
        </w:tabs>
        <w:rPr>
          <w:rFonts w:ascii="Verdana" w:hAnsi="Verdana" w:cs="Arial"/>
          <w:b/>
          <w:sz w:val="24"/>
          <w:szCs w:val="24"/>
        </w:rPr>
      </w:pPr>
    </w:p>
    <w:p w14:paraId="4D367917" w14:textId="77777777" w:rsidR="00A65725" w:rsidRPr="00F43728" w:rsidRDefault="00033BEC"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bCs/>
          <w:sz w:val="24"/>
          <w:szCs w:val="24"/>
          <w:lang w:val="cy-GB"/>
        </w:rPr>
        <w:t xml:space="preserve">Ymddiheuriadau a Chyflwyniadau </w:t>
      </w:r>
      <w:r w:rsidRPr="00C6044B">
        <w:rPr>
          <w:rFonts w:ascii="Verdana" w:hAnsi="Verdana" w:cs="Arial"/>
          <w:i/>
          <w:iCs/>
          <w:sz w:val="24"/>
          <w:szCs w:val="24"/>
          <w:lang w:val="cy-GB"/>
        </w:rPr>
        <w:t>(Cadeirydd)</w:t>
      </w:r>
    </w:p>
    <w:p w14:paraId="3DD04C36" w14:textId="77777777" w:rsidR="00F43728" w:rsidRPr="00F43728" w:rsidRDefault="00033BEC" w:rsidP="00F43728">
      <w:pPr>
        <w:tabs>
          <w:tab w:val="left" w:pos="0"/>
          <w:tab w:val="left" w:pos="709"/>
        </w:tabs>
        <w:ind w:left="284"/>
        <w:rPr>
          <w:rFonts w:ascii="Verdana" w:hAnsi="Verdana" w:cs="Arial"/>
          <w:sz w:val="24"/>
          <w:szCs w:val="24"/>
        </w:rPr>
      </w:pPr>
      <w:r>
        <w:rPr>
          <w:rFonts w:ascii="Verdana" w:hAnsi="Verdana" w:cs="Arial"/>
          <w:sz w:val="24"/>
          <w:szCs w:val="24"/>
          <w:lang w:val="cy-GB"/>
        </w:rPr>
        <w:t xml:space="preserve">Cadarnhawyd bod cofnodion y cyfarfod a gynhaliwyd ar 27 Mawrth yn gofnod gwir a chywir o'r cyfarfod. Cytunwyd na fyddai’r cofnodion yn cael eu cyhoeddi tan 3 Ebrill. </w:t>
      </w:r>
    </w:p>
    <w:tbl>
      <w:tblPr>
        <w:tblStyle w:val="TableGrid"/>
        <w:tblW w:w="9800" w:type="dxa"/>
        <w:tblInd w:w="-166" w:type="dxa"/>
        <w:tblLayout w:type="fixed"/>
        <w:tblLook w:val="04A0" w:firstRow="1" w:lastRow="0" w:firstColumn="1" w:lastColumn="0" w:noHBand="0" w:noVBand="1"/>
      </w:tblPr>
      <w:tblGrid>
        <w:gridCol w:w="1579"/>
        <w:gridCol w:w="5670"/>
        <w:gridCol w:w="2551"/>
      </w:tblGrid>
      <w:tr w:rsidR="004626C7" w14:paraId="1F3051C3" w14:textId="77777777" w:rsidTr="00610250">
        <w:trPr>
          <w:trHeight w:val="669"/>
        </w:trPr>
        <w:tc>
          <w:tcPr>
            <w:tcW w:w="1579" w:type="dxa"/>
            <w:shd w:val="clear" w:color="auto" w:fill="B4C6E7"/>
          </w:tcPr>
          <w:p w14:paraId="7B0879D2" w14:textId="5CC72C8C" w:rsidR="000B2DB2" w:rsidRPr="00512D3B" w:rsidRDefault="009F083F" w:rsidP="00404963">
            <w:pPr>
              <w:jc w:val="center"/>
              <w:rPr>
                <w:rFonts w:ascii="Verdana" w:eastAsia="Calibri" w:hAnsi="Verdana" w:cs="Times New Roman"/>
                <w:b/>
                <w:bCs/>
                <w:sz w:val="24"/>
                <w:szCs w:val="24"/>
              </w:rPr>
            </w:pPr>
            <w:bookmarkStart w:id="0" w:name="_Hlk102551889"/>
            <w:bookmarkStart w:id="1" w:name="_Hlk131076734"/>
            <w:r>
              <w:rPr>
                <w:rFonts w:ascii="Verdana" w:eastAsia="Times New Roman" w:hAnsi="Verdana" w:cs="Times New Roman"/>
                <w:b/>
                <w:bCs/>
                <w:sz w:val="24"/>
                <w:szCs w:val="24"/>
                <w:lang w:val="cy-GB"/>
              </w:rPr>
              <w:t xml:space="preserve">Rhif y </w:t>
            </w:r>
            <w:r w:rsidR="00610250">
              <w:rPr>
                <w:rFonts w:ascii="Verdana" w:eastAsia="Times New Roman" w:hAnsi="Verdana" w:cs="Times New Roman"/>
                <w:b/>
                <w:bCs/>
                <w:sz w:val="24"/>
                <w:szCs w:val="24"/>
                <w:lang w:val="cy-GB"/>
              </w:rPr>
              <w:t>W</w:t>
            </w:r>
            <w:r>
              <w:rPr>
                <w:rFonts w:ascii="Verdana" w:eastAsia="Times New Roman" w:hAnsi="Verdana" w:cs="Times New Roman"/>
                <w:b/>
                <w:bCs/>
                <w:sz w:val="24"/>
                <w:szCs w:val="24"/>
                <w:lang w:val="cy-GB"/>
              </w:rPr>
              <w:t>eithred</w:t>
            </w:r>
            <w:r w:rsidR="00033BEC" w:rsidRPr="00512D3B">
              <w:rPr>
                <w:rFonts w:ascii="Verdana" w:eastAsia="Calibri" w:hAnsi="Verdana" w:cs="Times New Roman"/>
                <w:b/>
                <w:bCs/>
                <w:sz w:val="24"/>
                <w:szCs w:val="24"/>
                <w:lang w:val="cy-GB"/>
              </w:rPr>
              <w:t xml:space="preserve"> </w:t>
            </w:r>
          </w:p>
        </w:tc>
        <w:tc>
          <w:tcPr>
            <w:tcW w:w="5670" w:type="dxa"/>
            <w:shd w:val="clear" w:color="auto" w:fill="B4C6E7"/>
          </w:tcPr>
          <w:p w14:paraId="0F367510" w14:textId="77777777" w:rsidR="000B2DB2" w:rsidRPr="00512D3B" w:rsidRDefault="00033BEC" w:rsidP="00404963">
            <w:pPr>
              <w:jc w:val="center"/>
              <w:rPr>
                <w:rFonts w:ascii="Verdana" w:eastAsia="Calibri" w:hAnsi="Verdana" w:cs="Times New Roman"/>
                <w:b/>
                <w:bCs/>
                <w:sz w:val="24"/>
                <w:szCs w:val="24"/>
              </w:rPr>
            </w:pPr>
            <w:r w:rsidRPr="00512D3B">
              <w:rPr>
                <w:rFonts w:ascii="Verdana" w:eastAsia="Calibri" w:hAnsi="Verdana" w:cs="Times New Roman"/>
                <w:b/>
                <w:bCs/>
                <w:sz w:val="24"/>
                <w:szCs w:val="24"/>
                <w:lang w:val="cy-GB"/>
              </w:rPr>
              <w:t>Crynodeb Gweithredu</w:t>
            </w:r>
          </w:p>
        </w:tc>
        <w:tc>
          <w:tcPr>
            <w:tcW w:w="2551" w:type="dxa"/>
            <w:shd w:val="clear" w:color="auto" w:fill="B4C6E7"/>
          </w:tcPr>
          <w:p w14:paraId="37359F62" w14:textId="77777777" w:rsidR="000B2DB2" w:rsidRPr="00512D3B" w:rsidRDefault="00033BEC" w:rsidP="00404963">
            <w:pPr>
              <w:jc w:val="center"/>
              <w:rPr>
                <w:rFonts w:ascii="Verdana" w:eastAsia="Calibri" w:hAnsi="Verdana" w:cs="Times New Roman"/>
                <w:b/>
                <w:bCs/>
                <w:sz w:val="24"/>
                <w:szCs w:val="24"/>
              </w:rPr>
            </w:pPr>
            <w:r>
              <w:rPr>
                <w:rFonts w:ascii="Verdana" w:eastAsia="Calibri" w:hAnsi="Verdana" w:cs="Times New Roman"/>
                <w:b/>
                <w:bCs/>
                <w:sz w:val="24"/>
                <w:szCs w:val="24"/>
                <w:lang w:val="cy-GB"/>
              </w:rPr>
              <w:t>Diweddariad</w:t>
            </w:r>
          </w:p>
        </w:tc>
      </w:tr>
      <w:bookmarkEnd w:id="0"/>
      <w:tr w:rsidR="004626C7" w14:paraId="3ABFE927" w14:textId="77777777" w:rsidTr="00610250">
        <w:trPr>
          <w:trHeight w:val="558"/>
        </w:trPr>
        <w:tc>
          <w:tcPr>
            <w:tcW w:w="1579" w:type="dxa"/>
          </w:tcPr>
          <w:p w14:paraId="1BBD738B" w14:textId="77777777" w:rsidR="000B2DB2" w:rsidRDefault="00033BEC" w:rsidP="00404963">
            <w:pPr>
              <w:rPr>
                <w:rFonts w:ascii="Verdana" w:eastAsia="Calibri" w:hAnsi="Verdana" w:cs="Times New Roman"/>
                <w:sz w:val="24"/>
                <w:szCs w:val="24"/>
              </w:rPr>
            </w:pPr>
            <w:r>
              <w:rPr>
                <w:rFonts w:ascii="Verdana" w:eastAsia="Calibri" w:hAnsi="Verdana" w:cs="Times New Roman"/>
                <w:sz w:val="24"/>
                <w:szCs w:val="24"/>
                <w:lang w:val="cy-GB"/>
              </w:rPr>
              <w:t>PB 210</w:t>
            </w:r>
          </w:p>
        </w:tc>
        <w:tc>
          <w:tcPr>
            <w:tcW w:w="5670" w:type="dxa"/>
          </w:tcPr>
          <w:p w14:paraId="4E065CD5" w14:textId="77777777" w:rsidR="000B2DB2" w:rsidRPr="00024682" w:rsidRDefault="00033BEC" w:rsidP="00404963">
            <w:pPr>
              <w:rPr>
                <w:rFonts w:ascii="Verdana" w:eastAsia="Calibri" w:hAnsi="Verdana" w:cs="Calibri"/>
                <w:sz w:val="24"/>
                <w:szCs w:val="24"/>
              </w:rPr>
            </w:pPr>
            <w:r w:rsidRPr="003C6ACE">
              <w:rPr>
                <w:rFonts w:ascii="Verdana" w:eastAsia="Calibri" w:hAnsi="Verdana" w:cs="Calibri"/>
                <w:sz w:val="24"/>
                <w:szCs w:val="24"/>
                <w:lang w:val="cy-GB"/>
              </w:rPr>
              <w:t>PSC i adolygu adroddiadau AD i gyfarfodydd BP</w:t>
            </w:r>
          </w:p>
        </w:tc>
        <w:tc>
          <w:tcPr>
            <w:tcW w:w="2551" w:type="dxa"/>
            <w:vAlign w:val="center"/>
          </w:tcPr>
          <w:p w14:paraId="65244034" w14:textId="77777777" w:rsidR="000B2DB2" w:rsidRDefault="00033BEC" w:rsidP="00404963">
            <w:pPr>
              <w:jc w:val="center"/>
              <w:rPr>
                <w:rFonts w:ascii="Verdana" w:eastAsia="Calibri" w:hAnsi="Verdana" w:cs="Times New Roman"/>
                <w:sz w:val="24"/>
                <w:szCs w:val="24"/>
              </w:rPr>
            </w:pPr>
            <w:r>
              <w:rPr>
                <w:rFonts w:ascii="Verdana" w:eastAsia="Calibri" w:hAnsi="Verdana" w:cs="Times New Roman"/>
                <w:sz w:val="24"/>
                <w:szCs w:val="24"/>
                <w:lang w:val="cy-GB"/>
              </w:rPr>
              <w:t>Parhaus – PSC mewn cysylltiad â'r swyddog AD Louise Davies</w:t>
            </w:r>
          </w:p>
        </w:tc>
      </w:tr>
      <w:bookmarkEnd w:id="1"/>
      <w:tr w:rsidR="004626C7" w14:paraId="4FF6EB23" w14:textId="77777777" w:rsidTr="00610250">
        <w:trPr>
          <w:trHeight w:val="290"/>
        </w:trPr>
        <w:tc>
          <w:tcPr>
            <w:tcW w:w="1579" w:type="dxa"/>
            <w:noWrap/>
            <w:hideMark/>
          </w:tcPr>
          <w:p w14:paraId="6F6043F9" w14:textId="77777777" w:rsidR="000B2DB2" w:rsidRPr="003C6ACE" w:rsidRDefault="00033BEC" w:rsidP="00404963">
            <w:pPr>
              <w:rPr>
                <w:rFonts w:ascii="Verdana" w:eastAsia="Calibri" w:hAnsi="Verdana" w:cs="Times New Roman"/>
                <w:sz w:val="24"/>
                <w:szCs w:val="24"/>
              </w:rPr>
            </w:pPr>
            <w:r w:rsidRPr="003C6ACE">
              <w:rPr>
                <w:rFonts w:ascii="Verdana" w:eastAsia="Calibri" w:hAnsi="Verdana" w:cs="Times New Roman"/>
                <w:sz w:val="24"/>
                <w:szCs w:val="24"/>
                <w:lang w:val="cy-GB"/>
              </w:rPr>
              <w:t>PB 215</w:t>
            </w:r>
          </w:p>
        </w:tc>
        <w:tc>
          <w:tcPr>
            <w:tcW w:w="5670" w:type="dxa"/>
            <w:noWrap/>
            <w:hideMark/>
          </w:tcPr>
          <w:p w14:paraId="5B1C9A3F" w14:textId="77777777" w:rsidR="000B2DB2" w:rsidRPr="003C6ACE" w:rsidRDefault="00033BEC" w:rsidP="00404963">
            <w:pPr>
              <w:rPr>
                <w:rFonts w:ascii="Verdana" w:eastAsia="Calibri" w:hAnsi="Verdana" w:cs="Times New Roman"/>
                <w:sz w:val="24"/>
                <w:szCs w:val="24"/>
              </w:rPr>
            </w:pPr>
            <w:r w:rsidRPr="003C6ACE">
              <w:rPr>
                <w:rFonts w:ascii="Verdana" w:eastAsia="Calibri" w:hAnsi="Verdana" w:cs="Times New Roman"/>
                <w:sz w:val="24"/>
                <w:szCs w:val="24"/>
                <w:lang w:val="cy-GB"/>
              </w:rPr>
              <w:t>Cynnig mewnbwn gan y PG mewn cyfarfod yn y dyfodol i'r Panel Heddlu a Throseddu</w:t>
            </w:r>
          </w:p>
        </w:tc>
        <w:tc>
          <w:tcPr>
            <w:tcW w:w="2551" w:type="dxa"/>
            <w:noWrap/>
            <w:vAlign w:val="center"/>
            <w:hideMark/>
          </w:tcPr>
          <w:p w14:paraId="73564737" w14:textId="77777777" w:rsidR="000B2DB2" w:rsidRPr="003C6ACE" w:rsidRDefault="00033BEC" w:rsidP="00404963">
            <w:pPr>
              <w:jc w:val="center"/>
              <w:rPr>
                <w:rFonts w:ascii="Verdana" w:eastAsia="Calibri" w:hAnsi="Verdana" w:cs="Times New Roman"/>
                <w:sz w:val="24"/>
                <w:szCs w:val="24"/>
              </w:rPr>
            </w:pPr>
            <w:r>
              <w:rPr>
                <w:rFonts w:ascii="Verdana" w:eastAsia="Calibri" w:hAnsi="Verdana" w:cs="Times New Roman"/>
                <w:sz w:val="24"/>
                <w:szCs w:val="24"/>
                <w:lang w:val="cy-GB"/>
              </w:rPr>
              <w:t xml:space="preserve">Wedi’i gwblhau </w:t>
            </w:r>
          </w:p>
        </w:tc>
      </w:tr>
      <w:tr w:rsidR="004626C7" w14:paraId="17BBFC83" w14:textId="77777777" w:rsidTr="00610250">
        <w:trPr>
          <w:trHeight w:val="580"/>
        </w:trPr>
        <w:tc>
          <w:tcPr>
            <w:tcW w:w="1579" w:type="dxa"/>
            <w:noWrap/>
            <w:hideMark/>
          </w:tcPr>
          <w:p w14:paraId="4EA775C1" w14:textId="77777777" w:rsidR="000B2DB2" w:rsidRPr="003C6ACE" w:rsidRDefault="00033BEC" w:rsidP="00404963">
            <w:pPr>
              <w:rPr>
                <w:rFonts w:ascii="Verdana" w:eastAsia="Calibri" w:hAnsi="Verdana" w:cs="Times New Roman"/>
                <w:sz w:val="24"/>
                <w:szCs w:val="24"/>
              </w:rPr>
            </w:pPr>
            <w:bookmarkStart w:id="2" w:name="_Hlk126744469"/>
            <w:r w:rsidRPr="003C6ACE">
              <w:rPr>
                <w:rFonts w:ascii="Verdana" w:eastAsia="Calibri" w:hAnsi="Verdana" w:cs="Times New Roman"/>
                <w:sz w:val="24"/>
                <w:szCs w:val="24"/>
                <w:lang w:val="cy-GB"/>
              </w:rPr>
              <w:t>PB 219</w:t>
            </w:r>
          </w:p>
        </w:tc>
        <w:tc>
          <w:tcPr>
            <w:tcW w:w="5670" w:type="dxa"/>
            <w:hideMark/>
          </w:tcPr>
          <w:p w14:paraId="095D575E" w14:textId="77777777" w:rsidR="000B2DB2" w:rsidRPr="003C6ACE" w:rsidRDefault="00033BEC" w:rsidP="00404963">
            <w:pPr>
              <w:rPr>
                <w:rFonts w:ascii="Verdana" w:eastAsia="Calibri" w:hAnsi="Verdana" w:cs="Times New Roman"/>
                <w:sz w:val="24"/>
                <w:szCs w:val="24"/>
              </w:rPr>
            </w:pPr>
            <w:r w:rsidRPr="00BC0D2F">
              <w:rPr>
                <w:rFonts w:ascii="Verdana" w:eastAsia="Calibri" w:hAnsi="Verdana" w:cs="Times New Roman"/>
                <w:sz w:val="24"/>
                <w:szCs w:val="24"/>
                <w:lang w:val="cy-GB"/>
              </w:rPr>
              <w:t xml:space="preserve">Pennaeth Cyfathrebu Corfforaethol yr Heddlu a swyddog Ymgysylltu </w:t>
            </w:r>
            <w:proofErr w:type="spellStart"/>
            <w:r w:rsidRPr="00BC0D2F">
              <w:rPr>
                <w:rFonts w:ascii="Verdana" w:eastAsia="Calibri" w:hAnsi="Verdana" w:cs="Times New Roman"/>
                <w:sz w:val="24"/>
                <w:szCs w:val="24"/>
                <w:lang w:val="cy-GB"/>
              </w:rPr>
              <w:t>SCHTh</w:t>
            </w:r>
            <w:proofErr w:type="spellEnd"/>
            <w:r w:rsidRPr="00BC0D2F">
              <w:rPr>
                <w:rFonts w:ascii="Verdana" w:eastAsia="Calibri" w:hAnsi="Verdana" w:cs="Times New Roman"/>
                <w:sz w:val="24"/>
                <w:szCs w:val="24"/>
                <w:lang w:val="cy-GB"/>
              </w:rPr>
              <w:t xml:space="preserve"> i drafod rhaglen ddigwyddiadau a chynllunio ar gyfer ymgysylltu yn 2023.</w:t>
            </w:r>
          </w:p>
        </w:tc>
        <w:tc>
          <w:tcPr>
            <w:tcW w:w="2551" w:type="dxa"/>
            <w:noWrap/>
            <w:vAlign w:val="center"/>
            <w:hideMark/>
          </w:tcPr>
          <w:p w14:paraId="5CED53FD" w14:textId="77777777" w:rsidR="000B2DB2" w:rsidRPr="003C6ACE" w:rsidRDefault="00033BEC" w:rsidP="00404963">
            <w:pPr>
              <w:jc w:val="center"/>
              <w:rPr>
                <w:rFonts w:ascii="Verdana" w:eastAsia="Calibri" w:hAnsi="Verdana" w:cs="Times New Roman"/>
                <w:sz w:val="24"/>
                <w:szCs w:val="24"/>
              </w:rPr>
            </w:pPr>
            <w:r w:rsidRPr="00CA4E93">
              <w:rPr>
                <w:rFonts w:ascii="Verdana" w:eastAsia="Calibri" w:hAnsi="Verdana" w:cs="Times New Roman"/>
                <w:sz w:val="24"/>
                <w:szCs w:val="24"/>
                <w:lang w:val="cy-GB"/>
              </w:rPr>
              <w:t xml:space="preserve">Ar y gweill gyda </w:t>
            </w:r>
            <w:proofErr w:type="spellStart"/>
            <w:r w:rsidRPr="00CA4E93">
              <w:rPr>
                <w:rFonts w:ascii="Verdana" w:eastAsia="Calibri" w:hAnsi="Verdana" w:cs="Times New Roman"/>
                <w:sz w:val="24"/>
                <w:szCs w:val="24"/>
                <w:lang w:val="cy-GB"/>
              </w:rPr>
              <w:t>SCHTh</w:t>
            </w:r>
            <w:proofErr w:type="spellEnd"/>
            <w:r w:rsidRPr="00CA4E93">
              <w:rPr>
                <w:rFonts w:ascii="Verdana" w:eastAsia="Calibri" w:hAnsi="Verdana" w:cs="Times New Roman"/>
                <w:sz w:val="24"/>
                <w:szCs w:val="24"/>
                <w:lang w:val="cy-GB"/>
              </w:rPr>
              <w:t xml:space="preserve"> a'r adran Cyfathrebu Corfforaethol</w:t>
            </w:r>
          </w:p>
        </w:tc>
      </w:tr>
      <w:bookmarkEnd w:id="2"/>
      <w:tr w:rsidR="004626C7" w14:paraId="771997E6" w14:textId="77777777" w:rsidTr="00610250">
        <w:trPr>
          <w:trHeight w:val="661"/>
        </w:trPr>
        <w:tc>
          <w:tcPr>
            <w:tcW w:w="1579" w:type="dxa"/>
          </w:tcPr>
          <w:p w14:paraId="21D2DAC6" w14:textId="77777777" w:rsidR="000B2DB2" w:rsidRPr="00512D3B" w:rsidRDefault="00033BEC" w:rsidP="00404963">
            <w:pPr>
              <w:rPr>
                <w:rFonts w:ascii="Verdana" w:eastAsia="Calibri" w:hAnsi="Verdana" w:cs="Times New Roman"/>
                <w:sz w:val="24"/>
                <w:szCs w:val="24"/>
              </w:rPr>
            </w:pPr>
            <w:r>
              <w:rPr>
                <w:rFonts w:ascii="Verdana" w:eastAsia="Calibri" w:hAnsi="Verdana" w:cs="Times New Roman"/>
                <w:sz w:val="24"/>
                <w:szCs w:val="24"/>
                <w:lang w:val="cy-GB"/>
              </w:rPr>
              <w:lastRenderedPageBreak/>
              <w:t>PB 220</w:t>
            </w:r>
          </w:p>
        </w:tc>
        <w:tc>
          <w:tcPr>
            <w:tcW w:w="5670" w:type="dxa"/>
          </w:tcPr>
          <w:p w14:paraId="311FA5B6" w14:textId="77777777" w:rsidR="000B2DB2" w:rsidRPr="00EB33BD" w:rsidRDefault="00033BEC" w:rsidP="00404963">
            <w:pPr>
              <w:rPr>
                <w:rFonts w:ascii="Verdana" w:eastAsia="Calibri" w:hAnsi="Verdana" w:cs="Calibri"/>
                <w:sz w:val="24"/>
                <w:szCs w:val="24"/>
              </w:rPr>
            </w:pPr>
            <w:r w:rsidRPr="008741E8">
              <w:rPr>
                <w:rFonts w:ascii="Verdana" w:hAnsi="Verdana" w:cs="Calibri"/>
                <w:sz w:val="24"/>
                <w:szCs w:val="24"/>
                <w:lang w:val="cy-GB"/>
              </w:rPr>
              <w:t xml:space="preserve">Papur opsiynau mewn perthynas â gweithgarwch ymgysylltu </w:t>
            </w:r>
            <w:proofErr w:type="spellStart"/>
            <w:r w:rsidRPr="008741E8">
              <w:rPr>
                <w:rFonts w:ascii="Verdana" w:hAnsi="Verdana" w:cs="Calibri"/>
                <w:sz w:val="24"/>
                <w:szCs w:val="24"/>
                <w:lang w:val="cy-GB"/>
              </w:rPr>
              <w:t>SCHTh</w:t>
            </w:r>
            <w:proofErr w:type="spellEnd"/>
            <w:r w:rsidRPr="008741E8">
              <w:rPr>
                <w:rFonts w:ascii="Verdana" w:hAnsi="Verdana" w:cs="Calibri"/>
                <w:sz w:val="24"/>
                <w:szCs w:val="24"/>
                <w:lang w:val="cy-GB"/>
              </w:rPr>
              <w:t xml:space="preserve"> mewn digwyddiadau cymunedol mawr megis y Sioe Frenhinol ac Eisteddfod yr Urdd i'w gyflwyno i Dîm Gweithredol </w:t>
            </w:r>
            <w:proofErr w:type="spellStart"/>
            <w:r w:rsidRPr="008741E8">
              <w:rPr>
                <w:rFonts w:ascii="Verdana" w:hAnsi="Verdana" w:cs="Calibri"/>
                <w:sz w:val="24"/>
                <w:szCs w:val="24"/>
                <w:lang w:val="cy-GB"/>
              </w:rPr>
              <w:t>SCHTh</w:t>
            </w:r>
            <w:proofErr w:type="spellEnd"/>
            <w:r w:rsidRPr="008741E8">
              <w:rPr>
                <w:rFonts w:ascii="Verdana" w:hAnsi="Verdana" w:cs="Calibri"/>
                <w:sz w:val="24"/>
                <w:szCs w:val="24"/>
                <w:lang w:val="cy-GB"/>
              </w:rPr>
              <w:t>.</w:t>
            </w:r>
          </w:p>
        </w:tc>
        <w:tc>
          <w:tcPr>
            <w:tcW w:w="2551" w:type="dxa"/>
            <w:vAlign w:val="center"/>
          </w:tcPr>
          <w:p w14:paraId="26251168" w14:textId="77777777" w:rsidR="000B2DB2" w:rsidRDefault="00033BEC" w:rsidP="00404963">
            <w:pPr>
              <w:jc w:val="center"/>
              <w:rPr>
                <w:rFonts w:ascii="Verdana" w:eastAsia="Calibri" w:hAnsi="Verdana" w:cs="Times New Roman"/>
                <w:sz w:val="24"/>
                <w:szCs w:val="24"/>
              </w:rPr>
            </w:pPr>
            <w:r>
              <w:rPr>
                <w:rFonts w:ascii="Verdana" w:eastAsia="Calibri" w:hAnsi="Verdana" w:cs="Times New Roman"/>
                <w:sz w:val="24"/>
                <w:szCs w:val="24"/>
                <w:lang w:val="cy-GB"/>
              </w:rPr>
              <w:t xml:space="preserve">Wedi’i gwblhau </w:t>
            </w:r>
          </w:p>
        </w:tc>
      </w:tr>
      <w:tr w:rsidR="004626C7" w14:paraId="42528F27" w14:textId="77777777" w:rsidTr="00610250">
        <w:trPr>
          <w:trHeight w:val="661"/>
        </w:trPr>
        <w:tc>
          <w:tcPr>
            <w:tcW w:w="1579" w:type="dxa"/>
          </w:tcPr>
          <w:p w14:paraId="2BE53995" w14:textId="77777777" w:rsidR="000B2DB2" w:rsidRDefault="00033BEC" w:rsidP="00404963">
            <w:pPr>
              <w:rPr>
                <w:rFonts w:ascii="Verdana" w:eastAsia="Calibri" w:hAnsi="Verdana" w:cs="Times New Roman"/>
                <w:sz w:val="24"/>
                <w:szCs w:val="24"/>
              </w:rPr>
            </w:pPr>
            <w:r>
              <w:rPr>
                <w:rFonts w:ascii="Verdana" w:eastAsia="Calibri" w:hAnsi="Verdana" w:cs="Times New Roman"/>
                <w:sz w:val="24"/>
                <w:szCs w:val="24"/>
                <w:lang w:val="cy-GB"/>
              </w:rPr>
              <w:t>PB 222</w:t>
            </w:r>
          </w:p>
        </w:tc>
        <w:tc>
          <w:tcPr>
            <w:tcW w:w="5670" w:type="dxa"/>
          </w:tcPr>
          <w:p w14:paraId="13DED9AE" w14:textId="77777777" w:rsidR="000B2DB2" w:rsidRPr="00357DB8" w:rsidRDefault="00033BEC" w:rsidP="00404963">
            <w:pPr>
              <w:rPr>
                <w:rFonts w:ascii="Verdana" w:eastAsia="Calibri" w:hAnsi="Verdana" w:cs="Calibri"/>
                <w:sz w:val="24"/>
                <w:szCs w:val="24"/>
              </w:rPr>
            </w:pPr>
            <w:r w:rsidRPr="00357DB8">
              <w:rPr>
                <w:rFonts w:ascii="Verdana" w:eastAsia="Calibri" w:hAnsi="Verdana" w:cs="Calibri"/>
                <w:sz w:val="24"/>
                <w:szCs w:val="24"/>
                <w:lang w:val="cy-GB"/>
              </w:rPr>
              <w:t xml:space="preserve">PW i gwrdd â’r Prif Gwnstabl Cynorthwyol </w:t>
            </w:r>
            <w:proofErr w:type="spellStart"/>
            <w:r w:rsidRPr="00357DB8">
              <w:rPr>
                <w:rFonts w:ascii="Verdana" w:eastAsia="Calibri" w:hAnsi="Verdana" w:cs="Calibri"/>
                <w:sz w:val="24"/>
                <w:szCs w:val="24"/>
                <w:lang w:val="cy-GB"/>
              </w:rPr>
              <w:t>Guiney</w:t>
            </w:r>
            <w:proofErr w:type="spellEnd"/>
            <w:r w:rsidRPr="00357DB8">
              <w:rPr>
                <w:rFonts w:ascii="Verdana" w:eastAsia="Calibri" w:hAnsi="Verdana" w:cs="Calibri"/>
                <w:sz w:val="24"/>
                <w:szCs w:val="24"/>
                <w:lang w:val="cy-GB"/>
              </w:rPr>
              <w:t xml:space="preserve"> i drafod adroddiadau cydweithio i gyfarfodydd BP</w:t>
            </w:r>
          </w:p>
        </w:tc>
        <w:tc>
          <w:tcPr>
            <w:tcW w:w="2551" w:type="dxa"/>
            <w:vAlign w:val="center"/>
          </w:tcPr>
          <w:p w14:paraId="6751A5CD" w14:textId="21805C8E" w:rsidR="000B2DB2" w:rsidRDefault="00033BEC" w:rsidP="00404963">
            <w:pPr>
              <w:jc w:val="center"/>
              <w:rPr>
                <w:rFonts w:ascii="Verdana" w:eastAsia="Calibri" w:hAnsi="Verdana" w:cs="Times New Roman"/>
                <w:sz w:val="24"/>
                <w:szCs w:val="24"/>
              </w:rPr>
            </w:pPr>
            <w:r>
              <w:rPr>
                <w:rFonts w:ascii="Verdana" w:eastAsia="Calibri" w:hAnsi="Verdana" w:cs="Times New Roman"/>
                <w:sz w:val="24"/>
                <w:szCs w:val="24"/>
                <w:lang w:val="cy-GB"/>
              </w:rPr>
              <w:t>Cyfarfod wedi</w:t>
            </w:r>
            <w:r w:rsidR="009F083F">
              <w:rPr>
                <w:rFonts w:ascii="Verdana" w:eastAsia="Calibri" w:hAnsi="Verdana" w:cs="Times New Roman"/>
                <w:sz w:val="24"/>
                <w:szCs w:val="24"/>
                <w:lang w:val="cy-GB"/>
              </w:rPr>
              <w:t>’</w:t>
            </w:r>
            <w:r>
              <w:rPr>
                <w:rFonts w:ascii="Verdana" w:eastAsia="Calibri" w:hAnsi="Verdana" w:cs="Times New Roman"/>
                <w:sz w:val="24"/>
                <w:szCs w:val="24"/>
                <w:lang w:val="cy-GB"/>
              </w:rPr>
              <w:t>i drefnu ar gyfer 24 Ebrill</w:t>
            </w:r>
          </w:p>
        </w:tc>
      </w:tr>
      <w:tr w:rsidR="004626C7" w14:paraId="21CE7F42" w14:textId="77777777" w:rsidTr="00610250">
        <w:trPr>
          <w:trHeight w:val="661"/>
        </w:trPr>
        <w:tc>
          <w:tcPr>
            <w:tcW w:w="1579" w:type="dxa"/>
          </w:tcPr>
          <w:p w14:paraId="744A914C" w14:textId="77777777" w:rsidR="000B2DB2" w:rsidRDefault="00033BEC" w:rsidP="00404963">
            <w:pPr>
              <w:rPr>
                <w:rFonts w:ascii="Verdana" w:eastAsia="Calibri" w:hAnsi="Verdana" w:cs="Times New Roman"/>
                <w:sz w:val="24"/>
                <w:szCs w:val="24"/>
              </w:rPr>
            </w:pPr>
            <w:r>
              <w:rPr>
                <w:rFonts w:ascii="Verdana" w:eastAsia="Calibri" w:hAnsi="Verdana" w:cs="Times New Roman"/>
                <w:sz w:val="24"/>
                <w:szCs w:val="24"/>
                <w:lang w:val="cy-GB"/>
              </w:rPr>
              <w:t>PB 223</w:t>
            </w:r>
          </w:p>
        </w:tc>
        <w:tc>
          <w:tcPr>
            <w:tcW w:w="5670" w:type="dxa"/>
          </w:tcPr>
          <w:p w14:paraId="6BB51169" w14:textId="77777777" w:rsidR="000B2DB2" w:rsidRPr="00357DB8" w:rsidRDefault="00033BEC" w:rsidP="00404963">
            <w:pPr>
              <w:rPr>
                <w:rFonts w:ascii="Verdana" w:eastAsia="Calibri" w:hAnsi="Verdana" w:cs="Calibri"/>
                <w:sz w:val="24"/>
                <w:szCs w:val="24"/>
              </w:rPr>
            </w:pPr>
            <w:bookmarkStart w:id="3" w:name="_Hlk131063254"/>
            <w:r w:rsidRPr="00357DB8">
              <w:rPr>
                <w:rFonts w:ascii="Verdana" w:eastAsia="Calibri" w:hAnsi="Verdana" w:cs="Calibri"/>
                <w:sz w:val="24"/>
                <w:szCs w:val="24"/>
                <w:lang w:val="cy-GB"/>
              </w:rPr>
              <w:t xml:space="preserve">PW i egluro'r amserlen ar gyfer </w:t>
            </w:r>
            <w:proofErr w:type="spellStart"/>
            <w:r w:rsidRPr="00357DB8">
              <w:rPr>
                <w:rFonts w:ascii="Verdana" w:eastAsia="Calibri" w:hAnsi="Verdana" w:cs="Calibri"/>
                <w:sz w:val="24"/>
                <w:szCs w:val="24"/>
                <w:lang w:val="cy-GB"/>
              </w:rPr>
              <w:t>dangosfwrdd</w:t>
            </w:r>
            <w:proofErr w:type="spellEnd"/>
            <w:r w:rsidRPr="00357DB8">
              <w:rPr>
                <w:rFonts w:ascii="Verdana" w:eastAsia="Calibri" w:hAnsi="Verdana" w:cs="Calibri"/>
                <w:sz w:val="24"/>
                <w:szCs w:val="24"/>
                <w:lang w:val="cy-GB"/>
              </w:rPr>
              <w:t xml:space="preserve"> mesurau cenedlaethol gyda'r </w:t>
            </w:r>
            <w:proofErr w:type="spellStart"/>
            <w:r w:rsidRPr="00357DB8">
              <w:rPr>
                <w:rFonts w:ascii="Verdana" w:eastAsia="Calibri" w:hAnsi="Verdana" w:cs="Calibri"/>
                <w:sz w:val="24"/>
                <w:szCs w:val="24"/>
                <w:lang w:val="cy-GB"/>
              </w:rPr>
              <w:t>Uwcharolygydd</w:t>
            </w:r>
            <w:proofErr w:type="spellEnd"/>
            <w:r w:rsidRPr="00357DB8">
              <w:rPr>
                <w:rFonts w:ascii="Verdana" w:eastAsia="Calibri" w:hAnsi="Verdana" w:cs="Calibri"/>
                <w:sz w:val="24"/>
                <w:szCs w:val="24"/>
                <w:lang w:val="cy-GB"/>
              </w:rPr>
              <w:t xml:space="preserve"> Andrew Edwards</w:t>
            </w:r>
            <w:bookmarkEnd w:id="3"/>
          </w:p>
        </w:tc>
        <w:tc>
          <w:tcPr>
            <w:tcW w:w="2551" w:type="dxa"/>
            <w:vAlign w:val="center"/>
          </w:tcPr>
          <w:p w14:paraId="1C69CC47" w14:textId="546B6EC7" w:rsidR="000B2DB2" w:rsidRDefault="00033BEC" w:rsidP="00404963">
            <w:pPr>
              <w:jc w:val="center"/>
              <w:rPr>
                <w:rFonts w:ascii="Verdana" w:eastAsia="Calibri" w:hAnsi="Verdana" w:cs="Times New Roman"/>
                <w:sz w:val="24"/>
                <w:szCs w:val="24"/>
              </w:rPr>
            </w:pPr>
            <w:r>
              <w:rPr>
                <w:rFonts w:ascii="Verdana" w:eastAsia="Calibri" w:hAnsi="Verdana" w:cs="Times New Roman"/>
                <w:sz w:val="24"/>
                <w:szCs w:val="24"/>
                <w:lang w:val="cy-GB"/>
              </w:rPr>
              <w:t xml:space="preserve">Cyhoeddiad </w:t>
            </w:r>
            <w:proofErr w:type="spellStart"/>
            <w:r>
              <w:rPr>
                <w:rFonts w:ascii="Verdana" w:eastAsia="Calibri" w:hAnsi="Verdana" w:cs="Times New Roman"/>
                <w:sz w:val="24"/>
                <w:szCs w:val="24"/>
                <w:lang w:val="cy-GB"/>
              </w:rPr>
              <w:t>dangosfwrdd</w:t>
            </w:r>
            <w:proofErr w:type="spellEnd"/>
            <w:r>
              <w:rPr>
                <w:rFonts w:ascii="Verdana" w:eastAsia="Calibri" w:hAnsi="Verdana" w:cs="Times New Roman"/>
                <w:sz w:val="24"/>
                <w:szCs w:val="24"/>
                <w:lang w:val="cy-GB"/>
              </w:rPr>
              <w:t xml:space="preserve"> wedi'i ohirio. Cyfarfod wedi</w:t>
            </w:r>
            <w:r w:rsidR="009F083F">
              <w:rPr>
                <w:rFonts w:ascii="Verdana" w:eastAsia="Calibri" w:hAnsi="Verdana" w:cs="Times New Roman"/>
                <w:sz w:val="24"/>
                <w:szCs w:val="24"/>
                <w:lang w:val="cy-GB"/>
              </w:rPr>
              <w:t>’</w:t>
            </w:r>
            <w:r>
              <w:rPr>
                <w:rFonts w:ascii="Verdana" w:eastAsia="Calibri" w:hAnsi="Verdana" w:cs="Times New Roman"/>
                <w:sz w:val="24"/>
                <w:szCs w:val="24"/>
                <w:lang w:val="cy-GB"/>
              </w:rPr>
              <w:t>i drefnu i drafod perfformiad ar 11 Mai</w:t>
            </w:r>
          </w:p>
        </w:tc>
      </w:tr>
      <w:tr w:rsidR="004626C7" w14:paraId="71E7C811" w14:textId="77777777" w:rsidTr="00610250">
        <w:trPr>
          <w:trHeight w:val="661"/>
        </w:trPr>
        <w:tc>
          <w:tcPr>
            <w:tcW w:w="1579" w:type="dxa"/>
          </w:tcPr>
          <w:p w14:paraId="09F4DB0D" w14:textId="77777777" w:rsidR="000B2DB2" w:rsidRDefault="00033BEC" w:rsidP="00404963">
            <w:pPr>
              <w:rPr>
                <w:rFonts w:ascii="Verdana" w:eastAsia="Calibri" w:hAnsi="Verdana" w:cs="Times New Roman"/>
                <w:sz w:val="24"/>
                <w:szCs w:val="24"/>
              </w:rPr>
            </w:pPr>
            <w:r>
              <w:rPr>
                <w:rFonts w:ascii="Verdana" w:eastAsia="Calibri" w:hAnsi="Verdana" w:cs="Times New Roman"/>
                <w:sz w:val="24"/>
                <w:szCs w:val="24"/>
                <w:lang w:val="cy-GB"/>
              </w:rPr>
              <w:t>PB 224</w:t>
            </w:r>
          </w:p>
        </w:tc>
        <w:tc>
          <w:tcPr>
            <w:tcW w:w="5670" w:type="dxa"/>
          </w:tcPr>
          <w:p w14:paraId="11842D8F" w14:textId="77777777" w:rsidR="000B2DB2" w:rsidRPr="00357DB8" w:rsidRDefault="00033BEC" w:rsidP="00404963">
            <w:pPr>
              <w:rPr>
                <w:rFonts w:ascii="Verdana" w:eastAsia="Calibri" w:hAnsi="Verdana" w:cs="Calibri"/>
                <w:sz w:val="24"/>
                <w:szCs w:val="24"/>
              </w:rPr>
            </w:pPr>
            <w:proofErr w:type="spellStart"/>
            <w:r w:rsidRPr="008741E8">
              <w:rPr>
                <w:rFonts w:ascii="Verdana" w:hAnsi="Verdana" w:cs="Calibri"/>
                <w:sz w:val="24"/>
                <w:szCs w:val="24"/>
                <w:lang w:val="cy-GB"/>
              </w:rPr>
              <w:t>SCHTh</w:t>
            </w:r>
            <w:proofErr w:type="spellEnd"/>
            <w:r w:rsidRPr="008741E8">
              <w:rPr>
                <w:rFonts w:ascii="Verdana" w:hAnsi="Verdana" w:cs="Calibri"/>
                <w:sz w:val="24"/>
                <w:szCs w:val="24"/>
                <w:lang w:val="cy-GB"/>
              </w:rPr>
              <w:t xml:space="preserve"> i baratoi datganiad i'r wasg leol mewn perthynas â lansio'r Pecyn Troseddau a Pherfformiad Digidol cenedlaethol.</w:t>
            </w:r>
          </w:p>
        </w:tc>
        <w:tc>
          <w:tcPr>
            <w:tcW w:w="2551" w:type="dxa"/>
            <w:vAlign w:val="center"/>
          </w:tcPr>
          <w:p w14:paraId="16D48465" w14:textId="6E9E227A" w:rsidR="000B2DB2" w:rsidRDefault="00033BEC" w:rsidP="00404963">
            <w:pPr>
              <w:jc w:val="center"/>
              <w:rPr>
                <w:rFonts w:ascii="Verdana" w:eastAsia="Calibri" w:hAnsi="Verdana" w:cs="Times New Roman"/>
                <w:sz w:val="24"/>
                <w:szCs w:val="24"/>
              </w:rPr>
            </w:pPr>
            <w:r w:rsidRPr="00CA4E93">
              <w:rPr>
                <w:rFonts w:ascii="Verdana" w:eastAsia="Calibri" w:hAnsi="Verdana" w:cs="Times New Roman"/>
                <w:sz w:val="24"/>
                <w:szCs w:val="24"/>
                <w:lang w:val="cy-GB"/>
              </w:rPr>
              <w:t>Wedi</w:t>
            </w:r>
            <w:r w:rsidR="009F083F">
              <w:rPr>
                <w:rFonts w:ascii="Verdana" w:eastAsia="Calibri" w:hAnsi="Verdana" w:cs="Times New Roman"/>
                <w:sz w:val="24"/>
                <w:szCs w:val="24"/>
                <w:lang w:val="cy-GB"/>
              </w:rPr>
              <w:t>’i</w:t>
            </w:r>
            <w:r w:rsidRPr="00CA4E93">
              <w:rPr>
                <w:rFonts w:ascii="Verdana" w:eastAsia="Calibri" w:hAnsi="Verdana" w:cs="Times New Roman"/>
                <w:sz w:val="24"/>
                <w:szCs w:val="24"/>
                <w:lang w:val="cy-GB"/>
              </w:rPr>
              <w:t xml:space="preserve"> oedi. Mae penderfyniad wedi'i wneud i ohirio lansiad cyhoeddus y Pecyn Troseddau a Pherfformiad Digidol o ychydig wythnosau (yr union lansiad i'w gadarnhau).</w:t>
            </w:r>
          </w:p>
        </w:tc>
      </w:tr>
      <w:tr w:rsidR="004626C7" w14:paraId="66BCEE41" w14:textId="77777777" w:rsidTr="00610250">
        <w:trPr>
          <w:trHeight w:val="661"/>
        </w:trPr>
        <w:tc>
          <w:tcPr>
            <w:tcW w:w="1579" w:type="dxa"/>
          </w:tcPr>
          <w:p w14:paraId="63F328EA" w14:textId="77777777" w:rsidR="000B2DB2" w:rsidRDefault="00033BEC" w:rsidP="00404963">
            <w:pPr>
              <w:rPr>
                <w:rFonts w:ascii="Verdana" w:eastAsia="Calibri" w:hAnsi="Verdana" w:cs="Times New Roman"/>
                <w:sz w:val="24"/>
                <w:szCs w:val="24"/>
              </w:rPr>
            </w:pPr>
            <w:r>
              <w:rPr>
                <w:rFonts w:ascii="Verdana" w:eastAsia="Calibri" w:hAnsi="Verdana" w:cs="Times New Roman"/>
                <w:sz w:val="24"/>
                <w:szCs w:val="24"/>
                <w:lang w:val="cy-GB"/>
              </w:rPr>
              <w:t>PB 225</w:t>
            </w:r>
          </w:p>
        </w:tc>
        <w:tc>
          <w:tcPr>
            <w:tcW w:w="5670" w:type="dxa"/>
          </w:tcPr>
          <w:p w14:paraId="027572DA" w14:textId="77777777" w:rsidR="000B2DB2" w:rsidRPr="00357DB8" w:rsidRDefault="00033BEC" w:rsidP="00404963">
            <w:pPr>
              <w:rPr>
                <w:rFonts w:ascii="Verdana" w:eastAsia="Calibri" w:hAnsi="Verdana" w:cs="Calibri"/>
                <w:sz w:val="24"/>
                <w:szCs w:val="24"/>
              </w:rPr>
            </w:pPr>
            <w:r w:rsidRPr="00357DB8">
              <w:rPr>
                <w:rFonts w:ascii="Verdana" w:eastAsia="Calibri" w:hAnsi="Verdana" w:cs="Calibri"/>
                <w:sz w:val="24"/>
                <w:szCs w:val="24"/>
                <w:lang w:val="cy-GB"/>
              </w:rPr>
              <w:t>Y PG i fynychu cyfarfod y Grŵp Cynghori Annibynnol yn y dyfodol</w:t>
            </w:r>
          </w:p>
        </w:tc>
        <w:tc>
          <w:tcPr>
            <w:tcW w:w="2551" w:type="dxa"/>
            <w:vAlign w:val="center"/>
          </w:tcPr>
          <w:p w14:paraId="6EC3C080" w14:textId="77777777" w:rsidR="000B2DB2" w:rsidRDefault="00033BEC" w:rsidP="00404963">
            <w:pPr>
              <w:jc w:val="center"/>
              <w:rPr>
                <w:rFonts w:ascii="Verdana" w:eastAsia="Calibri" w:hAnsi="Verdana" w:cs="Times New Roman"/>
                <w:sz w:val="24"/>
                <w:szCs w:val="24"/>
              </w:rPr>
            </w:pPr>
            <w:r>
              <w:rPr>
                <w:rFonts w:ascii="Verdana" w:eastAsia="Calibri" w:hAnsi="Verdana" w:cs="Times New Roman"/>
                <w:sz w:val="24"/>
                <w:szCs w:val="24"/>
                <w:lang w:val="cy-GB"/>
              </w:rPr>
              <w:t xml:space="preserve">Wedi’i gwblhau </w:t>
            </w:r>
          </w:p>
        </w:tc>
      </w:tr>
      <w:tr w:rsidR="004626C7" w14:paraId="61E27D6D" w14:textId="77777777" w:rsidTr="00610250">
        <w:trPr>
          <w:trHeight w:val="661"/>
        </w:trPr>
        <w:tc>
          <w:tcPr>
            <w:tcW w:w="1579" w:type="dxa"/>
          </w:tcPr>
          <w:p w14:paraId="790D18D7" w14:textId="77777777" w:rsidR="000B2DB2" w:rsidRDefault="00033BEC" w:rsidP="00404963">
            <w:pPr>
              <w:rPr>
                <w:rFonts w:ascii="Verdana" w:eastAsia="Calibri" w:hAnsi="Verdana" w:cs="Times New Roman"/>
                <w:sz w:val="24"/>
                <w:szCs w:val="24"/>
              </w:rPr>
            </w:pPr>
            <w:r>
              <w:rPr>
                <w:rFonts w:ascii="Verdana" w:eastAsia="Calibri" w:hAnsi="Verdana" w:cs="Times New Roman"/>
                <w:sz w:val="24"/>
                <w:szCs w:val="24"/>
                <w:lang w:val="cy-GB"/>
              </w:rPr>
              <w:t>PB 227</w:t>
            </w:r>
          </w:p>
        </w:tc>
        <w:tc>
          <w:tcPr>
            <w:tcW w:w="5670" w:type="dxa"/>
          </w:tcPr>
          <w:p w14:paraId="067ED929" w14:textId="77777777" w:rsidR="000B2DB2" w:rsidRPr="00357DB8" w:rsidRDefault="00033BEC" w:rsidP="00404963">
            <w:pPr>
              <w:rPr>
                <w:rFonts w:ascii="Verdana" w:eastAsia="Calibri" w:hAnsi="Verdana" w:cs="Calibri"/>
                <w:sz w:val="24"/>
                <w:szCs w:val="24"/>
              </w:rPr>
            </w:pPr>
            <w:r w:rsidRPr="00357DB8">
              <w:rPr>
                <w:rFonts w:ascii="Verdana" w:eastAsia="Calibri" w:hAnsi="Verdana" w:cs="Calibri"/>
                <w:sz w:val="24"/>
                <w:szCs w:val="24"/>
                <w:lang w:val="cy-GB"/>
              </w:rPr>
              <w:t>Y CHTh i anfon gwybodaeth am bryderon recriwtio at y Swyddog Staff</w:t>
            </w:r>
          </w:p>
        </w:tc>
        <w:tc>
          <w:tcPr>
            <w:tcW w:w="2551" w:type="dxa"/>
            <w:vAlign w:val="center"/>
          </w:tcPr>
          <w:p w14:paraId="4B5DA07B" w14:textId="77777777" w:rsidR="000B2DB2" w:rsidRDefault="00033BEC" w:rsidP="00404963">
            <w:pPr>
              <w:jc w:val="center"/>
              <w:rPr>
                <w:rFonts w:ascii="Verdana" w:eastAsia="Calibri" w:hAnsi="Verdana" w:cs="Times New Roman"/>
                <w:sz w:val="24"/>
                <w:szCs w:val="24"/>
              </w:rPr>
            </w:pPr>
            <w:r>
              <w:rPr>
                <w:rFonts w:ascii="Verdana" w:eastAsia="Calibri" w:hAnsi="Verdana" w:cs="Times New Roman"/>
                <w:sz w:val="24"/>
                <w:szCs w:val="24"/>
                <w:lang w:val="cy-GB"/>
              </w:rPr>
              <w:t xml:space="preserve">Wedi’i gwblhau </w:t>
            </w:r>
          </w:p>
        </w:tc>
      </w:tr>
      <w:tr w:rsidR="004626C7" w14:paraId="3F44460C" w14:textId="77777777" w:rsidTr="00610250">
        <w:trPr>
          <w:trHeight w:val="661"/>
        </w:trPr>
        <w:tc>
          <w:tcPr>
            <w:tcW w:w="1579" w:type="dxa"/>
          </w:tcPr>
          <w:p w14:paraId="48F2AA45" w14:textId="77777777" w:rsidR="000B2DB2" w:rsidRDefault="00033BEC" w:rsidP="00404963">
            <w:pPr>
              <w:rPr>
                <w:rFonts w:ascii="Verdana" w:eastAsia="Calibri" w:hAnsi="Verdana" w:cs="Times New Roman"/>
                <w:sz w:val="24"/>
                <w:szCs w:val="24"/>
              </w:rPr>
            </w:pPr>
            <w:r>
              <w:rPr>
                <w:rFonts w:ascii="Verdana" w:eastAsia="Calibri" w:hAnsi="Verdana" w:cs="Times New Roman"/>
                <w:sz w:val="24"/>
                <w:szCs w:val="24"/>
                <w:lang w:val="cy-GB"/>
              </w:rPr>
              <w:t>PB 228</w:t>
            </w:r>
          </w:p>
        </w:tc>
        <w:tc>
          <w:tcPr>
            <w:tcW w:w="5670" w:type="dxa"/>
          </w:tcPr>
          <w:p w14:paraId="207AF395" w14:textId="77777777" w:rsidR="000B2DB2" w:rsidRPr="00240A99" w:rsidRDefault="00033BEC" w:rsidP="00404963">
            <w:pPr>
              <w:rPr>
                <w:rFonts w:ascii="Verdana" w:eastAsia="Calibri" w:hAnsi="Verdana" w:cs="Calibri"/>
                <w:sz w:val="24"/>
                <w:szCs w:val="24"/>
              </w:rPr>
            </w:pPr>
            <w:proofErr w:type="spellStart"/>
            <w:r w:rsidRPr="00F9648C">
              <w:rPr>
                <w:rFonts w:ascii="Verdana" w:eastAsia="Calibri" w:hAnsi="Verdana" w:cs="Calibri"/>
                <w:sz w:val="24"/>
                <w:szCs w:val="24"/>
                <w:lang w:val="cy-GB"/>
              </w:rPr>
              <w:t>Uwcharolygydd</w:t>
            </w:r>
            <w:proofErr w:type="spellEnd"/>
            <w:r w:rsidRPr="00F9648C">
              <w:rPr>
                <w:rFonts w:ascii="Verdana" w:eastAsia="Calibri" w:hAnsi="Verdana" w:cs="Calibri"/>
                <w:sz w:val="24"/>
                <w:szCs w:val="24"/>
                <w:lang w:val="cy-GB"/>
              </w:rPr>
              <w:t xml:space="preserve"> Andrew Edwards i geisio rhesymau ar gyfer cyfraddau rhoi'r gorau i alwadau 101 a darparu briff i'r CHTh</w:t>
            </w:r>
          </w:p>
        </w:tc>
        <w:tc>
          <w:tcPr>
            <w:tcW w:w="2551" w:type="dxa"/>
          </w:tcPr>
          <w:p w14:paraId="27DF5ECA" w14:textId="77777777" w:rsidR="000B2DB2" w:rsidRDefault="00033BEC" w:rsidP="00404963">
            <w:pPr>
              <w:jc w:val="center"/>
              <w:rPr>
                <w:rFonts w:ascii="Verdana" w:eastAsia="Calibri" w:hAnsi="Verdana" w:cs="Times New Roman"/>
                <w:sz w:val="24"/>
                <w:szCs w:val="24"/>
              </w:rPr>
            </w:pPr>
            <w:r>
              <w:rPr>
                <w:rFonts w:ascii="Verdana" w:eastAsia="Calibri" w:hAnsi="Verdana" w:cs="Times New Roman"/>
                <w:sz w:val="24"/>
                <w:szCs w:val="24"/>
                <w:lang w:val="cy-GB"/>
              </w:rPr>
              <w:t>Wedi’i gwblhau</w:t>
            </w:r>
          </w:p>
        </w:tc>
      </w:tr>
      <w:tr w:rsidR="004626C7" w14:paraId="2374024B" w14:textId="77777777" w:rsidTr="00610250">
        <w:trPr>
          <w:trHeight w:val="661"/>
        </w:trPr>
        <w:tc>
          <w:tcPr>
            <w:tcW w:w="1579" w:type="dxa"/>
          </w:tcPr>
          <w:p w14:paraId="39400BF5" w14:textId="77777777" w:rsidR="000B2DB2" w:rsidRDefault="00033BEC" w:rsidP="00404963">
            <w:pPr>
              <w:rPr>
                <w:rFonts w:ascii="Verdana" w:eastAsia="Calibri" w:hAnsi="Verdana" w:cs="Times New Roman"/>
                <w:sz w:val="24"/>
                <w:szCs w:val="24"/>
              </w:rPr>
            </w:pPr>
            <w:r>
              <w:rPr>
                <w:rFonts w:ascii="Verdana" w:eastAsia="Calibri" w:hAnsi="Verdana" w:cs="Times New Roman"/>
                <w:sz w:val="24"/>
                <w:szCs w:val="24"/>
                <w:lang w:val="cy-GB"/>
              </w:rPr>
              <w:t>PB 229</w:t>
            </w:r>
          </w:p>
        </w:tc>
        <w:tc>
          <w:tcPr>
            <w:tcW w:w="5670" w:type="dxa"/>
          </w:tcPr>
          <w:p w14:paraId="6917886C" w14:textId="77777777" w:rsidR="000B2DB2" w:rsidRPr="0004002D" w:rsidRDefault="00033BEC" w:rsidP="00404963">
            <w:pPr>
              <w:rPr>
                <w:rFonts w:ascii="Verdana" w:eastAsia="Calibri" w:hAnsi="Verdana" w:cs="Calibri"/>
                <w:bCs/>
                <w:sz w:val="24"/>
                <w:szCs w:val="24"/>
              </w:rPr>
            </w:pPr>
            <w:proofErr w:type="spellStart"/>
            <w:r w:rsidRPr="0004002D">
              <w:rPr>
                <w:rFonts w:ascii="Verdana" w:hAnsi="Verdana" w:cs="Calibri"/>
                <w:bCs/>
                <w:sz w:val="24"/>
                <w:szCs w:val="24"/>
                <w:lang w:val="cy-GB"/>
              </w:rPr>
              <w:t>SCHTh</w:t>
            </w:r>
            <w:proofErr w:type="spellEnd"/>
            <w:r w:rsidRPr="0004002D">
              <w:rPr>
                <w:rFonts w:ascii="Verdana" w:hAnsi="Verdana" w:cs="Calibri"/>
                <w:bCs/>
                <w:sz w:val="24"/>
                <w:szCs w:val="24"/>
                <w:lang w:val="cy-GB"/>
              </w:rPr>
              <w:t xml:space="preserve"> i drefnu digwyddiad ymgysylltu ar y cyd ar gyfer y CHTh a Chynghorydd Cenedlaethol Cymru ar gyfer Trais yn Erbyn Menywod a Merched</w:t>
            </w:r>
          </w:p>
        </w:tc>
        <w:tc>
          <w:tcPr>
            <w:tcW w:w="2551" w:type="dxa"/>
          </w:tcPr>
          <w:p w14:paraId="46D98FF2" w14:textId="77777777" w:rsidR="000B2DB2" w:rsidRDefault="00033BEC" w:rsidP="00404963">
            <w:pPr>
              <w:jc w:val="center"/>
              <w:rPr>
                <w:rFonts w:ascii="Verdana" w:eastAsia="Calibri" w:hAnsi="Verdana" w:cs="Times New Roman"/>
                <w:sz w:val="24"/>
                <w:szCs w:val="24"/>
              </w:rPr>
            </w:pPr>
            <w:r>
              <w:rPr>
                <w:rFonts w:ascii="Verdana" w:eastAsia="Calibri" w:hAnsi="Verdana" w:cs="Times New Roman"/>
                <w:sz w:val="24"/>
                <w:szCs w:val="24"/>
                <w:lang w:val="cy-GB"/>
              </w:rPr>
              <w:t xml:space="preserve">Ar y gweill gyda Chynghorydd Polisi </w:t>
            </w:r>
            <w:proofErr w:type="spellStart"/>
            <w:r>
              <w:rPr>
                <w:rFonts w:ascii="Verdana" w:eastAsia="Calibri" w:hAnsi="Verdana" w:cs="Times New Roman"/>
                <w:sz w:val="24"/>
                <w:szCs w:val="24"/>
                <w:lang w:val="cy-GB"/>
              </w:rPr>
              <w:t>SCHTh</w:t>
            </w:r>
            <w:proofErr w:type="spellEnd"/>
            <w:r>
              <w:rPr>
                <w:rFonts w:ascii="Verdana" w:eastAsia="Calibri" w:hAnsi="Verdana" w:cs="Times New Roman"/>
                <w:sz w:val="24"/>
                <w:szCs w:val="24"/>
                <w:lang w:val="cy-GB"/>
              </w:rPr>
              <w:t xml:space="preserve"> i Ddioddefwyr</w:t>
            </w:r>
          </w:p>
        </w:tc>
      </w:tr>
    </w:tbl>
    <w:p w14:paraId="3488C6BF" w14:textId="77777777" w:rsidR="00D24F29" w:rsidRPr="000B2DB2" w:rsidRDefault="00033BEC"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lang w:val="cy-GB"/>
        </w:rPr>
        <w:t>Diweddariad ar gamau gweithredu o gyfarfodydd blaenorol</w:t>
      </w:r>
    </w:p>
    <w:p w14:paraId="7E3D5C82" w14:textId="77777777" w:rsidR="00796938" w:rsidRDefault="00033BEC" w:rsidP="00013A4E">
      <w:pPr>
        <w:tabs>
          <w:tab w:val="left" w:pos="0"/>
          <w:tab w:val="left" w:pos="709"/>
        </w:tabs>
        <w:rPr>
          <w:rFonts w:ascii="Verdana" w:hAnsi="Verdana" w:cs="Arial"/>
          <w:sz w:val="24"/>
          <w:szCs w:val="24"/>
        </w:rPr>
      </w:pPr>
      <w:r>
        <w:rPr>
          <w:rFonts w:ascii="Verdana" w:hAnsi="Verdana" w:cs="Arial"/>
          <w:sz w:val="24"/>
          <w:szCs w:val="24"/>
          <w:lang w:val="cy-GB"/>
        </w:rPr>
        <w:t xml:space="preserve">PB 219 - </w:t>
      </w:r>
      <w:r>
        <w:rPr>
          <w:rFonts w:ascii="Verdana" w:hAnsi="Verdana" w:cs="Arial"/>
          <w:i/>
          <w:iCs/>
          <w:sz w:val="24"/>
          <w:szCs w:val="24"/>
          <w:lang w:val="cy-GB"/>
        </w:rPr>
        <w:t xml:space="preserve">Rhaglen digwyddiadau a chynllunio ar gyfer ymgysylltu yn 2023 – </w:t>
      </w:r>
      <w:r>
        <w:rPr>
          <w:rFonts w:ascii="Verdana" w:hAnsi="Verdana" w:cs="Arial"/>
          <w:sz w:val="24"/>
          <w:szCs w:val="24"/>
          <w:lang w:val="cy-GB"/>
        </w:rPr>
        <w:t xml:space="preserve">Hysbyswyd y PG bod trafodaethau wedi'u cynnal rhwng y Pennaeth Cyfathrebu Corfforaethol a'r Pennaeth Ymgysylltu a Chyfathrebu. Gofynnodd y CHTh am ragor o eglurder gan yr Heddlu ynghylch cymryd rhan yn yr Eisteddfod a Sioe Frenhinol Cymru. Nododd y PG fod yr Heddlu </w:t>
      </w:r>
      <w:r>
        <w:rPr>
          <w:rFonts w:ascii="Verdana" w:hAnsi="Verdana" w:cs="Arial"/>
          <w:sz w:val="24"/>
          <w:szCs w:val="24"/>
          <w:lang w:val="cy-GB"/>
        </w:rPr>
        <w:lastRenderedPageBreak/>
        <w:t>yn awyddus i gael presenoldeb a nododd y byddai'n ceisio eglurder gan staff.</w:t>
      </w:r>
    </w:p>
    <w:p w14:paraId="1312E03D" w14:textId="77777777" w:rsidR="00013A4E" w:rsidRDefault="00033BEC" w:rsidP="00013A4E">
      <w:pPr>
        <w:tabs>
          <w:tab w:val="left" w:pos="0"/>
          <w:tab w:val="left" w:pos="709"/>
        </w:tabs>
        <w:rPr>
          <w:rFonts w:ascii="Verdana" w:hAnsi="Verdana" w:cs="Arial"/>
          <w:sz w:val="24"/>
          <w:szCs w:val="24"/>
        </w:rPr>
      </w:pPr>
      <w:r>
        <w:rPr>
          <w:rFonts w:ascii="Verdana" w:hAnsi="Verdana" w:cs="Arial"/>
          <w:sz w:val="24"/>
          <w:szCs w:val="24"/>
          <w:lang w:val="cy-GB"/>
        </w:rPr>
        <w:t xml:space="preserve">PB 223 - </w:t>
      </w:r>
      <w:r w:rsidRPr="003F0067">
        <w:rPr>
          <w:rFonts w:ascii="Verdana" w:hAnsi="Verdana" w:cs="Arial"/>
          <w:i/>
          <w:iCs/>
          <w:sz w:val="24"/>
          <w:szCs w:val="24"/>
          <w:lang w:val="cy-GB"/>
        </w:rPr>
        <w:t>PW</w:t>
      </w:r>
      <w:r>
        <w:rPr>
          <w:rFonts w:ascii="Verdana" w:hAnsi="Verdana" w:cs="Arial"/>
          <w:sz w:val="24"/>
          <w:szCs w:val="24"/>
          <w:lang w:val="cy-GB"/>
        </w:rPr>
        <w:t xml:space="preserve"> </w:t>
      </w:r>
      <w:r>
        <w:rPr>
          <w:rFonts w:ascii="Verdana" w:hAnsi="Verdana" w:cs="Arial"/>
          <w:i/>
          <w:iCs/>
          <w:sz w:val="24"/>
          <w:szCs w:val="24"/>
          <w:lang w:val="cy-GB"/>
        </w:rPr>
        <w:t xml:space="preserve">i egluro'r amserlen ar gyfer </w:t>
      </w:r>
      <w:proofErr w:type="spellStart"/>
      <w:r>
        <w:rPr>
          <w:rFonts w:ascii="Verdana" w:hAnsi="Verdana" w:cs="Arial"/>
          <w:i/>
          <w:iCs/>
          <w:sz w:val="24"/>
          <w:szCs w:val="24"/>
          <w:lang w:val="cy-GB"/>
        </w:rPr>
        <w:t>dangosfwrdd</w:t>
      </w:r>
      <w:proofErr w:type="spellEnd"/>
      <w:r>
        <w:rPr>
          <w:rFonts w:ascii="Verdana" w:hAnsi="Verdana" w:cs="Arial"/>
          <w:i/>
          <w:iCs/>
          <w:sz w:val="24"/>
          <w:szCs w:val="24"/>
          <w:lang w:val="cy-GB"/>
        </w:rPr>
        <w:t xml:space="preserve"> mesurau cenedlaethol gyda'r </w:t>
      </w:r>
      <w:proofErr w:type="spellStart"/>
      <w:r>
        <w:rPr>
          <w:rFonts w:ascii="Verdana" w:hAnsi="Verdana" w:cs="Arial"/>
          <w:i/>
          <w:iCs/>
          <w:sz w:val="24"/>
          <w:szCs w:val="24"/>
          <w:lang w:val="cy-GB"/>
        </w:rPr>
        <w:t>Uwcharolygydd</w:t>
      </w:r>
      <w:proofErr w:type="spellEnd"/>
      <w:r>
        <w:rPr>
          <w:rFonts w:ascii="Verdana" w:hAnsi="Verdana" w:cs="Arial"/>
          <w:i/>
          <w:iCs/>
          <w:sz w:val="24"/>
          <w:szCs w:val="24"/>
          <w:lang w:val="cy-GB"/>
        </w:rPr>
        <w:t xml:space="preserve"> Andrew Edwards - </w:t>
      </w:r>
      <w:r>
        <w:rPr>
          <w:rFonts w:ascii="Verdana" w:hAnsi="Verdana" w:cs="Arial"/>
          <w:sz w:val="24"/>
          <w:szCs w:val="24"/>
          <w:lang w:val="cy-GB"/>
        </w:rPr>
        <w:t xml:space="preserve">Nododd y CHTh yr holl waith cadarnhaol sy'n cael ei wneud o fewn yr Heddlu ac awgrymodd y dylai'r Heddlu ystyried rhoi cyhoeddusrwydd i'r data gwell i ddangos perfformiad yr Heddlu. Croesawodd y PG yr awgrym ac awgrymodd ddigwyddiad blynyddol gyda'r cyfryngau. </w:t>
      </w:r>
    </w:p>
    <w:p w14:paraId="5631451F" w14:textId="77777777" w:rsidR="00547D50" w:rsidRPr="00547D50" w:rsidRDefault="00033BEC" w:rsidP="00013A4E">
      <w:pPr>
        <w:tabs>
          <w:tab w:val="left" w:pos="0"/>
          <w:tab w:val="left" w:pos="709"/>
        </w:tabs>
        <w:rPr>
          <w:rFonts w:ascii="Verdana" w:hAnsi="Verdana" w:cs="Arial"/>
          <w:b/>
          <w:bCs/>
          <w:sz w:val="24"/>
          <w:szCs w:val="24"/>
        </w:rPr>
      </w:pPr>
      <w:r w:rsidRPr="00547D50">
        <w:rPr>
          <w:rFonts w:ascii="Verdana" w:hAnsi="Verdana" w:cs="Arial"/>
          <w:b/>
          <w:bCs/>
          <w:sz w:val="24"/>
          <w:szCs w:val="24"/>
          <w:lang w:val="cy-GB"/>
        </w:rPr>
        <w:t xml:space="preserve">Cam gweithredu: </w:t>
      </w:r>
      <w:proofErr w:type="spellStart"/>
      <w:r w:rsidRPr="00547D50">
        <w:rPr>
          <w:rFonts w:ascii="Verdana" w:hAnsi="Verdana" w:cs="Arial"/>
          <w:b/>
          <w:bCs/>
          <w:sz w:val="24"/>
          <w:szCs w:val="24"/>
          <w:lang w:val="cy-GB"/>
        </w:rPr>
        <w:t>SCHTh</w:t>
      </w:r>
      <w:proofErr w:type="spellEnd"/>
      <w:r w:rsidRPr="00547D50">
        <w:rPr>
          <w:rFonts w:ascii="Verdana" w:hAnsi="Verdana" w:cs="Arial"/>
          <w:b/>
          <w:bCs/>
          <w:sz w:val="24"/>
          <w:szCs w:val="24"/>
          <w:lang w:val="cy-GB"/>
        </w:rPr>
        <w:t xml:space="preserve"> i adolygu cyhoeddi Perfformiad yr Heddlu </w:t>
      </w:r>
    </w:p>
    <w:p w14:paraId="3B35A29C" w14:textId="77777777" w:rsidR="00013A4E" w:rsidRDefault="00013A4E" w:rsidP="00013A4E">
      <w:pPr>
        <w:tabs>
          <w:tab w:val="left" w:pos="0"/>
          <w:tab w:val="left" w:pos="709"/>
        </w:tabs>
        <w:rPr>
          <w:rFonts w:ascii="Verdana" w:hAnsi="Verdana" w:cs="Arial"/>
          <w:sz w:val="24"/>
          <w:szCs w:val="24"/>
        </w:rPr>
      </w:pPr>
    </w:p>
    <w:p w14:paraId="13AC072D" w14:textId="77777777" w:rsidR="00E3698C" w:rsidRPr="00013A4E" w:rsidRDefault="00E3698C" w:rsidP="00013A4E">
      <w:pPr>
        <w:tabs>
          <w:tab w:val="left" w:pos="0"/>
          <w:tab w:val="left" w:pos="709"/>
        </w:tabs>
        <w:rPr>
          <w:rFonts w:ascii="Verdana" w:hAnsi="Verdana" w:cs="Arial"/>
          <w:sz w:val="24"/>
          <w:szCs w:val="24"/>
        </w:rPr>
      </w:pPr>
    </w:p>
    <w:p w14:paraId="499C0E48" w14:textId="77777777" w:rsidR="007C1829" w:rsidRPr="00547B37" w:rsidRDefault="00033BEC"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lang w:val="cy-GB"/>
        </w:rPr>
        <w:t xml:space="preserve">Eitemau Sefydlog </w:t>
      </w:r>
    </w:p>
    <w:p w14:paraId="02DCBE32" w14:textId="77777777" w:rsidR="00783568" w:rsidRDefault="00033BEC" w:rsidP="00783568">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lang w:val="cy-GB"/>
        </w:rPr>
        <w:t>Diweddariad y Prif Gwnstabl</w:t>
      </w:r>
    </w:p>
    <w:p w14:paraId="69793610" w14:textId="77777777" w:rsidR="00783568" w:rsidRDefault="00033BEC" w:rsidP="00783568">
      <w:pPr>
        <w:tabs>
          <w:tab w:val="left" w:pos="284"/>
        </w:tabs>
        <w:spacing w:line="360" w:lineRule="auto"/>
        <w:jc w:val="both"/>
        <w:rPr>
          <w:rFonts w:ascii="Verdana" w:hAnsi="Verdana" w:cs="Arial"/>
          <w:sz w:val="24"/>
          <w:szCs w:val="24"/>
        </w:rPr>
      </w:pPr>
      <w:r>
        <w:rPr>
          <w:rFonts w:ascii="Verdana" w:hAnsi="Verdana" w:cs="Arial"/>
          <w:sz w:val="24"/>
          <w:szCs w:val="24"/>
          <w:lang w:val="cy-GB"/>
        </w:rPr>
        <w:t xml:space="preserve">Rhoddodd y PG drosolwg o'r papur a ddarparwyd a thrafododd faterion gweithredol a threfniadol allweddol gan gynnwys y farwolaeth ddiweddar yn Llanelli. Dywedodd y PG fod y teledu cylch cyfyng yn Llanelli wedi chwarae rhan hanfodol yn yr ymchwiliad, a chroesawodd y CHTh yr adborth cadarnhaol. Amlygodd y PG fod pedwar swyddog o fewn yr Heddlu wedi llwyddo i gwblhau proses ddyrchafu'r Prif Arolygwyr. Holodd y CHTh faint o staff benywaidd oedd wedi gwneud cais am y broses gan fod gan yr Heddlu gynrychiolaeth anghymesur o fenywod ar safle uchel. Dywedodd y PG wrth y CHTh fod trafodaethau wedi'u cynnal gyda'r Prif Gwnstabl Cynorthwyol (PGC) a bod gwaith yn cael ei wneud a bydd y mater yn cael sylw yn ffilm yr Heddlu ddydd Gwener. Cafwyd trafodaeth ynglŷn ag Ymgyrch </w:t>
      </w:r>
      <w:proofErr w:type="spellStart"/>
      <w:r>
        <w:rPr>
          <w:rFonts w:ascii="Verdana" w:hAnsi="Verdana" w:cs="Arial"/>
          <w:sz w:val="24"/>
          <w:szCs w:val="24"/>
          <w:lang w:val="cy-GB"/>
        </w:rPr>
        <w:t>Uplift</w:t>
      </w:r>
      <w:proofErr w:type="spellEnd"/>
      <w:r>
        <w:rPr>
          <w:rFonts w:ascii="Verdana" w:hAnsi="Verdana" w:cs="Arial"/>
          <w:sz w:val="24"/>
          <w:szCs w:val="24"/>
          <w:lang w:val="cy-GB"/>
        </w:rPr>
        <w:t xml:space="preserve"> a hysbysodd y PG gan nad yw'r Heddlu Metropolitan wedi bodloni'r targed recriwtio swyddogion y bydd y Swyddfa Gartref wedyn yn cynnig y swm sy'n weddill i Heddluoedd eraill. Dywedodd y PG y bydd trafodaethau pellach yn cael eu cynnal i drafod y posibilrwydd o recriwtio pellach. </w:t>
      </w:r>
    </w:p>
    <w:p w14:paraId="6A1C02F7" w14:textId="3885B52A" w:rsidR="00C94285" w:rsidRDefault="00033BEC" w:rsidP="00783568">
      <w:pPr>
        <w:tabs>
          <w:tab w:val="left" w:pos="284"/>
        </w:tabs>
        <w:spacing w:line="360" w:lineRule="auto"/>
        <w:jc w:val="both"/>
        <w:rPr>
          <w:rFonts w:ascii="Verdana" w:hAnsi="Verdana" w:cs="Arial"/>
          <w:sz w:val="24"/>
          <w:szCs w:val="24"/>
        </w:rPr>
      </w:pPr>
      <w:r>
        <w:rPr>
          <w:rFonts w:ascii="Verdana" w:hAnsi="Verdana" w:cs="Arial"/>
          <w:sz w:val="24"/>
          <w:szCs w:val="24"/>
          <w:lang w:val="cy-GB"/>
        </w:rPr>
        <w:t xml:space="preserve">Cododd y CHTh yr ymweliad sydd i ddod gan yr Ysgrifennydd Gwladol ar 6 Ebrill a phresenoldeb yn seremoni cwblhau hyfforddiant yr Heddlu. </w:t>
      </w:r>
      <w:r>
        <w:rPr>
          <w:rFonts w:ascii="Verdana" w:hAnsi="Verdana" w:cs="Arial"/>
          <w:sz w:val="24"/>
          <w:szCs w:val="24"/>
          <w:lang w:val="cy-GB"/>
        </w:rPr>
        <w:lastRenderedPageBreak/>
        <w:t xml:space="preserve">Awgrymodd y PG </w:t>
      </w:r>
      <w:r w:rsidR="009F083F">
        <w:rPr>
          <w:rFonts w:ascii="Verdana" w:hAnsi="Verdana" w:cs="Arial"/>
          <w:sz w:val="24"/>
          <w:szCs w:val="24"/>
          <w:lang w:val="cy-GB"/>
        </w:rPr>
        <w:t>f</w:t>
      </w:r>
      <w:r>
        <w:rPr>
          <w:rFonts w:ascii="Verdana" w:hAnsi="Verdana" w:cs="Arial"/>
          <w:sz w:val="24"/>
          <w:szCs w:val="24"/>
          <w:lang w:val="cy-GB"/>
        </w:rPr>
        <w:t xml:space="preserve">od yr Ysgrifennydd Gwladol yn cael taith o amgylch y pencadlys ac awgrymodd y ganolfan reoli teledu cylch cyfyng a chanolfan reoli'r Heddlu. Croesawodd y CHTh yr awgrym a gofynnodd i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gael gwybod am unrhyw ddatganiadau neu bryderon y byddai’r Ysgrifennydd Gwladol yn eu codi yn ystod yr ymweliad </w:t>
      </w:r>
    </w:p>
    <w:p w14:paraId="4FAAB7F0" w14:textId="77777777" w:rsidR="00C94285" w:rsidRDefault="00033BEC" w:rsidP="00783568">
      <w:pPr>
        <w:tabs>
          <w:tab w:val="left" w:pos="284"/>
        </w:tabs>
        <w:spacing w:line="360" w:lineRule="auto"/>
        <w:jc w:val="both"/>
        <w:rPr>
          <w:rFonts w:ascii="Verdana" w:hAnsi="Verdana" w:cs="Arial"/>
          <w:b/>
          <w:bCs/>
          <w:sz w:val="24"/>
          <w:szCs w:val="24"/>
        </w:rPr>
      </w:pPr>
      <w:r w:rsidRPr="00C94285">
        <w:rPr>
          <w:rFonts w:ascii="Verdana" w:hAnsi="Verdana" w:cs="Arial"/>
          <w:b/>
          <w:bCs/>
          <w:sz w:val="24"/>
          <w:szCs w:val="24"/>
          <w:lang w:val="cy-GB"/>
        </w:rPr>
        <w:t>Cam gweithredu: CHTh a'r PG i ddarparu taith o amgylch Canolfan Reoli’r Heddlu i'r Ysgrifennydd Gwladol</w:t>
      </w:r>
    </w:p>
    <w:p w14:paraId="635F55D7" w14:textId="77777777" w:rsidR="001D168D" w:rsidRPr="001D168D" w:rsidRDefault="00033BEC" w:rsidP="00783568">
      <w:pPr>
        <w:tabs>
          <w:tab w:val="left" w:pos="284"/>
        </w:tabs>
        <w:spacing w:line="360" w:lineRule="auto"/>
        <w:jc w:val="both"/>
        <w:rPr>
          <w:rFonts w:ascii="Verdana" w:hAnsi="Verdana" w:cs="Arial"/>
          <w:sz w:val="24"/>
          <w:szCs w:val="24"/>
        </w:rPr>
      </w:pPr>
      <w:r w:rsidRPr="001D168D">
        <w:rPr>
          <w:rFonts w:ascii="Verdana" w:hAnsi="Verdana" w:cs="Arial"/>
          <w:sz w:val="24"/>
          <w:szCs w:val="24"/>
          <w:lang w:val="cy-GB"/>
        </w:rPr>
        <w:t xml:space="preserve">Dywedodd y PG y bydd datganiad yn cael ei ryddhau ynghylch y ddadl barhaus ar ocsid nitraidd o ran ei rôl fel yr arweinydd cenedlaethol ar gyfer cyffuriau. </w:t>
      </w:r>
    </w:p>
    <w:p w14:paraId="5B6D0946" w14:textId="77777777" w:rsidR="00353144" w:rsidRDefault="00033BEC" w:rsidP="00457D5D">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lang w:val="cy-GB"/>
        </w:rPr>
        <w:t>Diweddariad y Comisiynydd Heddlu a Throseddu</w:t>
      </w:r>
    </w:p>
    <w:p w14:paraId="0109990D" w14:textId="78FF4452" w:rsidR="00A70C11" w:rsidRDefault="00033BEC" w:rsidP="00FA5D42">
      <w:pPr>
        <w:tabs>
          <w:tab w:val="left" w:pos="284"/>
        </w:tabs>
        <w:spacing w:line="360" w:lineRule="auto"/>
        <w:jc w:val="both"/>
        <w:rPr>
          <w:rFonts w:ascii="Verdana" w:hAnsi="Verdana" w:cs="Arial"/>
          <w:sz w:val="24"/>
          <w:szCs w:val="24"/>
        </w:rPr>
      </w:pPr>
      <w:r>
        <w:rPr>
          <w:rFonts w:ascii="Verdana" w:hAnsi="Verdana" w:cs="Arial"/>
          <w:sz w:val="24"/>
          <w:szCs w:val="24"/>
          <w:lang w:val="cy-GB"/>
        </w:rPr>
        <w:t xml:space="preserve">Darparodd y CHTh drosolwg o'r papur a ddarparwyd. Nododd y CHTh gyfarfod grŵp strategol diogelwch ffyrdd Powys a gynhaliwyd a nododd ei siom o glywed y cafwyd gwrthdrawiad traffig ffyrdd angheuol ym Mhowys a phwysleisiodd yr angen i barhau â'r gwaith. Holodd y CHTh y PG am y cyfarfod partneriaeth Plismona. Hysbysodd y PG y cytunwyd gyda CHTh Gwent y byddai llythyr yn cael ei ddrafftio yn nodi'r diffyg cyllid ar gyfer mynd i’r afael â chyffuriau, y cyllid newydd ar gyfer iechyd meddwl sydd ar gael yn Lloegr a'r ardoll prentisiaethau. Dywedodd y PG y bydd y llythyr yn cael ei ddrafftio a'i rannu â'r Prif Gwnstabliaid a'r Comisiynwyr Heddlu a Throseddu sy'n weddill i'w gymeradwyo. Croesawodd y CHTh y llythyr pwrpasol. Holodd y PG am ymweliad y CHTh â digwyddiad drysau agored Dafen a gofynnodd i'r CHTh am ei farn ar y dyddiad cwblhau. Nododd y CHTh fod angen gwaith pellach ar y safle cyn ei ddyddiad cwblhau a gofynnodd </w:t>
      </w:r>
      <w:r w:rsidR="00DF69D1">
        <w:rPr>
          <w:rFonts w:ascii="Verdana" w:hAnsi="Verdana" w:cs="Arial"/>
          <w:sz w:val="24"/>
          <w:szCs w:val="24"/>
          <w:lang w:val="cy-GB"/>
        </w:rPr>
        <w:t xml:space="preserve">p’un </w:t>
      </w:r>
      <w:r>
        <w:rPr>
          <w:rFonts w:ascii="Verdana" w:hAnsi="Verdana" w:cs="Arial"/>
          <w:sz w:val="24"/>
          <w:szCs w:val="24"/>
          <w:lang w:val="cy-GB"/>
        </w:rPr>
        <w:t xml:space="preserve">a fyddai'n barod erbyn y dyddiad arfaethedig. Dywedodd y PW fod grŵp ystadau strategol yr Heddlu wedi derbyn mewnbwn ynghylch Dafen a dywedodd eu bod yn cydnabod y gwaith sydd i’w wneud ond roedd yn sicrhau y byddai'n cael ei gwblhau mewn pryd. Dywedodd y CC fod sgôp rhwng yr amser y mae disgwyl i'r adeilad gael ei gwblhau a phryd y </w:t>
      </w:r>
      <w:r>
        <w:rPr>
          <w:rFonts w:ascii="Verdana" w:hAnsi="Verdana" w:cs="Arial"/>
          <w:sz w:val="24"/>
          <w:szCs w:val="24"/>
          <w:lang w:val="cy-GB"/>
        </w:rPr>
        <w:lastRenderedPageBreak/>
        <w:t xml:space="preserve">disgwylir i'r Heddlu symud i mewn. Croesawodd y CHTh sesiwn agored i Gynghorwyr, Aelod o’r Senedd ac unigolion allweddol ar gyfer agoriad swyddogol, croesawodd y PG y syniad a </w:t>
      </w:r>
      <w:proofErr w:type="spellStart"/>
      <w:r>
        <w:rPr>
          <w:rFonts w:ascii="Verdana" w:hAnsi="Verdana" w:cs="Arial"/>
          <w:sz w:val="24"/>
          <w:szCs w:val="24"/>
          <w:lang w:val="cy-GB"/>
        </w:rPr>
        <w:t>gynigiwyd</w:t>
      </w:r>
      <w:proofErr w:type="spellEnd"/>
      <w:r>
        <w:rPr>
          <w:rFonts w:ascii="Verdana" w:hAnsi="Verdana" w:cs="Arial"/>
          <w:sz w:val="24"/>
          <w:szCs w:val="24"/>
          <w:lang w:val="cy-GB"/>
        </w:rPr>
        <w:t>.</w:t>
      </w:r>
    </w:p>
    <w:p w14:paraId="68413A4C" w14:textId="77777777" w:rsidR="00FA5D42" w:rsidRPr="00A70C11" w:rsidRDefault="00033BEC" w:rsidP="00FA5D42">
      <w:pPr>
        <w:tabs>
          <w:tab w:val="left" w:pos="284"/>
        </w:tabs>
        <w:spacing w:line="360" w:lineRule="auto"/>
        <w:jc w:val="both"/>
        <w:rPr>
          <w:rFonts w:ascii="Verdana" w:hAnsi="Verdana" w:cs="Arial"/>
          <w:b/>
          <w:bCs/>
          <w:sz w:val="24"/>
          <w:szCs w:val="24"/>
        </w:rPr>
      </w:pPr>
      <w:r w:rsidRPr="00A70C11">
        <w:rPr>
          <w:rFonts w:ascii="Verdana" w:hAnsi="Verdana" w:cs="Arial"/>
          <w:b/>
          <w:bCs/>
          <w:sz w:val="24"/>
          <w:szCs w:val="24"/>
          <w:lang w:val="cy-GB"/>
        </w:rPr>
        <w:t xml:space="preserve">Cam gweithredu: Agoriad swyddogol ar gyfer ystafelloedd dalfa Dafen i'w drefnu </w:t>
      </w:r>
    </w:p>
    <w:p w14:paraId="296666C1" w14:textId="77777777" w:rsidR="00024945" w:rsidRDefault="00033BEC"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lang w:val="cy-GB"/>
        </w:rPr>
        <w:t>Adolygiad Heddlu</w:t>
      </w:r>
    </w:p>
    <w:p w14:paraId="5880C3B1" w14:textId="77777777" w:rsidR="00A70C11" w:rsidRDefault="00033BEC" w:rsidP="00A70C11">
      <w:pPr>
        <w:tabs>
          <w:tab w:val="left" w:pos="284"/>
        </w:tabs>
        <w:spacing w:line="360" w:lineRule="auto"/>
        <w:jc w:val="both"/>
        <w:rPr>
          <w:rFonts w:ascii="Verdana" w:hAnsi="Verdana" w:cs="Arial"/>
          <w:sz w:val="24"/>
          <w:szCs w:val="24"/>
        </w:rPr>
      </w:pPr>
      <w:r>
        <w:rPr>
          <w:rFonts w:ascii="Verdana" w:hAnsi="Verdana" w:cs="Arial"/>
          <w:sz w:val="24"/>
          <w:szCs w:val="24"/>
          <w:lang w:val="cy-GB"/>
        </w:rPr>
        <w:t xml:space="preserve">Croesawodd y CHTh y papur a ddarparwyd a nododd fod perygl colli un pennaeth adran. Nododd y PG fod y staff dan sylw wedi cael eu hysbysu a'u bod wedi bod yn cyfathrebu a nododd broffesiynoldeb pawb wrth drin y mater. Hysbysodd y PG am nifer y diswyddiadau gwirfoddol a chynnar a dywedodd y bydd uwch swyddogion yn adolygu'r rhestr ac yn cadarnhau unrhyw ymadawiadau. Dywedodd y PG y bydd y CHTh yn cael ei weld cyn y cyhoeddiad. Cwestiynodd y CHTh yr amserlenni a hysbysodd y PG y cynhelir trafodaethau ar 3 Ebrill. Croesawodd y PW ran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yn y trafodaethau. </w:t>
      </w:r>
    </w:p>
    <w:p w14:paraId="5EE04560" w14:textId="77777777" w:rsidR="00DA1F5C" w:rsidRPr="00DA1F5C" w:rsidRDefault="00033BEC" w:rsidP="00A70C11">
      <w:pPr>
        <w:tabs>
          <w:tab w:val="left" w:pos="284"/>
        </w:tabs>
        <w:spacing w:line="360" w:lineRule="auto"/>
        <w:jc w:val="both"/>
        <w:rPr>
          <w:rFonts w:ascii="Verdana" w:hAnsi="Verdana" w:cs="Arial"/>
          <w:b/>
          <w:bCs/>
          <w:sz w:val="24"/>
          <w:szCs w:val="24"/>
        </w:rPr>
      </w:pPr>
      <w:r w:rsidRPr="00DA1F5C">
        <w:rPr>
          <w:rFonts w:ascii="Verdana" w:hAnsi="Verdana" w:cs="Arial"/>
          <w:b/>
          <w:bCs/>
          <w:sz w:val="24"/>
          <w:szCs w:val="24"/>
          <w:lang w:val="cy-GB"/>
        </w:rPr>
        <w:t>Cam gweithredu: PW i fynychu cyfarfod Adolygu'r Heddlu ar 3 Ebrill</w:t>
      </w:r>
    </w:p>
    <w:p w14:paraId="5CD2592D" w14:textId="77777777" w:rsidR="00735B6B" w:rsidRPr="00735B6B" w:rsidRDefault="00735B6B" w:rsidP="00457D5D">
      <w:pPr>
        <w:pStyle w:val="ListParagraph"/>
        <w:spacing w:line="360" w:lineRule="auto"/>
        <w:ind w:left="644"/>
        <w:jc w:val="both"/>
        <w:rPr>
          <w:rFonts w:ascii="Verdana" w:hAnsi="Verdana" w:cs="Arial"/>
          <w:bCs/>
          <w:i/>
          <w:iCs/>
          <w:sz w:val="24"/>
          <w:szCs w:val="24"/>
        </w:rPr>
      </w:pPr>
    </w:p>
    <w:p w14:paraId="0CB4035E" w14:textId="77777777" w:rsidR="00444401" w:rsidRPr="007C206D" w:rsidRDefault="00033BEC" w:rsidP="00457D5D">
      <w:pPr>
        <w:pStyle w:val="ListParagraph"/>
        <w:numPr>
          <w:ilvl w:val="0"/>
          <w:numId w:val="2"/>
        </w:numPr>
        <w:tabs>
          <w:tab w:val="left" w:pos="284"/>
        </w:tabs>
        <w:spacing w:line="360" w:lineRule="auto"/>
        <w:jc w:val="both"/>
        <w:rPr>
          <w:rFonts w:ascii="Verdana" w:hAnsi="Verdana" w:cs="Arial"/>
          <w:bCs/>
          <w:sz w:val="24"/>
          <w:szCs w:val="24"/>
        </w:rPr>
      </w:pPr>
      <w:r w:rsidRPr="00674D23">
        <w:rPr>
          <w:rFonts w:ascii="Verdana" w:hAnsi="Verdana" w:cs="Arial"/>
          <w:b/>
          <w:bCs/>
          <w:sz w:val="24"/>
          <w:szCs w:val="24"/>
          <w:lang w:val="cy-GB"/>
        </w:rPr>
        <w:t xml:space="preserve">Materion i'w Trafod  </w:t>
      </w:r>
    </w:p>
    <w:p w14:paraId="70F1F5D4" w14:textId="77777777" w:rsidR="000B2DB2" w:rsidRDefault="00033BEC" w:rsidP="00A46A09">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lang w:val="cy-GB"/>
        </w:rPr>
        <w:t>Fframwaith Llywodraethu Corfforaethol</w:t>
      </w:r>
    </w:p>
    <w:p w14:paraId="0D70A733" w14:textId="6AAF03CC" w:rsidR="00FE5062" w:rsidRDefault="00033BEC" w:rsidP="00FE5062">
      <w:pPr>
        <w:tabs>
          <w:tab w:val="left" w:pos="284"/>
        </w:tabs>
        <w:spacing w:line="360" w:lineRule="auto"/>
        <w:rPr>
          <w:rFonts w:ascii="Verdana" w:hAnsi="Verdana" w:cs="Arial"/>
          <w:bCs/>
          <w:sz w:val="24"/>
          <w:szCs w:val="24"/>
        </w:rPr>
      </w:pPr>
      <w:r>
        <w:rPr>
          <w:rFonts w:ascii="Verdana" w:hAnsi="Verdana" w:cs="Arial"/>
          <w:bCs/>
          <w:sz w:val="24"/>
          <w:szCs w:val="24"/>
          <w:lang w:val="cy-GB"/>
        </w:rPr>
        <w:t xml:space="preserve">Dywedodd y PW y byddai adolygiad ysgafn o'r fframwaith llywodraethu corfforaethol yn cael ei gynnal, fel y cytunwyd yn flaenorol, ac ar ôl cwblhau adolygiad yr Heddlu y bydd adolygiad llawnach yn cael ei gynnal y flwyddyn nesaf. Nododd y CHTh yr etholiad ar gyfer CHTh ym mis Mai ac awgrymodd efallai y byddai'r CHTh a benodwyd yn dymuno adolygu ymhellach. Darparodd NE adolygiad o'r newidiadau arfaethedig gan gynnwys yr adolygiad o werthoedd contract a'u hadrodd i'r grŵp Prif Swyddogion ac i'r Bwrdd Plismona. Trafododd NE y newidiadau arfaethedig a nodwyd yn y ddogfen a ddarparwyd. Cymeradwyodd y CHTh </w:t>
      </w:r>
      <w:r>
        <w:rPr>
          <w:rFonts w:ascii="Verdana" w:hAnsi="Verdana" w:cs="Arial"/>
          <w:bCs/>
          <w:sz w:val="24"/>
          <w:szCs w:val="24"/>
          <w:lang w:val="cy-GB"/>
        </w:rPr>
        <w:lastRenderedPageBreak/>
        <w:t xml:space="preserve">yr awgrymiadau a nodwyd yn y papur. Dywedodd y PW fod y ddogfen i'w thrafod yn y Cydbwyllgor Archwilio ac awgrymodd fod y penderfyniad yn cael ei wneud tra'n aros am unrhyw drafodaethau. Nododd y PW </w:t>
      </w:r>
      <w:r w:rsidR="00DF69D1">
        <w:rPr>
          <w:rFonts w:ascii="Verdana" w:hAnsi="Verdana" w:cs="Arial"/>
          <w:bCs/>
          <w:sz w:val="24"/>
          <w:szCs w:val="24"/>
          <w:lang w:val="cy-GB"/>
        </w:rPr>
        <w:t xml:space="preserve">y </w:t>
      </w:r>
      <w:r>
        <w:rPr>
          <w:rFonts w:ascii="Verdana" w:hAnsi="Verdana" w:cs="Arial"/>
          <w:bCs/>
          <w:sz w:val="24"/>
          <w:szCs w:val="24"/>
          <w:lang w:val="cy-GB"/>
        </w:rPr>
        <w:t>bydd gwybodaeth yn cael ei hanfon at y Penaethiaid Adrannau’n hysbysu</w:t>
      </w:r>
      <w:r w:rsidR="00DF69D1">
        <w:rPr>
          <w:rFonts w:ascii="Verdana" w:hAnsi="Verdana" w:cs="Arial"/>
          <w:bCs/>
          <w:sz w:val="24"/>
          <w:szCs w:val="24"/>
          <w:lang w:val="cy-GB"/>
        </w:rPr>
        <w:t>’</w:t>
      </w:r>
      <w:r>
        <w:rPr>
          <w:rFonts w:ascii="Verdana" w:hAnsi="Verdana" w:cs="Arial"/>
          <w:bCs/>
          <w:sz w:val="24"/>
          <w:szCs w:val="24"/>
          <w:lang w:val="cy-GB"/>
        </w:rPr>
        <w:t>r newidiadau allweddol</w:t>
      </w:r>
      <w:r w:rsidR="00DF69D1">
        <w:rPr>
          <w:rFonts w:ascii="Verdana" w:hAnsi="Verdana" w:cs="Arial"/>
          <w:bCs/>
          <w:sz w:val="24"/>
          <w:szCs w:val="24"/>
          <w:lang w:val="cy-GB"/>
        </w:rPr>
        <w:t xml:space="preserve"> unwaith y bydd yr adolygiad wedi’i gynnal</w:t>
      </w:r>
      <w:r>
        <w:rPr>
          <w:rFonts w:ascii="Verdana" w:hAnsi="Verdana" w:cs="Arial"/>
          <w:bCs/>
          <w:sz w:val="24"/>
          <w:szCs w:val="24"/>
          <w:lang w:val="cy-GB"/>
        </w:rPr>
        <w:t>.</w:t>
      </w:r>
    </w:p>
    <w:p w14:paraId="35CB19A2" w14:textId="7E05CE7F" w:rsidR="000A6661" w:rsidRPr="000A6661" w:rsidRDefault="00033BEC" w:rsidP="00FE5062">
      <w:pPr>
        <w:tabs>
          <w:tab w:val="left" w:pos="284"/>
        </w:tabs>
        <w:spacing w:line="360" w:lineRule="auto"/>
        <w:rPr>
          <w:rFonts w:ascii="Verdana" w:hAnsi="Verdana" w:cs="Arial"/>
          <w:b/>
          <w:sz w:val="24"/>
          <w:szCs w:val="24"/>
        </w:rPr>
      </w:pPr>
      <w:r w:rsidRPr="000A6661">
        <w:rPr>
          <w:rFonts w:ascii="Verdana" w:hAnsi="Verdana" w:cs="Arial"/>
          <w:b/>
          <w:bCs/>
          <w:sz w:val="24"/>
          <w:szCs w:val="24"/>
          <w:lang w:val="cy-GB"/>
        </w:rPr>
        <w:t>Penderfyniad:</w:t>
      </w:r>
      <w:r w:rsidR="00B51B07">
        <w:rPr>
          <w:rFonts w:ascii="Verdana" w:hAnsi="Verdana" w:cs="Arial"/>
          <w:b/>
          <w:bCs/>
          <w:sz w:val="24"/>
          <w:szCs w:val="24"/>
          <w:lang w:val="cy-GB"/>
        </w:rPr>
        <w:t xml:space="preserve"> </w:t>
      </w:r>
      <w:r>
        <w:rPr>
          <w:rFonts w:ascii="Verdana" w:hAnsi="Verdana" w:cs="Verdana"/>
          <w:b/>
          <w:bCs/>
          <w:sz w:val="24"/>
          <w:szCs w:val="24"/>
          <w:lang w:val="cy-GB"/>
        </w:rPr>
        <w:t>Cymeradwyodd CHTh y penderfyniad i dderbyn y diwygiadau a nodwyd yn y Fframwaith Llywodraethu Corfforaethol wrth aros am drafodaethau pellach yn y Cydbwyllgor Archwilio</w:t>
      </w:r>
    </w:p>
    <w:p w14:paraId="4BA327FA" w14:textId="77777777" w:rsidR="000B2DB2" w:rsidRDefault="00033BEC" w:rsidP="000A6661">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lang w:val="cy-GB"/>
        </w:rPr>
        <w:t xml:space="preserve">Adroddiad Cyllid </w:t>
      </w:r>
    </w:p>
    <w:p w14:paraId="4D4190A4" w14:textId="268B0D44" w:rsidR="000B2DB2" w:rsidRPr="006D4596" w:rsidRDefault="00033BEC" w:rsidP="006D4596">
      <w:pPr>
        <w:tabs>
          <w:tab w:val="left" w:pos="284"/>
        </w:tabs>
        <w:spacing w:line="360" w:lineRule="auto"/>
        <w:rPr>
          <w:rFonts w:ascii="Verdana" w:hAnsi="Verdana" w:cs="Arial"/>
          <w:bCs/>
          <w:sz w:val="24"/>
          <w:szCs w:val="24"/>
        </w:rPr>
      </w:pPr>
      <w:r>
        <w:rPr>
          <w:rFonts w:ascii="Verdana" w:hAnsi="Verdana" w:cs="Arial"/>
          <w:bCs/>
          <w:sz w:val="24"/>
          <w:szCs w:val="24"/>
          <w:lang w:val="cy-GB"/>
        </w:rPr>
        <w:t>Nododd y CHTh y rhestr a ddarparwyd yn nodi</w:t>
      </w:r>
      <w:r w:rsidR="00DF69D1">
        <w:rPr>
          <w:rFonts w:ascii="Verdana" w:hAnsi="Verdana" w:cs="Arial"/>
          <w:bCs/>
          <w:sz w:val="24"/>
          <w:szCs w:val="24"/>
          <w:lang w:val="cy-GB"/>
        </w:rPr>
        <w:t>’</w:t>
      </w:r>
      <w:r>
        <w:rPr>
          <w:rFonts w:ascii="Verdana" w:hAnsi="Verdana" w:cs="Arial"/>
          <w:bCs/>
          <w:sz w:val="24"/>
          <w:szCs w:val="24"/>
          <w:lang w:val="cy-GB"/>
        </w:rPr>
        <w:t>r arbedion a grëwyd a</w:t>
      </w:r>
      <w:r w:rsidR="00DF69D1">
        <w:rPr>
          <w:rFonts w:ascii="Verdana" w:hAnsi="Verdana" w:cs="Arial"/>
          <w:bCs/>
          <w:sz w:val="24"/>
          <w:szCs w:val="24"/>
          <w:lang w:val="cy-GB"/>
        </w:rPr>
        <w:t>’</w:t>
      </w:r>
      <w:r>
        <w:rPr>
          <w:rFonts w:ascii="Verdana" w:hAnsi="Verdana" w:cs="Arial"/>
          <w:bCs/>
          <w:sz w:val="24"/>
          <w:szCs w:val="24"/>
          <w:lang w:val="cy-GB"/>
        </w:rPr>
        <w:t>r gwaith sy</w:t>
      </w:r>
      <w:r w:rsidR="00DF69D1">
        <w:rPr>
          <w:rFonts w:ascii="Verdana" w:hAnsi="Verdana" w:cs="Arial"/>
          <w:bCs/>
          <w:sz w:val="24"/>
          <w:szCs w:val="24"/>
          <w:lang w:val="cy-GB"/>
        </w:rPr>
        <w:t>’</w:t>
      </w:r>
      <w:r>
        <w:rPr>
          <w:rFonts w:ascii="Verdana" w:hAnsi="Verdana" w:cs="Arial"/>
          <w:bCs/>
          <w:sz w:val="24"/>
          <w:szCs w:val="24"/>
          <w:lang w:val="cy-GB"/>
        </w:rPr>
        <w:t>n mynd rhagddo mewn perthynas â</w:t>
      </w:r>
      <w:r w:rsidR="00DF69D1">
        <w:rPr>
          <w:rFonts w:ascii="Verdana" w:hAnsi="Verdana" w:cs="Arial"/>
          <w:bCs/>
          <w:sz w:val="24"/>
          <w:szCs w:val="24"/>
          <w:lang w:val="cy-GB"/>
        </w:rPr>
        <w:t>’</w:t>
      </w:r>
      <w:r>
        <w:rPr>
          <w:rFonts w:ascii="Verdana" w:hAnsi="Verdana" w:cs="Arial"/>
          <w:bCs/>
          <w:sz w:val="24"/>
          <w:szCs w:val="24"/>
          <w:lang w:val="cy-GB"/>
        </w:rPr>
        <w:t xml:space="preserve">r Bartneriaeth Camerâu Diogelwch “Gan Bwyll”. Nododd y CHTh y tanwariant </w:t>
      </w:r>
      <w:proofErr w:type="spellStart"/>
      <w:r>
        <w:rPr>
          <w:rFonts w:ascii="Verdana" w:hAnsi="Verdana" w:cs="Arial"/>
          <w:bCs/>
          <w:sz w:val="24"/>
          <w:szCs w:val="24"/>
          <w:lang w:val="cy-GB"/>
        </w:rPr>
        <w:t>amcangyfrifedig</w:t>
      </w:r>
      <w:proofErr w:type="spellEnd"/>
      <w:r>
        <w:rPr>
          <w:rFonts w:ascii="Verdana" w:hAnsi="Verdana" w:cs="Arial"/>
          <w:bCs/>
          <w:sz w:val="24"/>
          <w:szCs w:val="24"/>
          <w:lang w:val="cy-GB"/>
        </w:rPr>
        <w:t xml:space="preserve"> a chwestiynodd gynlluniau</w:t>
      </w:r>
      <w:r w:rsidR="00DF69D1">
        <w:rPr>
          <w:rFonts w:ascii="Verdana" w:hAnsi="Verdana" w:cs="Arial"/>
          <w:bCs/>
          <w:sz w:val="24"/>
          <w:szCs w:val="24"/>
          <w:lang w:val="cy-GB"/>
        </w:rPr>
        <w:t>’</w:t>
      </w:r>
      <w:r>
        <w:rPr>
          <w:rFonts w:ascii="Verdana" w:hAnsi="Verdana" w:cs="Arial"/>
          <w:bCs/>
          <w:sz w:val="24"/>
          <w:szCs w:val="24"/>
          <w:lang w:val="cy-GB"/>
        </w:rPr>
        <w:t>r Heddlu mewn perthynas â</w:t>
      </w:r>
      <w:r w:rsidR="00DF69D1">
        <w:rPr>
          <w:rFonts w:ascii="Verdana" w:hAnsi="Verdana" w:cs="Arial"/>
          <w:bCs/>
          <w:sz w:val="24"/>
          <w:szCs w:val="24"/>
          <w:lang w:val="cy-GB"/>
        </w:rPr>
        <w:t>’</w:t>
      </w:r>
      <w:r>
        <w:rPr>
          <w:rFonts w:ascii="Verdana" w:hAnsi="Verdana" w:cs="Arial"/>
          <w:bCs/>
          <w:sz w:val="24"/>
          <w:szCs w:val="24"/>
          <w:lang w:val="cy-GB"/>
        </w:rPr>
        <w:t>r tanwariant a chroesawodd drafodaethau gyda</w:t>
      </w:r>
      <w:r w:rsidR="00DF69D1">
        <w:rPr>
          <w:rFonts w:ascii="Verdana" w:hAnsi="Verdana" w:cs="Arial"/>
          <w:bCs/>
          <w:sz w:val="24"/>
          <w:szCs w:val="24"/>
          <w:lang w:val="cy-GB"/>
        </w:rPr>
        <w:t>’</w:t>
      </w:r>
      <w:r>
        <w:rPr>
          <w:rFonts w:ascii="Verdana" w:hAnsi="Verdana" w:cs="Arial"/>
          <w:bCs/>
          <w:sz w:val="24"/>
          <w:szCs w:val="24"/>
          <w:lang w:val="cy-GB"/>
        </w:rPr>
        <w:t>r PSC. Darparodd y CC drosolwg o</w:t>
      </w:r>
      <w:r w:rsidR="00DF69D1">
        <w:rPr>
          <w:rFonts w:ascii="Verdana" w:hAnsi="Verdana" w:cs="Arial"/>
          <w:bCs/>
          <w:sz w:val="24"/>
          <w:szCs w:val="24"/>
          <w:lang w:val="cy-GB"/>
        </w:rPr>
        <w:t>’</w:t>
      </w:r>
      <w:r>
        <w:rPr>
          <w:rFonts w:ascii="Verdana" w:hAnsi="Verdana" w:cs="Arial"/>
          <w:bCs/>
          <w:sz w:val="24"/>
          <w:szCs w:val="24"/>
          <w:lang w:val="cy-GB"/>
        </w:rPr>
        <w:t xml:space="preserve">r adroddiad a ddarparwyd gan amlygu agweddau allweddol gan gynnwys ymgyrch </w:t>
      </w:r>
      <w:proofErr w:type="spellStart"/>
      <w:r>
        <w:rPr>
          <w:rFonts w:ascii="Verdana" w:hAnsi="Verdana" w:cs="Arial"/>
          <w:bCs/>
          <w:sz w:val="24"/>
          <w:szCs w:val="24"/>
          <w:lang w:val="cy-GB"/>
        </w:rPr>
        <w:t>Safeguard</w:t>
      </w:r>
      <w:proofErr w:type="spellEnd"/>
      <w:r>
        <w:rPr>
          <w:rFonts w:ascii="Verdana" w:hAnsi="Verdana" w:cs="Arial"/>
          <w:bCs/>
          <w:sz w:val="24"/>
          <w:szCs w:val="24"/>
          <w:lang w:val="cy-GB"/>
        </w:rPr>
        <w:t xml:space="preserve">. Cwestiynodd y CHTh </w:t>
      </w:r>
      <w:r w:rsidR="00DF69D1">
        <w:rPr>
          <w:rFonts w:ascii="Verdana" w:hAnsi="Verdana" w:cs="Arial"/>
          <w:bCs/>
          <w:sz w:val="24"/>
          <w:szCs w:val="24"/>
          <w:lang w:val="cy-GB"/>
        </w:rPr>
        <w:t xml:space="preserve">p’un </w:t>
      </w:r>
      <w:r>
        <w:rPr>
          <w:rFonts w:ascii="Verdana" w:hAnsi="Verdana" w:cs="Arial"/>
          <w:bCs/>
          <w:sz w:val="24"/>
          <w:szCs w:val="24"/>
          <w:lang w:val="cy-GB"/>
        </w:rPr>
        <w:t xml:space="preserve">a oedd y celloedd yn llawn, dywedodd y CC y gwneir taliadau am argaeledd. Parhaodd y CC i ddarparu trosolwg o'r adroddiad gan amlygu'r sefyllfa refeniw, sefyllfa cyllideb adrannau hyd yma yn y flwyddyn, gwariant cyfalaf, a goblygiadau. Diolchodd y CHTh i'r CC am yr adroddiad manwl a chroesawodd waith pellach i'w wneud gyda'r PSC. </w:t>
      </w:r>
    </w:p>
    <w:p w14:paraId="6756AFDA" w14:textId="77777777" w:rsidR="000B2DB2" w:rsidRDefault="00033BEC" w:rsidP="000B2DB2">
      <w:pPr>
        <w:pStyle w:val="ListParagraph"/>
        <w:numPr>
          <w:ilvl w:val="1"/>
          <w:numId w:val="2"/>
        </w:numPr>
        <w:tabs>
          <w:tab w:val="left" w:pos="284"/>
        </w:tabs>
        <w:spacing w:line="360" w:lineRule="auto"/>
        <w:ind w:left="1068"/>
        <w:rPr>
          <w:rFonts w:ascii="Verdana" w:hAnsi="Verdana" w:cs="Arial"/>
          <w:bCs/>
          <w:sz w:val="24"/>
          <w:szCs w:val="24"/>
        </w:rPr>
      </w:pPr>
      <w:r w:rsidRPr="003306BF">
        <w:rPr>
          <w:rFonts w:ascii="Verdana" w:hAnsi="Verdana" w:cs="Arial"/>
          <w:bCs/>
          <w:sz w:val="24"/>
          <w:szCs w:val="24"/>
          <w:lang w:val="cy-GB"/>
        </w:rPr>
        <w:t>Uwch Gŵyn Cam-drin Domestig gan Droseddwyr sy’n Heddlu</w:t>
      </w:r>
    </w:p>
    <w:p w14:paraId="03A53AF4" w14:textId="2115B0A2" w:rsidR="006D4596" w:rsidRDefault="00033BEC" w:rsidP="006D4596">
      <w:pPr>
        <w:tabs>
          <w:tab w:val="left" w:pos="284"/>
        </w:tabs>
        <w:spacing w:line="360" w:lineRule="auto"/>
        <w:rPr>
          <w:rFonts w:ascii="Verdana" w:hAnsi="Verdana" w:cs="Arial"/>
          <w:bCs/>
          <w:sz w:val="24"/>
          <w:szCs w:val="24"/>
        </w:rPr>
      </w:pPr>
      <w:r>
        <w:rPr>
          <w:rFonts w:ascii="Verdana" w:hAnsi="Verdana" w:cs="Arial"/>
          <w:bCs/>
          <w:sz w:val="24"/>
          <w:szCs w:val="24"/>
          <w:lang w:val="cy-GB"/>
        </w:rPr>
        <w:t>Nododd y CHTh yr adroddiad a'r papur briffio a ddarparwyd yn amlygu sefyllfa bresennol yr Heddlu yn erbyn yr argymhellion a nodir o dan y gŵyn. Hysbysodd y CHTh am ei ymddangosiad diweddar ar S4C 'Pawb a</w:t>
      </w:r>
      <w:r w:rsidR="008B03D8">
        <w:rPr>
          <w:rFonts w:ascii="Verdana" w:hAnsi="Verdana" w:cs="Arial"/>
          <w:bCs/>
          <w:sz w:val="24"/>
          <w:szCs w:val="24"/>
          <w:lang w:val="cy-GB"/>
        </w:rPr>
        <w:t>’</w:t>
      </w:r>
      <w:r>
        <w:rPr>
          <w:rFonts w:ascii="Verdana" w:hAnsi="Verdana" w:cs="Arial"/>
          <w:bCs/>
          <w:sz w:val="24"/>
          <w:szCs w:val="24"/>
          <w:lang w:val="cy-GB"/>
        </w:rPr>
        <w:t xml:space="preserve">i Farn' lle cynhaliwyd trafodaethau ynghylch troseddwyr sy’n heddlu a'r golch data. Nododd y CHTh nifer yr achosion byw o Gam-drin Domestig gan Droseddwyr sy’n Heddlu a holodd </w:t>
      </w:r>
      <w:r w:rsidR="00DF69D1">
        <w:rPr>
          <w:rFonts w:ascii="Verdana" w:hAnsi="Verdana" w:cs="Arial"/>
          <w:bCs/>
          <w:sz w:val="24"/>
          <w:szCs w:val="24"/>
          <w:lang w:val="cy-GB"/>
        </w:rPr>
        <w:t xml:space="preserve">p’un </w:t>
      </w:r>
      <w:r>
        <w:rPr>
          <w:rFonts w:ascii="Verdana" w:hAnsi="Verdana" w:cs="Arial"/>
          <w:bCs/>
          <w:sz w:val="24"/>
          <w:szCs w:val="24"/>
          <w:lang w:val="cy-GB"/>
        </w:rPr>
        <w:t xml:space="preserve">a oedd y PG yn bwriadu cyhoeddi ffigurau tebyg i Heddlu Gogledd Cymru. Dywedodd y PG na fydd </w:t>
      </w:r>
      <w:r>
        <w:rPr>
          <w:rFonts w:ascii="Verdana" w:hAnsi="Verdana" w:cs="Arial"/>
          <w:bCs/>
          <w:sz w:val="24"/>
          <w:szCs w:val="24"/>
          <w:lang w:val="cy-GB"/>
        </w:rPr>
        <w:lastRenderedPageBreak/>
        <w:t xml:space="preserve">yr Heddlu yn cyhoeddi'r ffigwr yn gyhoeddus. Cwestiynodd y CHTh y broses adolygu bresennol a lefel y trothwy. Nododd y PG fod cadeiryddion â chymwysterau cyfreithiol wedi arwain at lai o ddiswyddiadau a bod trafodaethau wedi'u cynnal ynghylch eu hymarferoldeb. Dywedodd y PW fod Heddlu Cymru wedi cymryd camau i'r Gweinidog ymrwymo i ysgrifennu i ohebu â chwnstabliaid ar y mater hwn. Dywedodd y Prif Weithredwr fod pennaeth sicrwydd </w:t>
      </w:r>
      <w:proofErr w:type="spellStart"/>
      <w:r>
        <w:rPr>
          <w:rFonts w:ascii="Verdana" w:hAnsi="Verdana" w:cs="Arial"/>
          <w:bCs/>
          <w:sz w:val="24"/>
          <w:szCs w:val="24"/>
          <w:lang w:val="cy-GB"/>
        </w:rPr>
        <w:t>SCHTh</w:t>
      </w:r>
      <w:proofErr w:type="spellEnd"/>
      <w:r>
        <w:rPr>
          <w:rFonts w:ascii="Verdana" w:hAnsi="Verdana" w:cs="Arial"/>
          <w:bCs/>
          <w:sz w:val="24"/>
          <w:szCs w:val="24"/>
          <w:lang w:val="cy-GB"/>
        </w:rPr>
        <w:t xml:space="preserve"> hefyd wedi cael gwybod am ymateb yr Heddlu i'r adroddiad trais yn erbyn menywod a merched a holodd</w:t>
      </w:r>
      <w:r w:rsidR="00DF69D1">
        <w:rPr>
          <w:rFonts w:ascii="Verdana" w:hAnsi="Verdana" w:cs="Arial"/>
          <w:bCs/>
          <w:sz w:val="24"/>
          <w:szCs w:val="24"/>
          <w:lang w:val="cy-GB"/>
        </w:rPr>
        <w:t xml:space="preserve"> p’un</w:t>
      </w:r>
      <w:r>
        <w:rPr>
          <w:rFonts w:ascii="Verdana" w:hAnsi="Verdana" w:cs="Arial"/>
          <w:bCs/>
          <w:sz w:val="24"/>
          <w:szCs w:val="24"/>
          <w:lang w:val="cy-GB"/>
        </w:rPr>
        <w:t xml:space="preserve"> a yw'r CHTh yn dymuno cael datganiad i'r wasg. Nododd ac awgrymodd y CHTh y dylid trafod y mater yng nghyfarfod Tîm Gweithredol </w:t>
      </w:r>
      <w:proofErr w:type="spellStart"/>
      <w:r>
        <w:rPr>
          <w:rFonts w:ascii="Verdana" w:hAnsi="Verdana" w:cs="Arial"/>
          <w:bCs/>
          <w:sz w:val="24"/>
          <w:szCs w:val="24"/>
          <w:lang w:val="cy-GB"/>
        </w:rPr>
        <w:t>SCHTh</w:t>
      </w:r>
      <w:proofErr w:type="spellEnd"/>
      <w:r>
        <w:rPr>
          <w:rFonts w:ascii="Verdana" w:hAnsi="Verdana" w:cs="Arial"/>
          <w:bCs/>
          <w:sz w:val="24"/>
          <w:szCs w:val="24"/>
          <w:lang w:val="cy-GB"/>
        </w:rPr>
        <w:t>.</w:t>
      </w:r>
    </w:p>
    <w:p w14:paraId="74D366AC" w14:textId="77777777" w:rsidR="006C6660" w:rsidRPr="006C6660" w:rsidRDefault="00033BEC" w:rsidP="006D4596">
      <w:pPr>
        <w:tabs>
          <w:tab w:val="left" w:pos="284"/>
        </w:tabs>
        <w:spacing w:line="360" w:lineRule="auto"/>
        <w:rPr>
          <w:rFonts w:ascii="Verdana" w:hAnsi="Verdana" w:cs="Arial"/>
          <w:b/>
          <w:sz w:val="24"/>
          <w:szCs w:val="24"/>
        </w:rPr>
      </w:pPr>
      <w:r w:rsidRPr="006C6660">
        <w:rPr>
          <w:rFonts w:ascii="Verdana" w:hAnsi="Verdana" w:cs="Arial"/>
          <w:b/>
          <w:bCs/>
          <w:sz w:val="24"/>
          <w:szCs w:val="24"/>
          <w:lang w:val="cy-GB"/>
        </w:rPr>
        <w:t xml:space="preserve">Cam gweithredu: Ymateb adroddiad Trais yn Erbyn Menywod a Merched i'w drafod yng nghyfarfod Tîm Gweithredol </w:t>
      </w:r>
      <w:proofErr w:type="spellStart"/>
      <w:r w:rsidRPr="006C6660">
        <w:rPr>
          <w:rFonts w:ascii="Verdana" w:hAnsi="Verdana" w:cs="Arial"/>
          <w:b/>
          <w:bCs/>
          <w:sz w:val="24"/>
          <w:szCs w:val="24"/>
          <w:lang w:val="cy-GB"/>
        </w:rPr>
        <w:t>SCHTh</w:t>
      </w:r>
      <w:proofErr w:type="spellEnd"/>
    </w:p>
    <w:p w14:paraId="6D16D1FD" w14:textId="3F88BCA6" w:rsidR="000B2DB2" w:rsidRDefault="00033BEC" w:rsidP="006D4596">
      <w:pPr>
        <w:rPr>
          <w:rFonts w:ascii="Verdana" w:hAnsi="Verdana"/>
          <w:sz w:val="24"/>
          <w:szCs w:val="24"/>
        </w:rPr>
      </w:pPr>
      <w:r w:rsidRPr="006C6660">
        <w:rPr>
          <w:rFonts w:ascii="Verdana" w:hAnsi="Verdana"/>
          <w:sz w:val="24"/>
          <w:szCs w:val="24"/>
          <w:lang w:val="cy-GB"/>
        </w:rPr>
        <w:t xml:space="preserve">Gofynnodd y CHTh </w:t>
      </w:r>
      <w:r w:rsidR="00DF69D1">
        <w:rPr>
          <w:rFonts w:ascii="Verdana" w:hAnsi="Verdana"/>
          <w:sz w:val="24"/>
          <w:szCs w:val="24"/>
          <w:lang w:val="cy-GB"/>
        </w:rPr>
        <w:t>f</w:t>
      </w:r>
      <w:r w:rsidRPr="006C6660">
        <w:rPr>
          <w:rFonts w:ascii="Verdana" w:hAnsi="Verdana"/>
          <w:sz w:val="24"/>
          <w:szCs w:val="24"/>
          <w:lang w:val="cy-GB"/>
        </w:rPr>
        <w:t>od diweddariad yn cael ei ddarparu'n fisol fel rhan o ddiweddariad y PG i'r Bwrdd Plismona.</w:t>
      </w:r>
    </w:p>
    <w:p w14:paraId="1F82BA58" w14:textId="77777777" w:rsidR="006C6660" w:rsidRPr="006C6660" w:rsidRDefault="00033BEC" w:rsidP="006D4596">
      <w:pPr>
        <w:rPr>
          <w:rFonts w:ascii="Verdana" w:hAnsi="Verdana"/>
          <w:b/>
          <w:bCs/>
          <w:sz w:val="24"/>
          <w:szCs w:val="24"/>
        </w:rPr>
      </w:pPr>
      <w:r w:rsidRPr="006C6660">
        <w:rPr>
          <w:rFonts w:ascii="Verdana" w:hAnsi="Verdana"/>
          <w:b/>
          <w:bCs/>
          <w:sz w:val="24"/>
          <w:szCs w:val="24"/>
          <w:lang w:val="cy-GB"/>
        </w:rPr>
        <w:t>Cam gweithredu: Diweddariad CC i gynnwys diweddariad ar achosion cam-drin domestig gan droseddwyr sy’n Heddlu bob mis</w:t>
      </w:r>
    </w:p>
    <w:p w14:paraId="753376F1" w14:textId="77777777" w:rsidR="00A46A09" w:rsidRDefault="00033BEC" w:rsidP="006C6660">
      <w:pPr>
        <w:pStyle w:val="ListParagraph"/>
        <w:numPr>
          <w:ilvl w:val="1"/>
          <w:numId w:val="2"/>
        </w:numPr>
        <w:tabs>
          <w:tab w:val="left" w:pos="284"/>
        </w:tabs>
        <w:spacing w:line="360" w:lineRule="auto"/>
        <w:ind w:left="1068"/>
        <w:rPr>
          <w:rFonts w:ascii="Verdana" w:hAnsi="Verdana" w:cs="Arial"/>
          <w:bCs/>
          <w:sz w:val="24"/>
          <w:szCs w:val="24"/>
        </w:rPr>
      </w:pPr>
      <w:r w:rsidRPr="00D875BC">
        <w:rPr>
          <w:rFonts w:ascii="Verdana" w:hAnsi="Verdana" w:cs="Arial"/>
          <w:bCs/>
          <w:sz w:val="24"/>
          <w:szCs w:val="24"/>
          <w:lang w:val="cy-GB"/>
        </w:rPr>
        <w:t xml:space="preserve">Papur Briffio - Arolygiaeth </w:t>
      </w:r>
      <w:proofErr w:type="spellStart"/>
      <w:r w:rsidRPr="00D875BC">
        <w:rPr>
          <w:rFonts w:ascii="Verdana" w:hAnsi="Verdana" w:cs="Arial"/>
          <w:bCs/>
          <w:sz w:val="24"/>
          <w:szCs w:val="24"/>
          <w:lang w:val="cy-GB"/>
        </w:rPr>
        <w:t>Cwnstabliaeth</w:t>
      </w:r>
      <w:proofErr w:type="spellEnd"/>
      <w:r w:rsidRPr="00D875BC">
        <w:rPr>
          <w:rFonts w:ascii="Verdana" w:hAnsi="Verdana" w:cs="Arial"/>
          <w:bCs/>
          <w:sz w:val="24"/>
          <w:szCs w:val="24"/>
          <w:lang w:val="cy-GB"/>
        </w:rPr>
        <w:t xml:space="preserve"> a Gwasanaethau Tân ac Achub Ei Fawrhydi. Arolygiad o ba mor dda y mae'r heddlu yn mynd i'r afael â thrais ieuenctid difrifol</w:t>
      </w:r>
    </w:p>
    <w:p w14:paraId="5266E580" w14:textId="77777777" w:rsidR="006C6660" w:rsidRPr="006C6660" w:rsidRDefault="00033BEC" w:rsidP="00285E0C">
      <w:pPr>
        <w:tabs>
          <w:tab w:val="left" w:pos="284"/>
        </w:tabs>
        <w:spacing w:line="360" w:lineRule="auto"/>
        <w:rPr>
          <w:rFonts w:ascii="Verdana" w:hAnsi="Verdana" w:cs="Arial"/>
          <w:bCs/>
          <w:sz w:val="24"/>
          <w:szCs w:val="24"/>
        </w:rPr>
      </w:pPr>
      <w:r>
        <w:rPr>
          <w:rFonts w:ascii="Verdana" w:hAnsi="Verdana" w:cs="Arial"/>
          <w:bCs/>
          <w:sz w:val="24"/>
          <w:szCs w:val="24"/>
          <w:lang w:val="cy-GB"/>
        </w:rPr>
        <w:t xml:space="preserve">Nododd y CHTh y papur briffio a ddarparwyd a thynnodd sylw at argymhelliad 3; erbyn 31 Mawrth 2024, dylai Prif Gwnstabliaid sicrhau bod eu swyddogion wedi'u hyfforddi i ddefnyddio canlyniad trosedd 22 y Swyddfa Gartref ac argymhelliad 4; erbyn 31 Mawrth 2024, dylai Prif Gwnstabliaid sicrhau bod eu heddluoedd, trwy gasglu a dadansoddi data, yn deall lefelau anghymesuredd hiliol mewn trais difrifol gan ieuenctid yn eu hardaloedd heddluoedd. Nododd y PG y bydd yn ceisio sicrwydd pellach ynghylch argymhelliad 3 ond nododd ei fod yn hyderus bod argymhelliad 4 yn cael ei fodloni. </w:t>
      </w:r>
    </w:p>
    <w:p w14:paraId="507F3358" w14:textId="3003FF28" w:rsidR="00A46A09" w:rsidRPr="00285E0C" w:rsidRDefault="00033BEC" w:rsidP="00A46A09">
      <w:pPr>
        <w:pStyle w:val="ListParagraph"/>
        <w:numPr>
          <w:ilvl w:val="0"/>
          <w:numId w:val="2"/>
        </w:numPr>
        <w:spacing w:line="360" w:lineRule="auto"/>
        <w:jc w:val="both"/>
        <w:rPr>
          <w:rFonts w:ascii="Verdana" w:hAnsi="Verdana" w:cs="Arial"/>
          <w:bCs/>
          <w:i/>
          <w:iCs/>
          <w:sz w:val="24"/>
          <w:szCs w:val="24"/>
        </w:rPr>
      </w:pPr>
      <w:r w:rsidRPr="001C4E20">
        <w:rPr>
          <w:rFonts w:ascii="Verdana" w:hAnsi="Verdana" w:cs="Arial"/>
          <w:b/>
          <w:bCs/>
          <w:sz w:val="24"/>
          <w:szCs w:val="24"/>
          <w:lang w:val="cy-GB"/>
        </w:rPr>
        <w:lastRenderedPageBreak/>
        <w:t>Ffocws:</w:t>
      </w:r>
      <w:r w:rsidRPr="001C4E20">
        <w:rPr>
          <w:rFonts w:ascii="Verdana" w:hAnsi="Verdana" w:cs="Arial"/>
          <w:sz w:val="24"/>
          <w:szCs w:val="24"/>
          <w:lang w:val="cy-GB"/>
        </w:rPr>
        <w:t xml:space="preserve"> Perfformiad -</w:t>
      </w:r>
      <w:r w:rsidR="007A4581">
        <w:rPr>
          <w:rFonts w:ascii="Verdana" w:hAnsi="Verdana" w:cs="Arial"/>
          <w:sz w:val="24"/>
          <w:szCs w:val="24"/>
          <w:lang w:val="cy-GB"/>
        </w:rPr>
        <w:t xml:space="preserve"> </w:t>
      </w:r>
      <w:r w:rsidRPr="001C4E20">
        <w:rPr>
          <w:rFonts w:ascii="Verdana" w:hAnsi="Verdana" w:cs="Arial"/>
          <w:sz w:val="24"/>
          <w:szCs w:val="24"/>
          <w:lang w:val="cy-GB"/>
        </w:rPr>
        <w:t>Rhannu Data</w:t>
      </w:r>
    </w:p>
    <w:p w14:paraId="3AE19AA0" w14:textId="77777777" w:rsidR="00285E0C" w:rsidRDefault="00033BEC" w:rsidP="00285E0C">
      <w:pPr>
        <w:spacing w:line="360" w:lineRule="auto"/>
        <w:jc w:val="both"/>
        <w:rPr>
          <w:rFonts w:ascii="Verdana" w:hAnsi="Verdana" w:cs="Arial"/>
          <w:bCs/>
          <w:sz w:val="24"/>
          <w:szCs w:val="24"/>
        </w:rPr>
      </w:pPr>
      <w:r>
        <w:rPr>
          <w:rFonts w:ascii="Verdana" w:hAnsi="Verdana" w:cs="Arial"/>
          <w:bCs/>
          <w:sz w:val="24"/>
          <w:szCs w:val="24"/>
          <w:lang w:val="cy-GB"/>
        </w:rPr>
        <w:t xml:space="preserve">Nododd y CHTh gynhadledd ymarferwyr Rhwydwaith Gwella Data a Dadansoddi Arloesol Cymru (WDAIIN) a gynhaliwyd yn ddiweddar ac a gadeiriwyd ac a drefnwyd ganddo ef ei hun. Amlygodd y CHTh rai anghysondebau a godwyd gan gynnwys nad yw’r Heddlu yn darparu data pan fo cymheiriaid Cymreig yn gwneud hynny. Nododd y PG y mater ehangach gyda rhannu data ond nododd ei gefnogaeth os yw'r data ar gael i'w rannu. Hysbysodd y PW am lythyr a dderbyniwyd gan y Dirprwy Weinidog dros Wasanaethau Cymdeithasol yn gofyn am wybodaeth am lofruddiaeth Logan </w:t>
      </w:r>
      <w:proofErr w:type="spellStart"/>
      <w:r>
        <w:rPr>
          <w:rFonts w:ascii="Verdana" w:hAnsi="Verdana" w:cs="Arial"/>
          <w:bCs/>
          <w:sz w:val="24"/>
          <w:szCs w:val="24"/>
          <w:lang w:val="cy-GB"/>
        </w:rPr>
        <w:t>Mwangi</w:t>
      </w:r>
      <w:proofErr w:type="spellEnd"/>
      <w:r>
        <w:rPr>
          <w:rFonts w:ascii="Verdana" w:hAnsi="Verdana" w:cs="Arial"/>
          <w:bCs/>
          <w:sz w:val="24"/>
          <w:szCs w:val="24"/>
          <w:lang w:val="cy-GB"/>
        </w:rPr>
        <w:t xml:space="preserve"> a'r bwrdd diogelu cenedlaethol. Awgrymodd y PW ymateb ar y cyd i'r llythyr a nododd y byddai'r llythyr yn cael ei ddosbarthu.</w:t>
      </w:r>
    </w:p>
    <w:p w14:paraId="7BF5B5ED" w14:textId="77777777" w:rsidR="00285E0C" w:rsidRPr="00B3791F" w:rsidRDefault="00033BEC" w:rsidP="00285E0C">
      <w:pPr>
        <w:spacing w:line="360" w:lineRule="auto"/>
        <w:jc w:val="both"/>
        <w:rPr>
          <w:rFonts w:ascii="Verdana" w:hAnsi="Verdana" w:cs="Arial"/>
          <w:b/>
          <w:sz w:val="24"/>
          <w:szCs w:val="24"/>
        </w:rPr>
      </w:pPr>
      <w:r w:rsidRPr="00B3791F">
        <w:rPr>
          <w:rFonts w:ascii="Verdana" w:hAnsi="Verdana" w:cs="Arial"/>
          <w:b/>
          <w:bCs/>
          <w:sz w:val="24"/>
          <w:szCs w:val="24"/>
          <w:lang w:val="cy-GB"/>
        </w:rPr>
        <w:t xml:space="preserve">Cam gweithredu: PW i ddosbarthu llythyr gan y Dirprwy Weinidog dros Wasanaethau Cyhoeddus a drafftio ymateb ar y cyd. </w:t>
      </w:r>
    </w:p>
    <w:p w14:paraId="1C514215" w14:textId="77777777" w:rsidR="00A46A09" w:rsidRDefault="00A46A09" w:rsidP="00A46A09">
      <w:pPr>
        <w:pStyle w:val="ListParagraph"/>
        <w:tabs>
          <w:tab w:val="left" w:pos="284"/>
        </w:tabs>
        <w:spacing w:line="360" w:lineRule="auto"/>
        <w:ind w:left="1068"/>
        <w:rPr>
          <w:rFonts w:ascii="Verdana" w:hAnsi="Verdana" w:cs="Arial"/>
          <w:bCs/>
          <w:sz w:val="24"/>
          <w:szCs w:val="24"/>
        </w:rPr>
      </w:pPr>
    </w:p>
    <w:p w14:paraId="7460D234" w14:textId="77777777" w:rsidR="000B2DB2" w:rsidRPr="000B2DB2" w:rsidRDefault="00033BEC" w:rsidP="000B2DB2">
      <w:pPr>
        <w:pStyle w:val="ListParagraph"/>
        <w:numPr>
          <w:ilvl w:val="0"/>
          <w:numId w:val="2"/>
        </w:numPr>
        <w:tabs>
          <w:tab w:val="left" w:pos="284"/>
        </w:tabs>
        <w:spacing w:line="360" w:lineRule="auto"/>
        <w:rPr>
          <w:rFonts w:ascii="Verdana" w:hAnsi="Verdana" w:cs="Arial"/>
          <w:b/>
          <w:sz w:val="24"/>
          <w:szCs w:val="24"/>
        </w:rPr>
      </w:pPr>
      <w:r w:rsidRPr="000B2DB2">
        <w:rPr>
          <w:rFonts w:ascii="Verdana" w:hAnsi="Verdana" w:cs="Arial"/>
          <w:b/>
          <w:bCs/>
          <w:sz w:val="24"/>
          <w:szCs w:val="24"/>
          <w:lang w:val="cy-GB"/>
        </w:rPr>
        <w:t xml:space="preserve">Unrhyw fusnes arall </w:t>
      </w:r>
    </w:p>
    <w:p w14:paraId="416D0608" w14:textId="77777777" w:rsidR="000B2DB2" w:rsidRPr="00B3791F" w:rsidRDefault="00033BEC" w:rsidP="000B2DB2">
      <w:pPr>
        <w:pStyle w:val="ListParagraph"/>
        <w:numPr>
          <w:ilvl w:val="1"/>
          <w:numId w:val="2"/>
        </w:numPr>
        <w:tabs>
          <w:tab w:val="left" w:pos="284"/>
        </w:tabs>
        <w:spacing w:line="360" w:lineRule="auto"/>
        <w:ind w:left="1068"/>
        <w:rPr>
          <w:rFonts w:ascii="Verdana" w:hAnsi="Verdana" w:cs="Arial"/>
          <w:bCs/>
          <w:i/>
          <w:iCs/>
          <w:sz w:val="24"/>
          <w:szCs w:val="24"/>
        </w:rPr>
      </w:pPr>
      <w:r w:rsidRPr="003C1448">
        <w:rPr>
          <w:rFonts w:ascii="Verdana" w:hAnsi="Verdana" w:cs="Arial"/>
          <w:bCs/>
          <w:sz w:val="24"/>
          <w:szCs w:val="24"/>
          <w:lang w:val="cy-GB"/>
        </w:rPr>
        <w:t xml:space="preserve">Contract Dyfeisiau Aml-Swyddogaeth </w:t>
      </w:r>
    </w:p>
    <w:p w14:paraId="0E8D458A" w14:textId="77777777" w:rsidR="00B3791F" w:rsidRPr="00B3791F" w:rsidRDefault="00033BEC" w:rsidP="00B3791F">
      <w:pPr>
        <w:tabs>
          <w:tab w:val="left" w:pos="284"/>
        </w:tabs>
        <w:spacing w:line="360" w:lineRule="auto"/>
        <w:rPr>
          <w:rFonts w:ascii="Verdana" w:hAnsi="Verdana" w:cs="Arial"/>
          <w:bCs/>
          <w:sz w:val="24"/>
          <w:szCs w:val="24"/>
        </w:rPr>
      </w:pPr>
      <w:r>
        <w:rPr>
          <w:rFonts w:ascii="Verdana" w:hAnsi="Verdana" w:cs="Arial"/>
          <w:bCs/>
          <w:sz w:val="24"/>
          <w:szCs w:val="24"/>
          <w:lang w:val="cy-GB"/>
        </w:rPr>
        <w:t>Rhoddodd y CC drosolwg o'r contract a ddarparwyd. Nododd y CHTh gydnabyddiaeth a chefnogaeth i'r contract.</w:t>
      </w:r>
    </w:p>
    <w:p w14:paraId="5CB1706F" w14:textId="77777777" w:rsidR="000B2DB2" w:rsidRDefault="000B2DB2" w:rsidP="000B2DB2">
      <w:pPr>
        <w:pStyle w:val="ListParagraph"/>
        <w:tabs>
          <w:tab w:val="left" w:pos="284"/>
        </w:tabs>
        <w:spacing w:line="360" w:lineRule="auto"/>
        <w:ind w:left="1068"/>
      </w:pPr>
    </w:p>
    <w:p w14:paraId="1E334019" w14:textId="77777777" w:rsidR="000B2DB2" w:rsidRDefault="00033BEC" w:rsidP="000B2DB2">
      <w:pPr>
        <w:pStyle w:val="ListParagraph"/>
        <w:numPr>
          <w:ilvl w:val="1"/>
          <w:numId w:val="2"/>
        </w:numPr>
        <w:tabs>
          <w:tab w:val="left" w:pos="284"/>
        </w:tabs>
        <w:spacing w:line="360" w:lineRule="auto"/>
        <w:ind w:left="1068"/>
        <w:rPr>
          <w:rFonts w:ascii="Verdana" w:hAnsi="Verdana" w:cs="Arial"/>
          <w:bCs/>
          <w:sz w:val="24"/>
          <w:szCs w:val="24"/>
        </w:rPr>
      </w:pPr>
      <w:r w:rsidRPr="008D3985">
        <w:rPr>
          <w:rFonts w:ascii="Verdana" w:hAnsi="Verdana" w:cs="Arial"/>
          <w:bCs/>
          <w:sz w:val="24"/>
          <w:szCs w:val="24"/>
          <w:lang w:val="cy-GB"/>
        </w:rPr>
        <w:t>Cais Partneriaeth SMART</w:t>
      </w:r>
    </w:p>
    <w:p w14:paraId="2F2EB688" w14:textId="77777777" w:rsidR="00B3791F" w:rsidRPr="00B3791F" w:rsidRDefault="00033BEC" w:rsidP="00B3791F">
      <w:pPr>
        <w:tabs>
          <w:tab w:val="left" w:pos="284"/>
        </w:tabs>
        <w:spacing w:line="360" w:lineRule="auto"/>
        <w:rPr>
          <w:rFonts w:ascii="Verdana" w:hAnsi="Verdana" w:cs="Arial"/>
          <w:bCs/>
          <w:sz w:val="24"/>
          <w:szCs w:val="24"/>
        </w:rPr>
      </w:pPr>
      <w:r>
        <w:rPr>
          <w:rFonts w:ascii="Verdana" w:hAnsi="Verdana" w:cs="Arial"/>
          <w:bCs/>
          <w:sz w:val="24"/>
          <w:szCs w:val="24"/>
          <w:lang w:val="cy-GB"/>
        </w:rPr>
        <w:t xml:space="preserve">Nododd y CHTh a'r PG gydnabyddiaeth a chefnogaeth i'r cais. </w:t>
      </w:r>
    </w:p>
    <w:p w14:paraId="2E1D42C5" w14:textId="77777777" w:rsidR="00A0019B" w:rsidRDefault="00033BEC" w:rsidP="00A0019B">
      <w:pPr>
        <w:pStyle w:val="ListParagraph"/>
        <w:numPr>
          <w:ilvl w:val="1"/>
          <w:numId w:val="2"/>
        </w:numPr>
        <w:tabs>
          <w:tab w:val="left" w:pos="284"/>
        </w:tabs>
        <w:spacing w:line="360" w:lineRule="auto"/>
        <w:jc w:val="both"/>
        <w:rPr>
          <w:rFonts w:ascii="Verdana" w:hAnsi="Verdana" w:cs="Arial"/>
          <w:bCs/>
          <w:sz w:val="24"/>
          <w:szCs w:val="24"/>
        </w:rPr>
      </w:pPr>
      <w:r>
        <w:rPr>
          <w:rFonts w:ascii="Verdana" w:hAnsi="Verdana" w:cs="Arial"/>
          <w:bCs/>
          <w:sz w:val="24"/>
          <w:szCs w:val="24"/>
          <w:lang w:val="cy-GB"/>
        </w:rPr>
        <w:t>Pwyllgor Dethol ar Faterion Cymreig</w:t>
      </w:r>
    </w:p>
    <w:p w14:paraId="33973E5B" w14:textId="62D002C6" w:rsidR="00A0019B" w:rsidRPr="00A0019B" w:rsidRDefault="00033BEC" w:rsidP="00A0019B">
      <w:pPr>
        <w:tabs>
          <w:tab w:val="left" w:pos="284"/>
        </w:tabs>
        <w:spacing w:line="360" w:lineRule="auto"/>
        <w:jc w:val="both"/>
        <w:rPr>
          <w:rFonts w:ascii="Verdana" w:hAnsi="Verdana" w:cs="Arial"/>
          <w:bCs/>
          <w:sz w:val="24"/>
          <w:szCs w:val="24"/>
        </w:rPr>
      </w:pPr>
      <w:r>
        <w:rPr>
          <w:rFonts w:ascii="Verdana" w:hAnsi="Verdana" w:cs="Arial"/>
          <w:bCs/>
          <w:sz w:val="24"/>
          <w:szCs w:val="24"/>
          <w:lang w:val="cy-GB"/>
        </w:rPr>
        <w:t>Dywedodd y PG fod pedwar PG Cymru wedi cael eu gwahodd i roi tystiolaeth yn y Pwyllgor Dethol ar Faterion Cymreig yn San Steffan ar 12 Mehefin. Nododd y PG y bydd yn cael y cwestiynau ymlaen llaw ac y bydd yn cael cyfle i ddarparu datganiad ysgrifenedig cyn y cyfarfod. Awgrymodd y PG</w:t>
      </w:r>
      <w:r w:rsidR="007A4581">
        <w:rPr>
          <w:rFonts w:ascii="Verdana" w:hAnsi="Verdana" w:cs="Arial"/>
          <w:bCs/>
          <w:sz w:val="24"/>
          <w:szCs w:val="24"/>
          <w:lang w:val="cy-GB"/>
        </w:rPr>
        <w:t xml:space="preserve"> </w:t>
      </w:r>
      <w:r w:rsidR="007A4581">
        <w:rPr>
          <w:rFonts w:ascii="Verdana" w:hAnsi="Verdana" w:cs="Arial"/>
          <w:bCs/>
          <w:sz w:val="24"/>
          <w:szCs w:val="24"/>
          <w:lang w:val="cy-GB"/>
        </w:rPr>
        <w:lastRenderedPageBreak/>
        <w:t>p’u</w:t>
      </w:r>
      <w:r w:rsidR="00D75DCE">
        <w:rPr>
          <w:rFonts w:ascii="Verdana" w:hAnsi="Verdana" w:cs="Arial"/>
          <w:bCs/>
          <w:sz w:val="24"/>
          <w:szCs w:val="24"/>
          <w:lang w:val="cy-GB"/>
        </w:rPr>
        <w:t>n</w:t>
      </w:r>
      <w:r>
        <w:rPr>
          <w:rFonts w:ascii="Verdana" w:hAnsi="Verdana" w:cs="Arial"/>
          <w:bCs/>
          <w:sz w:val="24"/>
          <w:szCs w:val="24"/>
          <w:lang w:val="cy-GB"/>
        </w:rPr>
        <w:t xml:space="preserve"> a hoffai'r CHTh gyfrannu at y datganiad. Diolchodd y CHTh i'r PG am ei hysbysu a bydd yn falch o gyfrannu. </w:t>
      </w:r>
    </w:p>
    <w:p w14:paraId="4C400B24" w14:textId="77777777" w:rsidR="00A65725" w:rsidRPr="00674D23" w:rsidRDefault="00033BEC" w:rsidP="00457D5D">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bCs/>
          <w:sz w:val="24"/>
          <w:szCs w:val="24"/>
          <w:lang w:val="cy-GB"/>
        </w:rPr>
        <w:t xml:space="preserve">Adolygu'r holl gamau gweithredu a phenderfyniadau a gymerwyd </w:t>
      </w:r>
      <w:r w:rsidRPr="00674D23">
        <w:rPr>
          <w:rFonts w:ascii="Verdana" w:hAnsi="Verdana" w:cs="Arial"/>
          <w:i/>
          <w:iCs/>
          <w:sz w:val="24"/>
          <w:szCs w:val="24"/>
          <w:lang w:val="cy-GB"/>
        </w:rPr>
        <w:t>(Cadeirydd)</w:t>
      </w:r>
      <w:r w:rsidRPr="00674D23">
        <w:rPr>
          <w:rFonts w:ascii="Verdana" w:hAnsi="Verdana" w:cs="Arial"/>
          <w:b/>
          <w:bCs/>
          <w:sz w:val="24"/>
          <w:szCs w:val="24"/>
          <w:lang w:val="cy-GB"/>
        </w:rPr>
        <w:t xml:space="preserve">       </w:t>
      </w:r>
    </w:p>
    <w:tbl>
      <w:tblPr>
        <w:tblStyle w:val="TableGrid"/>
        <w:tblW w:w="9800" w:type="dxa"/>
        <w:tblInd w:w="-166" w:type="dxa"/>
        <w:tblLayout w:type="fixed"/>
        <w:tblLook w:val="04A0" w:firstRow="1" w:lastRow="0" w:firstColumn="1" w:lastColumn="0" w:noHBand="0" w:noVBand="1"/>
      </w:tblPr>
      <w:tblGrid>
        <w:gridCol w:w="1579"/>
        <w:gridCol w:w="5670"/>
        <w:gridCol w:w="2551"/>
      </w:tblGrid>
      <w:tr w:rsidR="004626C7" w14:paraId="5A9DC110" w14:textId="77777777" w:rsidTr="008B03D8">
        <w:trPr>
          <w:trHeight w:val="669"/>
        </w:trPr>
        <w:tc>
          <w:tcPr>
            <w:tcW w:w="1579" w:type="dxa"/>
            <w:shd w:val="clear" w:color="auto" w:fill="B4C6E7"/>
          </w:tcPr>
          <w:p w14:paraId="4FF83500" w14:textId="36988368" w:rsidR="00B30FB0" w:rsidRPr="00512D3B" w:rsidRDefault="007A4581" w:rsidP="000B0698">
            <w:pPr>
              <w:jc w:val="center"/>
              <w:rPr>
                <w:rFonts w:ascii="Verdana" w:eastAsia="Calibri" w:hAnsi="Verdana" w:cs="Times New Roman"/>
                <w:b/>
                <w:bCs/>
                <w:sz w:val="24"/>
                <w:szCs w:val="24"/>
              </w:rPr>
            </w:pPr>
            <w:r>
              <w:rPr>
                <w:rFonts w:ascii="Verdana" w:eastAsia="Times New Roman" w:hAnsi="Verdana" w:cs="Times New Roman"/>
                <w:b/>
                <w:bCs/>
                <w:sz w:val="24"/>
                <w:szCs w:val="24"/>
                <w:lang w:val="cy-GB"/>
              </w:rPr>
              <w:t xml:space="preserve">Rhif y </w:t>
            </w:r>
            <w:r w:rsidR="008B03D8">
              <w:rPr>
                <w:rFonts w:ascii="Verdana" w:eastAsia="Times New Roman" w:hAnsi="Verdana" w:cs="Times New Roman"/>
                <w:b/>
                <w:bCs/>
                <w:sz w:val="24"/>
                <w:szCs w:val="24"/>
                <w:lang w:val="cy-GB"/>
              </w:rPr>
              <w:t>W</w:t>
            </w:r>
            <w:r>
              <w:rPr>
                <w:rFonts w:ascii="Verdana" w:eastAsia="Times New Roman" w:hAnsi="Verdana" w:cs="Times New Roman"/>
                <w:b/>
                <w:bCs/>
                <w:sz w:val="24"/>
                <w:szCs w:val="24"/>
                <w:lang w:val="cy-GB"/>
              </w:rPr>
              <w:t>eithred</w:t>
            </w:r>
            <w:r w:rsidR="00033BEC" w:rsidRPr="00512D3B">
              <w:rPr>
                <w:rFonts w:ascii="Verdana" w:eastAsia="Calibri" w:hAnsi="Verdana" w:cs="Times New Roman"/>
                <w:b/>
                <w:bCs/>
                <w:sz w:val="24"/>
                <w:szCs w:val="24"/>
                <w:lang w:val="cy-GB"/>
              </w:rPr>
              <w:t xml:space="preserve"> </w:t>
            </w:r>
          </w:p>
        </w:tc>
        <w:tc>
          <w:tcPr>
            <w:tcW w:w="5670" w:type="dxa"/>
            <w:shd w:val="clear" w:color="auto" w:fill="B4C6E7"/>
          </w:tcPr>
          <w:p w14:paraId="00162170" w14:textId="77777777" w:rsidR="00B30FB0" w:rsidRPr="00512D3B" w:rsidRDefault="00033BEC"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lang w:val="cy-GB"/>
              </w:rPr>
              <w:t>Crynodeb Gweithredu</w:t>
            </w:r>
          </w:p>
        </w:tc>
        <w:tc>
          <w:tcPr>
            <w:tcW w:w="2551" w:type="dxa"/>
            <w:shd w:val="clear" w:color="auto" w:fill="B4C6E7"/>
          </w:tcPr>
          <w:p w14:paraId="6C0D7065" w14:textId="77777777" w:rsidR="00B30FB0" w:rsidRPr="00512D3B" w:rsidRDefault="00033BEC" w:rsidP="000B0698">
            <w:pPr>
              <w:jc w:val="center"/>
              <w:rPr>
                <w:rFonts w:ascii="Verdana" w:eastAsia="Calibri" w:hAnsi="Verdana" w:cs="Times New Roman"/>
                <w:b/>
                <w:bCs/>
                <w:sz w:val="24"/>
                <w:szCs w:val="24"/>
              </w:rPr>
            </w:pPr>
            <w:r>
              <w:rPr>
                <w:rFonts w:ascii="Verdana" w:eastAsia="Calibri" w:hAnsi="Verdana" w:cs="Times New Roman"/>
                <w:b/>
                <w:bCs/>
                <w:sz w:val="24"/>
                <w:szCs w:val="24"/>
                <w:lang w:val="cy-GB"/>
              </w:rPr>
              <w:t>I'w symud ymlaen gan</w:t>
            </w:r>
          </w:p>
        </w:tc>
      </w:tr>
      <w:tr w:rsidR="004626C7" w14:paraId="6F72F395" w14:textId="77777777" w:rsidTr="008B03D8">
        <w:trPr>
          <w:trHeight w:val="558"/>
        </w:trPr>
        <w:tc>
          <w:tcPr>
            <w:tcW w:w="1579" w:type="dxa"/>
          </w:tcPr>
          <w:p w14:paraId="7104595A" w14:textId="77777777" w:rsidR="00B30FB0" w:rsidRDefault="00033BEC" w:rsidP="000B0698">
            <w:pPr>
              <w:rPr>
                <w:rFonts w:ascii="Verdana" w:eastAsia="Calibri" w:hAnsi="Verdana" w:cs="Times New Roman"/>
                <w:sz w:val="24"/>
                <w:szCs w:val="24"/>
              </w:rPr>
            </w:pPr>
            <w:r>
              <w:rPr>
                <w:rFonts w:ascii="Verdana" w:eastAsia="Calibri" w:hAnsi="Verdana" w:cs="Times New Roman"/>
                <w:sz w:val="24"/>
                <w:szCs w:val="24"/>
                <w:lang w:val="cy-GB"/>
              </w:rPr>
              <w:t>PB 230</w:t>
            </w:r>
          </w:p>
        </w:tc>
        <w:tc>
          <w:tcPr>
            <w:tcW w:w="5670" w:type="dxa"/>
          </w:tcPr>
          <w:p w14:paraId="4EE4CA08" w14:textId="77777777" w:rsidR="00B30FB0" w:rsidRPr="00B30FB0" w:rsidRDefault="00033BEC" w:rsidP="00B30FB0">
            <w:pPr>
              <w:tabs>
                <w:tab w:val="left" w:pos="0"/>
                <w:tab w:val="left" w:pos="709"/>
              </w:tabs>
              <w:rPr>
                <w:rFonts w:ascii="Verdana" w:hAnsi="Verdana" w:cs="Arial"/>
                <w:sz w:val="24"/>
                <w:szCs w:val="24"/>
              </w:rPr>
            </w:pPr>
            <w:proofErr w:type="spellStart"/>
            <w:r w:rsidRPr="00B30FB0">
              <w:rPr>
                <w:rFonts w:ascii="Verdana" w:hAnsi="Verdana" w:cs="Arial"/>
                <w:sz w:val="24"/>
                <w:szCs w:val="24"/>
                <w:lang w:val="cy-GB"/>
              </w:rPr>
              <w:t>SCHTh</w:t>
            </w:r>
            <w:proofErr w:type="spellEnd"/>
            <w:r w:rsidRPr="00B30FB0">
              <w:rPr>
                <w:rFonts w:ascii="Verdana" w:hAnsi="Verdana" w:cs="Arial"/>
                <w:sz w:val="24"/>
                <w:szCs w:val="24"/>
                <w:lang w:val="cy-GB"/>
              </w:rPr>
              <w:t xml:space="preserve"> i adolygu cyhoeddi Perfformiad yr Heddlu </w:t>
            </w:r>
          </w:p>
          <w:p w14:paraId="3A2763F5" w14:textId="77777777" w:rsidR="00B30FB0" w:rsidRPr="00024682" w:rsidRDefault="00B30FB0" w:rsidP="000B0698">
            <w:pPr>
              <w:rPr>
                <w:rFonts w:ascii="Verdana" w:eastAsia="Calibri" w:hAnsi="Verdana" w:cs="Calibri"/>
                <w:sz w:val="24"/>
                <w:szCs w:val="24"/>
              </w:rPr>
            </w:pPr>
          </w:p>
        </w:tc>
        <w:tc>
          <w:tcPr>
            <w:tcW w:w="2551" w:type="dxa"/>
            <w:vAlign w:val="center"/>
          </w:tcPr>
          <w:p w14:paraId="143279AF" w14:textId="77777777" w:rsidR="00B30FB0" w:rsidRDefault="00033BEC" w:rsidP="000B0698">
            <w:pPr>
              <w:jc w:val="center"/>
              <w:rPr>
                <w:rFonts w:ascii="Verdana" w:eastAsia="Calibri" w:hAnsi="Verdana" w:cs="Times New Roman"/>
                <w:sz w:val="24"/>
                <w:szCs w:val="24"/>
              </w:rPr>
            </w:pPr>
            <w:proofErr w:type="spellStart"/>
            <w:r>
              <w:rPr>
                <w:rFonts w:ascii="Verdana" w:eastAsia="Calibri" w:hAnsi="Verdana" w:cs="Times New Roman"/>
                <w:sz w:val="24"/>
                <w:szCs w:val="24"/>
                <w:lang w:val="cy-GB"/>
              </w:rPr>
              <w:t>SCHTh</w:t>
            </w:r>
            <w:proofErr w:type="spellEnd"/>
            <w:r>
              <w:rPr>
                <w:rFonts w:ascii="Verdana" w:eastAsia="Calibri" w:hAnsi="Verdana" w:cs="Times New Roman"/>
                <w:sz w:val="24"/>
                <w:szCs w:val="24"/>
                <w:lang w:val="cy-GB"/>
              </w:rPr>
              <w:t xml:space="preserve"> </w:t>
            </w:r>
          </w:p>
        </w:tc>
      </w:tr>
      <w:tr w:rsidR="004626C7" w14:paraId="6536F2A7" w14:textId="77777777" w:rsidTr="008B03D8">
        <w:trPr>
          <w:trHeight w:val="558"/>
        </w:trPr>
        <w:tc>
          <w:tcPr>
            <w:tcW w:w="1579" w:type="dxa"/>
          </w:tcPr>
          <w:p w14:paraId="27F78022" w14:textId="77777777" w:rsidR="00B30FB0" w:rsidRDefault="00033BEC" w:rsidP="000B0698">
            <w:pPr>
              <w:rPr>
                <w:rFonts w:ascii="Verdana" w:eastAsia="Calibri" w:hAnsi="Verdana" w:cs="Times New Roman"/>
                <w:sz w:val="24"/>
                <w:szCs w:val="24"/>
              </w:rPr>
            </w:pPr>
            <w:r>
              <w:rPr>
                <w:rFonts w:ascii="Verdana" w:eastAsia="Calibri" w:hAnsi="Verdana" w:cs="Times New Roman"/>
                <w:sz w:val="24"/>
                <w:szCs w:val="24"/>
                <w:lang w:val="cy-GB"/>
              </w:rPr>
              <w:t>PB 231</w:t>
            </w:r>
          </w:p>
        </w:tc>
        <w:tc>
          <w:tcPr>
            <w:tcW w:w="5670" w:type="dxa"/>
          </w:tcPr>
          <w:p w14:paraId="5CFB6C7F" w14:textId="77777777" w:rsidR="00B30FB0" w:rsidRPr="00024682" w:rsidRDefault="00033BEC" w:rsidP="000B0698">
            <w:pPr>
              <w:rPr>
                <w:rFonts w:ascii="Verdana" w:eastAsia="Calibri" w:hAnsi="Verdana" w:cs="Calibri"/>
                <w:sz w:val="24"/>
                <w:szCs w:val="24"/>
              </w:rPr>
            </w:pPr>
            <w:r w:rsidRPr="00B30FB0">
              <w:rPr>
                <w:rFonts w:ascii="Verdana" w:eastAsia="Calibri" w:hAnsi="Verdana" w:cs="Calibri"/>
                <w:sz w:val="24"/>
                <w:szCs w:val="24"/>
                <w:lang w:val="cy-GB"/>
              </w:rPr>
              <w:t>CHTh a'r PG i ddarparu taith o amgylch Canolfan Reoli’r Heddlu i'r Ysgrifennydd Gwladol</w:t>
            </w:r>
          </w:p>
        </w:tc>
        <w:tc>
          <w:tcPr>
            <w:tcW w:w="2551" w:type="dxa"/>
            <w:vAlign w:val="center"/>
          </w:tcPr>
          <w:p w14:paraId="347E1D4D" w14:textId="649839D7" w:rsidR="00B30FB0" w:rsidRDefault="00033BEC" w:rsidP="000B0698">
            <w:pPr>
              <w:jc w:val="center"/>
              <w:rPr>
                <w:rFonts w:ascii="Verdana" w:eastAsia="Calibri" w:hAnsi="Verdana" w:cs="Times New Roman"/>
                <w:sz w:val="24"/>
                <w:szCs w:val="24"/>
              </w:rPr>
            </w:pPr>
            <w:r>
              <w:rPr>
                <w:rFonts w:ascii="Verdana" w:eastAsia="Calibri" w:hAnsi="Verdana" w:cs="Times New Roman"/>
                <w:sz w:val="24"/>
                <w:szCs w:val="24"/>
                <w:lang w:val="cy-GB"/>
              </w:rPr>
              <w:t>CHTh a</w:t>
            </w:r>
            <w:r w:rsidR="00871EE2">
              <w:rPr>
                <w:rFonts w:ascii="Verdana" w:eastAsia="Calibri" w:hAnsi="Verdana" w:cs="Times New Roman"/>
                <w:sz w:val="24"/>
                <w:szCs w:val="24"/>
                <w:lang w:val="cy-GB"/>
              </w:rPr>
              <w:t>’r</w:t>
            </w:r>
            <w:r>
              <w:rPr>
                <w:rFonts w:ascii="Verdana" w:eastAsia="Calibri" w:hAnsi="Verdana" w:cs="Times New Roman"/>
                <w:sz w:val="24"/>
                <w:szCs w:val="24"/>
                <w:lang w:val="cy-GB"/>
              </w:rPr>
              <w:t xml:space="preserve"> PG</w:t>
            </w:r>
          </w:p>
        </w:tc>
      </w:tr>
      <w:tr w:rsidR="004626C7" w14:paraId="6274F34A" w14:textId="77777777" w:rsidTr="008B03D8">
        <w:trPr>
          <w:trHeight w:val="558"/>
        </w:trPr>
        <w:tc>
          <w:tcPr>
            <w:tcW w:w="1579" w:type="dxa"/>
          </w:tcPr>
          <w:p w14:paraId="0807EF27" w14:textId="77777777" w:rsidR="00B30FB0" w:rsidRDefault="00033BEC" w:rsidP="000B0698">
            <w:pPr>
              <w:rPr>
                <w:rFonts w:ascii="Verdana" w:eastAsia="Calibri" w:hAnsi="Verdana" w:cs="Times New Roman"/>
                <w:sz w:val="24"/>
                <w:szCs w:val="24"/>
              </w:rPr>
            </w:pPr>
            <w:r>
              <w:rPr>
                <w:rFonts w:ascii="Verdana" w:eastAsia="Calibri" w:hAnsi="Verdana" w:cs="Times New Roman"/>
                <w:sz w:val="24"/>
                <w:szCs w:val="24"/>
                <w:lang w:val="cy-GB"/>
              </w:rPr>
              <w:t>PB 232</w:t>
            </w:r>
          </w:p>
        </w:tc>
        <w:tc>
          <w:tcPr>
            <w:tcW w:w="5670" w:type="dxa"/>
          </w:tcPr>
          <w:p w14:paraId="336E4FA9" w14:textId="77777777" w:rsidR="00B30FB0" w:rsidRPr="00024682" w:rsidRDefault="00033BEC" w:rsidP="000B0698">
            <w:pPr>
              <w:rPr>
                <w:rFonts w:ascii="Verdana" w:eastAsia="Calibri" w:hAnsi="Verdana" w:cs="Calibri"/>
                <w:sz w:val="24"/>
                <w:szCs w:val="24"/>
              </w:rPr>
            </w:pPr>
            <w:r w:rsidRPr="00B30FB0">
              <w:rPr>
                <w:rFonts w:ascii="Verdana" w:eastAsia="Calibri" w:hAnsi="Verdana" w:cs="Calibri"/>
                <w:sz w:val="24"/>
                <w:szCs w:val="24"/>
                <w:lang w:val="cy-GB"/>
              </w:rPr>
              <w:t>Agoriad swyddogol ar gyfer ystafelloedd dalfa Dafen i'w drefnu</w:t>
            </w:r>
          </w:p>
        </w:tc>
        <w:tc>
          <w:tcPr>
            <w:tcW w:w="2551" w:type="dxa"/>
            <w:vAlign w:val="center"/>
          </w:tcPr>
          <w:p w14:paraId="29F2CB7B" w14:textId="77777777" w:rsidR="00B30FB0" w:rsidRDefault="00033BEC" w:rsidP="000B0698">
            <w:pPr>
              <w:jc w:val="center"/>
              <w:rPr>
                <w:rFonts w:ascii="Verdana" w:eastAsia="Calibri" w:hAnsi="Verdana" w:cs="Times New Roman"/>
                <w:sz w:val="24"/>
                <w:szCs w:val="24"/>
              </w:rPr>
            </w:pPr>
            <w:r>
              <w:rPr>
                <w:rFonts w:ascii="Verdana" w:eastAsia="Calibri" w:hAnsi="Verdana" w:cs="Times New Roman"/>
                <w:sz w:val="24"/>
                <w:szCs w:val="24"/>
                <w:lang w:val="cy-GB"/>
              </w:rPr>
              <w:t xml:space="preserve">Yr Heddlu </w:t>
            </w:r>
          </w:p>
        </w:tc>
      </w:tr>
      <w:tr w:rsidR="004626C7" w14:paraId="5E03379E" w14:textId="77777777" w:rsidTr="008B03D8">
        <w:trPr>
          <w:trHeight w:val="558"/>
        </w:trPr>
        <w:tc>
          <w:tcPr>
            <w:tcW w:w="1579" w:type="dxa"/>
          </w:tcPr>
          <w:p w14:paraId="3BA65445" w14:textId="77777777" w:rsidR="00B30FB0" w:rsidRDefault="00033BEC" w:rsidP="000B0698">
            <w:pPr>
              <w:rPr>
                <w:rFonts w:ascii="Verdana" w:eastAsia="Calibri" w:hAnsi="Verdana" w:cs="Times New Roman"/>
                <w:sz w:val="24"/>
                <w:szCs w:val="24"/>
              </w:rPr>
            </w:pPr>
            <w:r>
              <w:rPr>
                <w:rFonts w:ascii="Verdana" w:eastAsia="Calibri" w:hAnsi="Verdana" w:cs="Times New Roman"/>
                <w:sz w:val="24"/>
                <w:szCs w:val="24"/>
                <w:lang w:val="cy-GB"/>
              </w:rPr>
              <w:t>PB 233</w:t>
            </w:r>
          </w:p>
        </w:tc>
        <w:tc>
          <w:tcPr>
            <w:tcW w:w="5670" w:type="dxa"/>
          </w:tcPr>
          <w:p w14:paraId="76FBB49A" w14:textId="77777777" w:rsidR="00B30FB0" w:rsidRPr="00024682" w:rsidRDefault="00033BEC" w:rsidP="000B0698">
            <w:pPr>
              <w:rPr>
                <w:rFonts w:ascii="Verdana" w:eastAsia="Calibri" w:hAnsi="Verdana" w:cs="Calibri"/>
                <w:sz w:val="24"/>
                <w:szCs w:val="24"/>
              </w:rPr>
            </w:pPr>
            <w:r w:rsidRPr="00B30FB0">
              <w:rPr>
                <w:rFonts w:ascii="Verdana" w:eastAsia="Calibri" w:hAnsi="Verdana" w:cs="Calibri"/>
                <w:sz w:val="24"/>
                <w:szCs w:val="24"/>
                <w:lang w:val="cy-GB"/>
              </w:rPr>
              <w:t>PW i fynychu cyfarfod Adolygu'r Heddlu ar 3 Ebrill</w:t>
            </w:r>
          </w:p>
        </w:tc>
        <w:tc>
          <w:tcPr>
            <w:tcW w:w="2551" w:type="dxa"/>
            <w:vAlign w:val="center"/>
          </w:tcPr>
          <w:p w14:paraId="314C7A79" w14:textId="77777777" w:rsidR="00B30FB0" w:rsidRDefault="00033BEC" w:rsidP="000B0698">
            <w:pPr>
              <w:jc w:val="center"/>
              <w:rPr>
                <w:rFonts w:ascii="Verdana" w:eastAsia="Calibri" w:hAnsi="Verdana" w:cs="Times New Roman"/>
                <w:sz w:val="24"/>
                <w:szCs w:val="24"/>
              </w:rPr>
            </w:pPr>
            <w:r>
              <w:rPr>
                <w:rFonts w:ascii="Verdana" w:eastAsia="Calibri" w:hAnsi="Verdana" w:cs="Times New Roman"/>
                <w:sz w:val="24"/>
                <w:szCs w:val="24"/>
                <w:lang w:val="cy-GB"/>
              </w:rPr>
              <w:t>PW</w:t>
            </w:r>
          </w:p>
        </w:tc>
      </w:tr>
      <w:tr w:rsidR="004626C7" w14:paraId="4ADAE106" w14:textId="77777777" w:rsidTr="008B03D8">
        <w:trPr>
          <w:trHeight w:val="558"/>
        </w:trPr>
        <w:tc>
          <w:tcPr>
            <w:tcW w:w="1579" w:type="dxa"/>
          </w:tcPr>
          <w:p w14:paraId="3C798310" w14:textId="77777777" w:rsidR="00B30FB0" w:rsidRDefault="00033BEC" w:rsidP="000B0698">
            <w:pPr>
              <w:rPr>
                <w:rFonts w:ascii="Verdana" w:eastAsia="Calibri" w:hAnsi="Verdana" w:cs="Times New Roman"/>
                <w:sz w:val="24"/>
                <w:szCs w:val="24"/>
              </w:rPr>
            </w:pPr>
            <w:r>
              <w:rPr>
                <w:rFonts w:ascii="Verdana" w:eastAsia="Calibri" w:hAnsi="Verdana" w:cs="Times New Roman"/>
                <w:sz w:val="24"/>
                <w:szCs w:val="24"/>
                <w:lang w:val="cy-GB"/>
              </w:rPr>
              <w:t>PB234</w:t>
            </w:r>
          </w:p>
        </w:tc>
        <w:tc>
          <w:tcPr>
            <w:tcW w:w="5670" w:type="dxa"/>
          </w:tcPr>
          <w:p w14:paraId="1CA5CE69" w14:textId="77777777" w:rsidR="00B30FB0" w:rsidRPr="00024682" w:rsidRDefault="00033BEC" w:rsidP="000B0698">
            <w:pPr>
              <w:rPr>
                <w:rFonts w:ascii="Verdana" w:eastAsia="Calibri" w:hAnsi="Verdana" w:cs="Calibri"/>
                <w:sz w:val="24"/>
                <w:szCs w:val="24"/>
              </w:rPr>
            </w:pPr>
            <w:r w:rsidRPr="00B30FB0">
              <w:rPr>
                <w:rFonts w:ascii="Verdana" w:eastAsia="Calibri" w:hAnsi="Verdana" w:cs="Calibri"/>
                <w:sz w:val="24"/>
                <w:szCs w:val="24"/>
                <w:lang w:val="cy-GB"/>
              </w:rPr>
              <w:t xml:space="preserve">Ymateb adroddiad Trais yn Erbyn Menywod a Merched i'w drafod yng nghyfarfod Tîm Gweithredol </w:t>
            </w:r>
            <w:proofErr w:type="spellStart"/>
            <w:r w:rsidRPr="00B30FB0">
              <w:rPr>
                <w:rFonts w:ascii="Verdana" w:eastAsia="Calibri" w:hAnsi="Verdana" w:cs="Calibri"/>
                <w:sz w:val="24"/>
                <w:szCs w:val="24"/>
                <w:lang w:val="cy-GB"/>
              </w:rPr>
              <w:t>SCHTh</w:t>
            </w:r>
            <w:proofErr w:type="spellEnd"/>
          </w:p>
        </w:tc>
        <w:tc>
          <w:tcPr>
            <w:tcW w:w="2551" w:type="dxa"/>
            <w:vAlign w:val="center"/>
          </w:tcPr>
          <w:p w14:paraId="1FEC6491" w14:textId="77777777" w:rsidR="00B30FB0" w:rsidRDefault="00033BEC" w:rsidP="000B0698">
            <w:pPr>
              <w:jc w:val="center"/>
              <w:rPr>
                <w:rFonts w:ascii="Verdana" w:eastAsia="Calibri" w:hAnsi="Verdana" w:cs="Times New Roman"/>
                <w:sz w:val="24"/>
                <w:szCs w:val="24"/>
              </w:rPr>
            </w:pPr>
            <w:r>
              <w:rPr>
                <w:rFonts w:ascii="Verdana" w:eastAsia="Calibri" w:hAnsi="Verdana" w:cs="Times New Roman"/>
                <w:sz w:val="24"/>
                <w:szCs w:val="24"/>
                <w:lang w:val="cy-GB"/>
              </w:rPr>
              <w:t>PW</w:t>
            </w:r>
          </w:p>
        </w:tc>
      </w:tr>
      <w:tr w:rsidR="004626C7" w14:paraId="6C451D90" w14:textId="77777777" w:rsidTr="008B03D8">
        <w:trPr>
          <w:trHeight w:val="558"/>
        </w:trPr>
        <w:tc>
          <w:tcPr>
            <w:tcW w:w="1579" w:type="dxa"/>
          </w:tcPr>
          <w:p w14:paraId="49F76E8F" w14:textId="77777777" w:rsidR="00B30FB0" w:rsidRDefault="00033BEC" w:rsidP="000B0698">
            <w:pPr>
              <w:rPr>
                <w:rFonts w:ascii="Verdana" w:eastAsia="Calibri" w:hAnsi="Verdana" w:cs="Times New Roman"/>
                <w:sz w:val="24"/>
                <w:szCs w:val="24"/>
              </w:rPr>
            </w:pPr>
            <w:r>
              <w:rPr>
                <w:rFonts w:ascii="Verdana" w:eastAsia="Calibri" w:hAnsi="Verdana" w:cs="Times New Roman"/>
                <w:sz w:val="24"/>
                <w:szCs w:val="24"/>
                <w:lang w:val="cy-GB"/>
              </w:rPr>
              <w:t>PB 235</w:t>
            </w:r>
          </w:p>
        </w:tc>
        <w:tc>
          <w:tcPr>
            <w:tcW w:w="5670" w:type="dxa"/>
          </w:tcPr>
          <w:p w14:paraId="34593373" w14:textId="77777777" w:rsidR="00B30FB0" w:rsidRPr="00B30FB0" w:rsidRDefault="00033BEC" w:rsidP="000B0698">
            <w:pPr>
              <w:rPr>
                <w:rFonts w:ascii="Verdana" w:eastAsia="Calibri" w:hAnsi="Verdana" w:cs="Calibri"/>
                <w:sz w:val="24"/>
                <w:szCs w:val="24"/>
              </w:rPr>
            </w:pPr>
            <w:r w:rsidRPr="00B30FB0">
              <w:rPr>
                <w:rFonts w:ascii="Verdana" w:eastAsia="Calibri" w:hAnsi="Verdana" w:cs="Calibri"/>
                <w:sz w:val="24"/>
                <w:szCs w:val="24"/>
                <w:lang w:val="cy-GB"/>
              </w:rPr>
              <w:t>Diweddariad PG i gynnwys diweddariad ar achosion cam-drin domestig gan droseddwyr sy’n Heddlu bob mis</w:t>
            </w:r>
          </w:p>
        </w:tc>
        <w:tc>
          <w:tcPr>
            <w:tcW w:w="2551" w:type="dxa"/>
            <w:vAlign w:val="center"/>
          </w:tcPr>
          <w:p w14:paraId="5D1791E6" w14:textId="77777777" w:rsidR="00B30FB0" w:rsidRDefault="00033BEC" w:rsidP="000B0698">
            <w:pPr>
              <w:jc w:val="center"/>
              <w:rPr>
                <w:rFonts w:ascii="Verdana" w:eastAsia="Calibri" w:hAnsi="Verdana" w:cs="Times New Roman"/>
                <w:sz w:val="24"/>
                <w:szCs w:val="24"/>
              </w:rPr>
            </w:pPr>
            <w:r>
              <w:rPr>
                <w:rFonts w:ascii="Verdana" w:eastAsia="Calibri" w:hAnsi="Verdana" w:cs="Times New Roman"/>
                <w:sz w:val="24"/>
                <w:szCs w:val="24"/>
                <w:lang w:val="cy-GB"/>
              </w:rPr>
              <w:t>RD</w:t>
            </w:r>
          </w:p>
        </w:tc>
      </w:tr>
      <w:tr w:rsidR="004626C7" w14:paraId="600D6F70" w14:textId="77777777" w:rsidTr="008B03D8">
        <w:trPr>
          <w:trHeight w:val="558"/>
        </w:trPr>
        <w:tc>
          <w:tcPr>
            <w:tcW w:w="1579" w:type="dxa"/>
          </w:tcPr>
          <w:p w14:paraId="328C0491" w14:textId="77777777" w:rsidR="00B30FB0" w:rsidRDefault="00033BEC" w:rsidP="000B0698">
            <w:pPr>
              <w:rPr>
                <w:rFonts w:ascii="Verdana" w:eastAsia="Calibri" w:hAnsi="Verdana" w:cs="Times New Roman"/>
                <w:sz w:val="24"/>
                <w:szCs w:val="24"/>
              </w:rPr>
            </w:pPr>
            <w:r>
              <w:rPr>
                <w:rFonts w:ascii="Verdana" w:eastAsia="Calibri" w:hAnsi="Verdana" w:cs="Times New Roman"/>
                <w:sz w:val="24"/>
                <w:szCs w:val="24"/>
                <w:lang w:val="cy-GB"/>
              </w:rPr>
              <w:t>PB 236</w:t>
            </w:r>
          </w:p>
        </w:tc>
        <w:tc>
          <w:tcPr>
            <w:tcW w:w="5670" w:type="dxa"/>
          </w:tcPr>
          <w:p w14:paraId="4097EDD7" w14:textId="77777777" w:rsidR="00B30FB0" w:rsidRPr="00B30FB0" w:rsidRDefault="00033BEC" w:rsidP="000B0698">
            <w:pPr>
              <w:rPr>
                <w:rFonts w:ascii="Verdana" w:eastAsia="Calibri" w:hAnsi="Verdana" w:cs="Calibri"/>
                <w:sz w:val="24"/>
                <w:szCs w:val="24"/>
              </w:rPr>
            </w:pPr>
            <w:r w:rsidRPr="00B30FB0">
              <w:rPr>
                <w:rFonts w:ascii="Verdana" w:eastAsia="Calibri" w:hAnsi="Verdana" w:cs="Calibri"/>
                <w:sz w:val="24"/>
                <w:szCs w:val="24"/>
                <w:lang w:val="cy-GB"/>
              </w:rPr>
              <w:t>PW i ddosbarthu llythyr gan y Dirprwy Weinidog dros Wasanaethau Cymdeithasol a drafftio ymateb ar y cyd.</w:t>
            </w:r>
          </w:p>
        </w:tc>
        <w:tc>
          <w:tcPr>
            <w:tcW w:w="2551" w:type="dxa"/>
            <w:vAlign w:val="center"/>
          </w:tcPr>
          <w:p w14:paraId="1F8C2FAB" w14:textId="77777777" w:rsidR="00B30FB0" w:rsidRDefault="00033BEC" w:rsidP="000B0698">
            <w:pPr>
              <w:jc w:val="center"/>
              <w:rPr>
                <w:rFonts w:ascii="Verdana" w:eastAsia="Calibri" w:hAnsi="Verdana" w:cs="Times New Roman"/>
                <w:sz w:val="24"/>
                <w:szCs w:val="24"/>
              </w:rPr>
            </w:pPr>
            <w:r>
              <w:rPr>
                <w:rFonts w:ascii="Verdana" w:eastAsia="Calibri" w:hAnsi="Verdana" w:cs="Times New Roman"/>
                <w:sz w:val="24"/>
                <w:szCs w:val="24"/>
                <w:lang w:val="cy-GB"/>
              </w:rPr>
              <w:t>PW</w:t>
            </w:r>
          </w:p>
        </w:tc>
      </w:tr>
    </w:tbl>
    <w:p w14:paraId="7E78FDFD" w14:textId="77777777" w:rsidR="00CD2497" w:rsidRPr="00E15916" w:rsidRDefault="00CD2497" w:rsidP="00745570">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7A0A" w14:textId="77777777" w:rsidR="00447BF0" w:rsidRDefault="00033BEC">
      <w:pPr>
        <w:spacing w:after="0" w:line="240" w:lineRule="auto"/>
      </w:pPr>
      <w:r>
        <w:separator/>
      </w:r>
    </w:p>
  </w:endnote>
  <w:endnote w:type="continuationSeparator" w:id="0">
    <w:p w14:paraId="42C484A9" w14:textId="77777777" w:rsidR="00447BF0" w:rsidRDefault="0003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EDD6" w14:textId="77777777" w:rsidR="00832B57" w:rsidRDefault="00832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A54C" w14:textId="77777777" w:rsidR="00F26FA0" w:rsidRDefault="00033BEC" w:rsidP="00FF1E67">
    <w:pPr>
      <w:pStyle w:val="Footer"/>
      <w:jc w:val="center"/>
      <w:rPr>
        <w:b/>
        <w:color w:val="FF0000"/>
      </w:rPr>
    </w:pPr>
    <w:r>
      <w:rPr>
        <w:b/>
        <w:bCs/>
        <w:color w:val="FF0000"/>
        <w:lang w:val="cy-GB"/>
      </w:rPr>
      <w:t xml:space="preserve">SWYDDOGOL </w:t>
    </w:r>
  </w:p>
  <w:p w14:paraId="0E99167A" w14:textId="77777777"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4982" w14:textId="77777777" w:rsidR="00832B57" w:rsidRDefault="0083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C605" w14:textId="77777777" w:rsidR="00447BF0" w:rsidRDefault="00033BEC">
      <w:pPr>
        <w:spacing w:after="0" w:line="240" w:lineRule="auto"/>
      </w:pPr>
      <w:r>
        <w:separator/>
      </w:r>
    </w:p>
  </w:footnote>
  <w:footnote w:type="continuationSeparator" w:id="0">
    <w:p w14:paraId="6C4D97DB" w14:textId="77777777" w:rsidR="00447BF0" w:rsidRDefault="00033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B29B" w14:textId="77777777" w:rsidR="00832B57" w:rsidRDefault="00832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6A53" w14:textId="77777777" w:rsidR="00FF1E67" w:rsidRDefault="00033BE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22BE5273" wp14:editId="7A6DC371">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33086"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9264" behindDoc="1" locked="0" layoutInCell="1" allowOverlap="1" wp14:anchorId="5FEFB2B2" wp14:editId="09A73F31">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34368"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bCs/>
        <w:color w:val="FF0000"/>
        <w:lang w:val="cy-GB"/>
      </w:rPr>
      <w:t xml:space="preserve">SWYDDOGOL </w:t>
    </w:r>
  </w:p>
  <w:p w14:paraId="12B8D67C" w14:textId="77777777" w:rsidR="00F26FA0" w:rsidRPr="00437DA2" w:rsidRDefault="00F26FA0" w:rsidP="00437DA2">
    <w:pPr>
      <w:pStyle w:val="Footer"/>
      <w:jc w:val="center"/>
      <w:rPr>
        <w:b/>
        <w:color w:val="FF0000"/>
      </w:rPr>
    </w:pPr>
  </w:p>
  <w:p w14:paraId="58090EEA" w14:textId="77777777"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8F27" w14:textId="77777777" w:rsidR="00832B57" w:rsidRDefault="00832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3C5293E4">
      <w:start w:val="2"/>
      <w:numFmt w:val="lowerLetter"/>
      <w:lvlText w:val="%1."/>
      <w:lvlJc w:val="left"/>
      <w:pPr>
        <w:ind w:left="1800" w:hanging="360"/>
      </w:pPr>
      <w:rPr>
        <w:rFonts w:hint="default"/>
      </w:rPr>
    </w:lvl>
    <w:lvl w:ilvl="1" w:tplc="25E2A9C0">
      <w:start w:val="1"/>
      <w:numFmt w:val="lowerLetter"/>
      <w:lvlText w:val="%2."/>
      <w:lvlJc w:val="left"/>
      <w:pPr>
        <w:ind w:left="2520" w:hanging="360"/>
      </w:pPr>
    </w:lvl>
    <w:lvl w:ilvl="2" w:tplc="C81A3D12" w:tentative="1">
      <w:start w:val="1"/>
      <w:numFmt w:val="lowerRoman"/>
      <w:lvlText w:val="%3."/>
      <w:lvlJc w:val="right"/>
      <w:pPr>
        <w:ind w:left="3240" w:hanging="180"/>
      </w:pPr>
    </w:lvl>
    <w:lvl w:ilvl="3" w:tplc="24D2EE70" w:tentative="1">
      <w:start w:val="1"/>
      <w:numFmt w:val="decimal"/>
      <w:lvlText w:val="%4."/>
      <w:lvlJc w:val="left"/>
      <w:pPr>
        <w:ind w:left="3960" w:hanging="360"/>
      </w:pPr>
    </w:lvl>
    <w:lvl w:ilvl="4" w:tplc="CF30074C" w:tentative="1">
      <w:start w:val="1"/>
      <w:numFmt w:val="lowerLetter"/>
      <w:lvlText w:val="%5."/>
      <w:lvlJc w:val="left"/>
      <w:pPr>
        <w:ind w:left="4680" w:hanging="360"/>
      </w:pPr>
    </w:lvl>
    <w:lvl w:ilvl="5" w:tplc="3BBAD27A" w:tentative="1">
      <w:start w:val="1"/>
      <w:numFmt w:val="lowerRoman"/>
      <w:lvlText w:val="%6."/>
      <w:lvlJc w:val="right"/>
      <w:pPr>
        <w:ind w:left="5400" w:hanging="180"/>
      </w:pPr>
    </w:lvl>
    <w:lvl w:ilvl="6" w:tplc="24E4A298" w:tentative="1">
      <w:start w:val="1"/>
      <w:numFmt w:val="decimal"/>
      <w:lvlText w:val="%7."/>
      <w:lvlJc w:val="left"/>
      <w:pPr>
        <w:ind w:left="6120" w:hanging="360"/>
      </w:pPr>
    </w:lvl>
    <w:lvl w:ilvl="7" w:tplc="5088C986" w:tentative="1">
      <w:start w:val="1"/>
      <w:numFmt w:val="lowerLetter"/>
      <w:lvlText w:val="%8."/>
      <w:lvlJc w:val="left"/>
      <w:pPr>
        <w:ind w:left="6840" w:hanging="360"/>
      </w:pPr>
    </w:lvl>
    <w:lvl w:ilvl="8" w:tplc="CEC29366"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E5AECF4E">
      <w:start w:val="1"/>
      <w:numFmt w:val="bullet"/>
      <w:lvlText w:val=""/>
      <w:lvlJc w:val="left"/>
      <w:pPr>
        <w:ind w:left="720" w:hanging="360"/>
      </w:pPr>
      <w:rPr>
        <w:rFonts w:ascii="Symbol" w:hAnsi="Symbol" w:hint="default"/>
      </w:rPr>
    </w:lvl>
    <w:lvl w:ilvl="1" w:tplc="634E0B58" w:tentative="1">
      <w:start w:val="1"/>
      <w:numFmt w:val="bullet"/>
      <w:lvlText w:val="o"/>
      <w:lvlJc w:val="left"/>
      <w:pPr>
        <w:ind w:left="1440" w:hanging="360"/>
      </w:pPr>
      <w:rPr>
        <w:rFonts w:ascii="Courier New" w:hAnsi="Courier New" w:cs="Courier New" w:hint="default"/>
      </w:rPr>
    </w:lvl>
    <w:lvl w:ilvl="2" w:tplc="8ED60BDC" w:tentative="1">
      <w:start w:val="1"/>
      <w:numFmt w:val="bullet"/>
      <w:lvlText w:val=""/>
      <w:lvlJc w:val="left"/>
      <w:pPr>
        <w:ind w:left="2160" w:hanging="360"/>
      </w:pPr>
      <w:rPr>
        <w:rFonts w:ascii="Wingdings" w:hAnsi="Wingdings" w:hint="default"/>
      </w:rPr>
    </w:lvl>
    <w:lvl w:ilvl="3" w:tplc="4C3AA3A8" w:tentative="1">
      <w:start w:val="1"/>
      <w:numFmt w:val="bullet"/>
      <w:lvlText w:val=""/>
      <w:lvlJc w:val="left"/>
      <w:pPr>
        <w:ind w:left="2880" w:hanging="360"/>
      </w:pPr>
      <w:rPr>
        <w:rFonts w:ascii="Symbol" w:hAnsi="Symbol" w:hint="default"/>
      </w:rPr>
    </w:lvl>
    <w:lvl w:ilvl="4" w:tplc="E75C625A" w:tentative="1">
      <w:start w:val="1"/>
      <w:numFmt w:val="bullet"/>
      <w:lvlText w:val="o"/>
      <w:lvlJc w:val="left"/>
      <w:pPr>
        <w:ind w:left="3600" w:hanging="360"/>
      </w:pPr>
      <w:rPr>
        <w:rFonts w:ascii="Courier New" w:hAnsi="Courier New" w:cs="Courier New" w:hint="default"/>
      </w:rPr>
    </w:lvl>
    <w:lvl w:ilvl="5" w:tplc="95F2D698" w:tentative="1">
      <w:start w:val="1"/>
      <w:numFmt w:val="bullet"/>
      <w:lvlText w:val=""/>
      <w:lvlJc w:val="left"/>
      <w:pPr>
        <w:ind w:left="4320" w:hanging="360"/>
      </w:pPr>
      <w:rPr>
        <w:rFonts w:ascii="Wingdings" w:hAnsi="Wingdings" w:hint="default"/>
      </w:rPr>
    </w:lvl>
    <w:lvl w:ilvl="6" w:tplc="43C08ABC" w:tentative="1">
      <w:start w:val="1"/>
      <w:numFmt w:val="bullet"/>
      <w:lvlText w:val=""/>
      <w:lvlJc w:val="left"/>
      <w:pPr>
        <w:ind w:left="5040" w:hanging="360"/>
      </w:pPr>
      <w:rPr>
        <w:rFonts w:ascii="Symbol" w:hAnsi="Symbol" w:hint="default"/>
      </w:rPr>
    </w:lvl>
    <w:lvl w:ilvl="7" w:tplc="D4EE31CA" w:tentative="1">
      <w:start w:val="1"/>
      <w:numFmt w:val="bullet"/>
      <w:lvlText w:val="o"/>
      <w:lvlJc w:val="left"/>
      <w:pPr>
        <w:ind w:left="5760" w:hanging="360"/>
      </w:pPr>
      <w:rPr>
        <w:rFonts w:ascii="Courier New" w:hAnsi="Courier New" w:cs="Courier New" w:hint="default"/>
      </w:rPr>
    </w:lvl>
    <w:lvl w:ilvl="8" w:tplc="A3D6D2C6"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AD6CB0F4">
      <w:start w:val="1"/>
      <w:numFmt w:val="bullet"/>
      <w:lvlText w:val="-"/>
      <w:lvlJc w:val="left"/>
      <w:pPr>
        <w:ind w:left="720" w:hanging="360"/>
      </w:pPr>
      <w:rPr>
        <w:rFonts w:ascii="Verdana" w:eastAsiaTheme="minorHAnsi" w:hAnsi="Verdana" w:cs="Times New Roman" w:hint="default"/>
      </w:rPr>
    </w:lvl>
    <w:lvl w:ilvl="1" w:tplc="F1585A0A" w:tentative="1">
      <w:start w:val="1"/>
      <w:numFmt w:val="bullet"/>
      <w:lvlText w:val="o"/>
      <w:lvlJc w:val="left"/>
      <w:pPr>
        <w:ind w:left="1440" w:hanging="360"/>
      </w:pPr>
      <w:rPr>
        <w:rFonts w:ascii="Courier New" w:hAnsi="Courier New" w:cs="Courier New" w:hint="default"/>
      </w:rPr>
    </w:lvl>
    <w:lvl w:ilvl="2" w:tplc="A95E1C20" w:tentative="1">
      <w:start w:val="1"/>
      <w:numFmt w:val="bullet"/>
      <w:lvlText w:val=""/>
      <w:lvlJc w:val="left"/>
      <w:pPr>
        <w:ind w:left="2160" w:hanging="360"/>
      </w:pPr>
      <w:rPr>
        <w:rFonts w:ascii="Wingdings" w:hAnsi="Wingdings" w:hint="default"/>
      </w:rPr>
    </w:lvl>
    <w:lvl w:ilvl="3" w:tplc="37169CA6" w:tentative="1">
      <w:start w:val="1"/>
      <w:numFmt w:val="bullet"/>
      <w:lvlText w:val=""/>
      <w:lvlJc w:val="left"/>
      <w:pPr>
        <w:ind w:left="2880" w:hanging="360"/>
      </w:pPr>
      <w:rPr>
        <w:rFonts w:ascii="Symbol" w:hAnsi="Symbol" w:hint="default"/>
      </w:rPr>
    </w:lvl>
    <w:lvl w:ilvl="4" w:tplc="0844581A" w:tentative="1">
      <w:start w:val="1"/>
      <w:numFmt w:val="bullet"/>
      <w:lvlText w:val="o"/>
      <w:lvlJc w:val="left"/>
      <w:pPr>
        <w:ind w:left="3600" w:hanging="360"/>
      </w:pPr>
      <w:rPr>
        <w:rFonts w:ascii="Courier New" w:hAnsi="Courier New" w:cs="Courier New" w:hint="default"/>
      </w:rPr>
    </w:lvl>
    <w:lvl w:ilvl="5" w:tplc="645EEBD4" w:tentative="1">
      <w:start w:val="1"/>
      <w:numFmt w:val="bullet"/>
      <w:lvlText w:val=""/>
      <w:lvlJc w:val="left"/>
      <w:pPr>
        <w:ind w:left="4320" w:hanging="360"/>
      </w:pPr>
      <w:rPr>
        <w:rFonts w:ascii="Wingdings" w:hAnsi="Wingdings" w:hint="default"/>
      </w:rPr>
    </w:lvl>
    <w:lvl w:ilvl="6" w:tplc="DFAEA8B8" w:tentative="1">
      <w:start w:val="1"/>
      <w:numFmt w:val="bullet"/>
      <w:lvlText w:val=""/>
      <w:lvlJc w:val="left"/>
      <w:pPr>
        <w:ind w:left="5040" w:hanging="360"/>
      </w:pPr>
      <w:rPr>
        <w:rFonts w:ascii="Symbol" w:hAnsi="Symbol" w:hint="default"/>
      </w:rPr>
    </w:lvl>
    <w:lvl w:ilvl="7" w:tplc="176849D2" w:tentative="1">
      <w:start w:val="1"/>
      <w:numFmt w:val="bullet"/>
      <w:lvlText w:val="o"/>
      <w:lvlJc w:val="left"/>
      <w:pPr>
        <w:ind w:left="5760" w:hanging="360"/>
      </w:pPr>
      <w:rPr>
        <w:rFonts w:ascii="Courier New" w:hAnsi="Courier New" w:cs="Courier New" w:hint="default"/>
      </w:rPr>
    </w:lvl>
    <w:lvl w:ilvl="8" w:tplc="85DE03DC"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0576DB1A">
      <w:start w:val="1"/>
      <w:numFmt w:val="upperLetter"/>
      <w:lvlText w:val="%1."/>
      <w:lvlJc w:val="right"/>
      <w:pPr>
        <w:ind w:left="1070" w:hanging="360"/>
      </w:pPr>
      <w:rPr>
        <w:rFonts w:ascii="Verdana" w:hAnsi="Verdana" w:hint="default"/>
        <w:b/>
        <w:i w:val="0"/>
        <w:color w:val="FF0000"/>
      </w:rPr>
    </w:lvl>
    <w:lvl w:ilvl="1" w:tplc="29A85938" w:tentative="1">
      <w:start w:val="1"/>
      <w:numFmt w:val="lowerLetter"/>
      <w:lvlText w:val="%2."/>
      <w:lvlJc w:val="left"/>
      <w:pPr>
        <w:ind w:left="1790" w:hanging="360"/>
      </w:pPr>
    </w:lvl>
    <w:lvl w:ilvl="2" w:tplc="1F5C5840" w:tentative="1">
      <w:start w:val="1"/>
      <w:numFmt w:val="lowerRoman"/>
      <w:lvlText w:val="%3."/>
      <w:lvlJc w:val="right"/>
      <w:pPr>
        <w:ind w:left="2510" w:hanging="180"/>
      </w:pPr>
    </w:lvl>
    <w:lvl w:ilvl="3" w:tplc="FC90D34A" w:tentative="1">
      <w:start w:val="1"/>
      <w:numFmt w:val="decimal"/>
      <w:lvlText w:val="%4."/>
      <w:lvlJc w:val="left"/>
      <w:pPr>
        <w:ind w:left="3230" w:hanging="360"/>
      </w:pPr>
    </w:lvl>
    <w:lvl w:ilvl="4" w:tplc="460EE04C" w:tentative="1">
      <w:start w:val="1"/>
      <w:numFmt w:val="lowerLetter"/>
      <w:lvlText w:val="%5."/>
      <w:lvlJc w:val="left"/>
      <w:pPr>
        <w:ind w:left="3950" w:hanging="360"/>
      </w:pPr>
    </w:lvl>
    <w:lvl w:ilvl="5" w:tplc="7F5C778C" w:tentative="1">
      <w:start w:val="1"/>
      <w:numFmt w:val="lowerRoman"/>
      <w:lvlText w:val="%6."/>
      <w:lvlJc w:val="right"/>
      <w:pPr>
        <w:ind w:left="4670" w:hanging="180"/>
      </w:pPr>
    </w:lvl>
    <w:lvl w:ilvl="6" w:tplc="D36A0E84" w:tentative="1">
      <w:start w:val="1"/>
      <w:numFmt w:val="decimal"/>
      <w:lvlText w:val="%7."/>
      <w:lvlJc w:val="left"/>
      <w:pPr>
        <w:ind w:left="5390" w:hanging="360"/>
      </w:pPr>
    </w:lvl>
    <w:lvl w:ilvl="7" w:tplc="40C4FFD2" w:tentative="1">
      <w:start w:val="1"/>
      <w:numFmt w:val="lowerLetter"/>
      <w:lvlText w:val="%8."/>
      <w:lvlJc w:val="left"/>
      <w:pPr>
        <w:ind w:left="6110" w:hanging="360"/>
      </w:pPr>
    </w:lvl>
    <w:lvl w:ilvl="8" w:tplc="E3EC8D40"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4C92FF90">
      <w:start w:val="1"/>
      <w:numFmt w:val="lowerLetter"/>
      <w:lvlText w:val="%1."/>
      <w:lvlJc w:val="left"/>
      <w:pPr>
        <w:ind w:left="720" w:hanging="360"/>
      </w:pPr>
      <w:rPr>
        <w:b/>
      </w:rPr>
    </w:lvl>
    <w:lvl w:ilvl="1" w:tplc="C308BCB6">
      <w:start w:val="1"/>
      <w:numFmt w:val="lowerLetter"/>
      <w:lvlText w:val="%2."/>
      <w:lvlJc w:val="left"/>
      <w:pPr>
        <w:ind w:left="1440" w:hanging="360"/>
      </w:pPr>
    </w:lvl>
    <w:lvl w:ilvl="2" w:tplc="31B6A1A0">
      <w:start w:val="1"/>
      <w:numFmt w:val="lowerRoman"/>
      <w:lvlText w:val="%3."/>
      <w:lvlJc w:val="right"/>
      <w:pPr>
        <w:ind w:left="2160" w:hanging="180"/>
      </w:pPr>
    </w:lvl>
    <w:lvl w:ilvl="3" w:tplc="176C0262" w:tentative="1">
      <w:start w:val="1"/>
      <w:numFmt w:val="decimal"/>
      <w:lvlText w:val="%4."/>
      <w:lvlJc w:val="left"/>
      <w:pPr>
        <w:ind w:left="2880" w:hanging="360"/>
      </w:pPr>
    </w:lvl>
    <w:lvl w:ilvl="4" w:tplc="B68A64CA" w:tentative="1">
      <w:start w:val="1"/>
      <w:numFmt w:val="lowerLetter"/>
      <w:lvlText w:val="%5."/>
      <w:lvlJc w:val="left"/>
      <w:pPr>
        <w:ind w:left="3600" w:hanging="360"/>
      </w:pPr>
    </w:lvl>
    <w:lvl w:ilvl="5" w:tplc="0426857C" w:tentative="1">
      <w:start w:val="1"/>
      <w:numFmt w:val="lowerRoman"/>
      <w:lvlText w:val="%6."/>
      <w:lvlJc w:val="right"/>
      <w:pPr>
        <w:ind w:left="4320" w:hanging="180"/>
      </w:pPr>
    </w:lvl>
    <w:lvl w:ilvl="6" w:tplc="5526259E" w:tentative="1">
      <w:start w:val="1"/>
      <w:numFmt w:val="decimal"/>
      <w:lvlText w:val="%7."/>
      <w:lvlJc w:val="left"/>
      <w:pPr>
        <w:ind w:left="5040" w:hanging="360"/>
      </w:pPr>
    </w:lvl>
    <w:lvl w:ilvl="7" w:tplc="7B4230FE" w:tentative="1">
      <w:start w:val="1"/>
      <w:numFmt w:val="lowerLetter"/>
      <w:lvlText w:val="%8."/>
      <w:lvlJc w:val="left"/>
      <w:pPr>
        <w:ind w:left="5760" w:hanging="360"/>
      </w:pPr>
    </w:lvl>
    <w:lvl w:ilvl="8" w:tplc="C896CADA"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A7E46B30">
      <w:start w:val="1"/>
      <w:numFmt w:val="bullet"/>
      <w:lvlText w:val=""/>
      <w:lvlJc w:val="left"/>
      <w:pPr>
        <w:ind w:left="1004" w:hanging="360"/>
      </w:pPr>
      <w:rPr>
        <w:rFonts w:ascii="Symbol" w:hAnsi="Symbol" w:hint="default"/>
      </w:rPr>
    </w:lvl>
    <w:lvl w:ilvl="1" w:tplc="72A6E4DE" w:tentative="1">
      <w:start w:val="1"/>
      <w:numFmt w:val="bullet"/>
      <w:lvlText w:val="o"/>
      <w:lvlJc w:val="left"/>
      <w:pPr>
        <w:ind w:left="1724" w:hanging="360"/>
      </w:pPr>
      <w:rPr>
        <w:rFonts w:ascii="Courier New" w:hAnsi="Courier New" w:cs="Courier New" w:hint="default"/>
      </w:rPr>
    </w:lvl>
    <w:lvl w:ilvl="2" w:tplc="D5A25164" w:tentative="1">
      <w:start w:val="1"/>
      <w:numFmt w:val="bullet"/>
      <w:lvlText w:val=""/>
      <w:lvlJc w:val="left"/>
      <w:pPr>
        <w:ind w:left="2444" w:hanging="360"/>
      </w:pPr>
      <w:rPr>
        <w:rFonts w:ascii="Wingdings" w:hAnsi="Wingdings" w:hint="default"/>
      </w:rPr>
    </w:lvl>
    <w:lvl w:ilvl="3" w:tplc="DF4892B4" w:tentative="1">
      <w:start w:val="1"/>
      <w:numFmt w:val="bullet"/>
      <w:lvlText w:val=""/>
      <w:lvlJc w:val="left"/>
      <w:pPr>
        <w:ind w:left="3164" w:hanging="360"/>
      </w:pPr>
      <w:rPr>
        <w:rFonts w:ascii="Symbol" w:hAnsi="Symbol" w:hint="default"/>
      </w:rPr>
    </w:lvl>
    <w:lvl w:ilvl="4" w:tplc="9F3A1966" w:tentative="1">
      <w:start w:val="1"/>
      <w:numFmt w:val="bullet"/>
      <w:lvlText w:val="o"/>
      <w:lvlJc w:val="left"/>
      <w:pPr>
        <w:ind w:left="3884" w:hanging="360"/>
      </w:pPr>
      <w:rPr>
        <w:rFonts w:ascii="Courier New" w:hAnsi="Courier New" w:cs="Courier New" w:hint="default"/>
      </w:rPr>
    </w:lvl>
    <w:lvl w:ilvl="5" w:tplc="A37AFA4C" w:tentative="1">
      <w:start w:val="1"/>
      <w:numFmt w:val="bullet"/>
      <w:lvlText w:val=""/>
      <w:lvlJc w:val="left"/>
      <w:pPr>
        <w:ind w:left="4604" w:hanging="360"/>
      </w:pPr>
      <w:rPr>
        <w:rFonts w:ascii="Wingdings" w:hAnsi="Wingdings" w:hint="default"/>
      </w:rPr>
    </w:lvl>
    <w:lvl w:ilvl="6" w:tplc="C2E6A65E" w:tentative="1">
      <w:start w:val="1"/>
      <w:numFmt w:val="bullet"/>
      <w:lvlText w:val=""/>
      <w:lvlJc w:val="left"/>
      <w:pPr>
        <w:ind w:left="5324" w:hanging="360"/>
      </w:pPr>
      <w:rPr>
        <w:rFonts w:ascii="Symbol" w:hAnsi="Symbol" w:hint="default"/>
      </w:rPr>
    </w:lvl>
    <w:lvl w:ilvl="7" w:tplc="F2D80120" w:tentative="1">
      <w:start w:val="1"/>
      <w:numFmt w:val="bullet"/>
      <w:lvlText w:val="o"/>
      <w:lvlJc w:val="left"/>
      <w:pPr>
        <w:ind w:left="6044" w:hanging="360"/>
      </w:pPr>
      <w:rPr>
        <w:rFonts w:ascii="Courier New" w:hAnsi="Courier New" w:cs="Courier New" w:hint="default"/>
      </w:rPr>
    </w:lvl>
    <w:lvl w:ilvl="8" w:tplc="86284B9C"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43F44E48">
      <w:start w:val="1"/>
      <w:numFmt w:val="decimal"/>
      <w:lvlText w:val="%1."/>
      <w:lvlJc w:val="left"/>
      <w:pPr>
        <w:ind w:left="720" w:hanging="360"/>
      </w:pPr>
      <w:rPr>
        <w:rFonts w:hint="default"/>
        <w:b/>
      </w:rPr>
    </w:lvl>
    <w:lvl w:ilvl="1" w:tplc="9F18DDCC" w:tentative="1">
      <w:start w:val="1"/>
      <w:numFmt w:val="lowerLetter"/>
      <w:lvlText w:val="%2."/>
      <w:lvlJc w:val="left"/>
      <w:pPr>
        <w:ind w:left="1440" w:hanging="360"/>
      </w:pPr>
    </w:lvl>
    <w:lvl w:ilvl="2" w:tplc="6D386284" w:tentative="1">
      <w:start w:val="1"/>
      <w:numFmt w:val="lowerRoman"/>
      <w:lvlText w:val="%3."/>
      <w:lvlJc w:val="right"/>
      <w:pPr>
        <w:ind w:left="2160" w:hanging="180"/>
      </w:pPr>
    </w:lvl>
    <w:lvl w:ilvl="3" w:tplc="E5548412" w:tentative="1">
      <w:start w:val="1"/>
      <w:numFmt w:val="decimal"/>
      <w:lvlText w:val="%4."/>
      <w:lvlJc w:val="left"/>
      <w:pPr>
        <w:ind w:left="2880" w:hanging="360"/>
      </w:pPr>
    </w:lvl>
    <w:lvl w:ilvl="4" w:tplc="478C285E" w:tentative="1">
      <w:start w:val="1"/>
      <w:numFmt w:val="lowerLetter"/>
      <w:lvlText w:val="%5."/>
      <w:lvlJc w:val="left"/>
      <w:pPr>
        <w:ind w:left="3600" w:hanging="360"/>
      </w:pPr>
    </w:lvl>
    <w:lvl w:ilvl="5" w:tplc="EEA25984" w:tentative="1">
      <w:start w:val="1"/>
      <w:numFmt w:val="lowerRoman"/>
      <w:lvlText w:val="%6."/>
      <w:lvlJc w:val="right"/>
      <w:pPr>
        <w:ind w:left="4320" w:hanging="180"/>
      </w:pPr>
    </w:lvl>
    <w:lvl w:ilvl="6" w:tplc="8292B518" w:tentative="1">
      <w:start w:val="1"/>
      <w:numFmt w:val="decimal"/>
      <w:lvlText w:val="%7."/>
      <w:lvlJc w:val="left"/>
      <w:pPr>
        <w:ind w:left="5040" w:hanging="360"/>
      </w:pPr>
    </w:lvl>
    <w:lvl w:ilvl="7" w:tplc="F836B2D8" w:tentative="1">
      <w:start w:val="1"/>
      <w:numFmt w:val="lowerLetter"/>
      <w:lvlText w:val="%8."/>
      <w:lvlJc w:val="left"/>
      <w:pPr>
        <w:ind w:left="5760" w:hanging="360"/>
      </w:pPr>
    </w:lvl>
    <w:lvl w:ilvl="8" w:tplc="A8508E44"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42C607C4">
      <w:start w:val="7"/>
      <w:numFmt w:val="lowerLetter"/>
      <w:lvlText w:val="%1."/>
      <w:lvlJc w:val="left"/>
      <w:pPr>
        <w:ind w:left="1004" w:hanging="360"/>
      </w:pPr>
      <w:rPr>
        <w:rFonts w:hint="default"/>
      </w:rPr>
    </w:lvl>
    <w:lvl w:ilvl="1" w:tplc="35CAED04" w:tentative="1">
      <w:start w:val="1"/>
      <w:numFmt w:val="lowerLetter"/>
      <w:lvlText w:val="%2."/>
      <w:lvlJc w:val="left"/>
      <w:pPr>
        <w:ind w:left="1724" w:hanging="360"/>
      </w:pPr>
    </w:lvl>
    <w:lvl w:ilvl="2" w:tplc="7168279E" w:tentative="1">
      <w:start w:val="1"/>
      <w:numFmt w:val="lowerRoman"/>
      <w:lvlText w:val="%3."/>
      <w:lvlJc w:val="right"/>
      <w:pPr>
        <w:ind w:left="2444" w:hanging="180"/>
      </w:pPr>
    </w:lvl>
    <w:lvl w:ilvl="3" w:tplc="6180FAF6" w:tentative="1">
      <w:start w:val="1"/>
      <w:numFmt w:val="decimal"/>
      <w:lvlText w:val="%4."/>
      <w:lvlJc w:val="left"/>
      <w:pPr>
        <w:ind w:left="3164" w:hanging="360"/>
      </w:pPr>
    </w:lvl>
    <w:lvl w:ilvl="4" w:tplc="459E5594" w:tentative="1">
      <w:start w:val="1"/>
      <w:numFmt w:val="lowerLetter"/>
      <w:lvlText w:val="%5."/>
      <w:lvlJc w:val="left"/>
      <w:pPr>
        <w:ind w:left="3884" w:hanging="360"/>
      </w:pPr>
    </w:lvl>
    <w:lvl w:ilvl="5" w:tplc="90047BF4" w:tentative="1">
      <w:start w:val="1"/>
      <w:numFmt w:val="lowerRoman"/>
      <w:lvlText w:val="%6."/>
      <w:lvlJc w:val="right"/>
      <w:pPr>
        <w:ind w:left="4604" w:hanging="180"/>
      </w:pPr>
    </w:lvl>
    <w:lvl w:ilvl="6" w:tplc="DA42AC5A" w:tentative="1">
      <w:start w:val="1"/>
      <w:numFmt w:val="decimal"/>
      <w:lvlText w:val="%7."/>
      <w:lvlJc w:val="left"/>
      <w:pPr>
        <w:ind w:left="5324" w:hanging="360"/>
      </w:pPr>
    </w:lvl>
    <w:lvl w:ilvl="7" w:tplc="AEA0C9BE" w:tentative="1">
      <w:start w:val="1"/>
      <w:numFmt w:val="lowerLetter"/>
      <w:lvlText w:val="%8."/>
      <w:lvlJc w:val="left"/>
      <w:pPr>
        <w:ind w:left="6044" w:hanging="360"/>
      </w:pPr>
    </w:lvl>
    <w:lvl w:ilvl="8" w:tplc="0B7C1A42"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A7B441A2">
      <w:start w:val="1"/>
      <w:numFmt w:val="lowerLetter"/>
      <w:lvlText w:val="%1."/>
      <w:lvlJc w:val="left"/>
      <w:pPr>
        <w:ind w:left="1440" w:hanging="360"/>
      </w:pPr>
      <w:rPr>
        <w:b w:val="0"/>
        <w:i w:val="0"/>
      </w:rPr>
    </w:lvl>
    <w:lvl w:ilvl="1" w:tplc="2FD2E082" w:tentative="1">
      <w:start w:val="1"/>
      <w:numFmt w:val="lowerLetter"/>
      <w:lvlText w:val="%2."/>
      <w:lvlJc w:val="left"/>
      <w:pPr>
        <w:ind w:left="2160" w:hanging="360"/>
      </w:pPr>
    </w:lvl>
    <w:lvl w:ilvl="2" w:tplc="9F64610A" w:tentative="1">
      <w:start w:val="1"/>
      <w:numFmt w:val="lowerRoman"/>
      <w:lvlText w:val="%3."/>
      <w:lvlJc w:val="right"/>
      <w:pPr>
        <w:ind w:left="2880" w:hanging="180"/>
      </w:pPr>
    </w:lvl>
    <w:lvl w:ilvl="3" w:tplc="14C4EB8A" w:tentative="1">
      <w:start w:val="1"/>
      <w:numFmt w:val="decimal"/>
      <w:lvlText w:val="%4."/>
      <w:lvlJc w:val="left"/>
      <w:pPr>
        <w:ind w:left="3600" w:hanging="360"/>
      </w:pPr>
    </w:lvl>
    <w:lvl w:ilvl="4" w:tplc="C1323578" w:tentative="1">
      <w:start w:val="1"/>
      <w:numFmt w:val="lowerLetter"/>
      <w:lvlText w:val="%5."/>
      <w:lvlJc w:val="left"/>
      <w:pPr>
        <w:ind w:left="4320" w:hanging="360"/>
      </w:pPr>
    </w:lvl>
    <w:lvl w:ilvl="5" w:tplc="AD228226" w:tentative="1">
      <w:start w:val="1"/>
      <w:numFmt w:val="lowerRoman"/>
      <w:lvlText w:val="%6."/>
      <w:lvlJc w:val="right"/>
      <w:pPr>
        <w:ind w:left="5040" w:hanging="180"/>
      </w:pPr>
    </w:lvl>
    <w:lvl w:ilvl="6" w:tplc="82009FC8" w:tentative="1">
      <w:start w:val="1"/>
      <w:numFmt w:val="decimal"/>
      <w:lvlText w:val="%7."/>
      <w:lvlJc w:val="left"/>
      <w:pPr>
        <w:ind w:left="5760" w:hanging="360"/>
      </w:pPr>
    </w:lvl>
    <w:lvl w:ilvl="7" w:tplc="25603FDA" w:tentative="1">
      <w:start w:val="1"/>
      <w:numFmt w:val="lowerLetter"/>
      <w:lvlText w:val="%8."/>
      <w:lvlJc w:val="left"/>
      <w:pPr>
        <w:ind w:left="6480" w:hanging="360"/>
      </w:pPr>
    </w:lvl>
    <w:lvl w:ilvl="8" w:tplc="E10C1F8A"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CCBE3830">
      <w:start w:val="1"/>
      <w:numFmt w:val="lowerLetter"/>
      <w:lvlText w:val="%1)"/>
      <w:lvlJc w:val="left"/>
      <w:pPr>
        <w:ind w:left="1364" w:hanging="720"/>
      </w:pPr>
      <w:rPr>
        <w:rFonts w:hint="default"/>
        <w:b/>
        <w:i w:val="0"/>
      </w:rPr>
    </w:lvl>
    <w:lvl w:ilvl="1" w:tplc="0B1E021A">
      <w:start w:val="1"/>
      <w:numFmt w:val="lowerLetter"/>
      <w:lvlText w:val="%2."/>
      <w:lvlJc w:val="left"/>
      <w:pPr>
        <w:ind w:left="1724" w:hanging="360"/>
      </w:pPr>
    </w:lvl>
    <w:lvl w:ilvl="2" w:tplc="E50EDF36">
      <w:start w:val="1"/>
      <w:numFmt w:val="decimal"/>
      <w:lvlText w:val="%3."/>
      <w:lvlJc w:val="left"/>
      <w:pPr>
        <w:ind w:left="2444" w:hanging="180"/>
      </w:pPr>
      <w:rPr>
        <w:rFonts w:hint="default"/>
      </w:rPr>
    </w:lvl>
    <w:lvl w:ilvl="3" w:tplc="D6EEE062">
      <w:start w:val="1"/>
      <w:numFmt w:val="decimal"/>
      <w:lvlText w:val="%4."/>
      <w:lvlJc w:val="left"/>
      <w:pPr>
        <w:ind w:left="3164" w:hanging="360"/>
      </w:pPr>
      <w:rPr>
        <w:rFonts w:hint="default"/>
      </w:rPr>
    </w:lvl>
    <w:lvl w:ilvl="4" w:tplc="931AB174">
      <w:start w:val="1"/>
      <w:numFmt w:val="upperLetter"/>
      <w:lvlText w:val="%5."/>
      <w:lvlJc w:val="left"/>
      <w:pPr>
        <w:ind w:left="3884" w:hanging="360"/>
      </w:pPr>
      <w:rPr>
        <w:rFonts w:hint="default"/>
      </w:rPr>
    </w:lvl>
    <w:lvl w:ilvl="5" w:tplc="282A2E4C" w:tentative="1">
      <w:start w:val="1"/>
      <w:numFmt w:val="lowerRoman"/>
      <w:lvlText w:val="%6."/>
      <w:lvlJc w:val="right"/>
      <w:pPr>
        <w:ind w:left="4604" w:hanging="180"/>
      </w:pPr>
    </w:lvl>
    <w:lvl w:ilvl="6" w:tplc="8BA0E976" w:tentative="1">
      <w:start w:val="1"/>
      <w:numFmt w:val="decimal"/>
      <w:lvlText w:val="%7."/>
      <w:lvlJc w:val="left"/>
      <w:pPr>
        <w:ind w:left="5324" w:hanging="360"/>
      </w:pPr>
    </w:lvl>
    <w:lvl w:ilvl="7" w:tplc="EB5E2634" w:tentative="1">
      <w:start w:val="1"/>
      <w:numFmt w:val="lowerLetter"/>
      <w:lvlText w:val="%8."/>
      <w:lvlJc w:val="left"/>
      <w:pPr>
        <w:ind w:left="6044" w:hanging="360"/>
      </w:pPr>
    </w:lvl>
    <w:lvl w:ilvl="8" w:tplc="E146BC4A"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77ECF6B2">
      <w:start w:val="1"/>
      <w:numFmt w:val="lowerLetter"/>
      <w:lvlText w:val="%1."/>
      <w:lvlJc w:val="left"/>
      <w:pPr>
        <w:ind w:left="720" w:hanging="360"/>
      </w:pPr>
      <w:rPr>
        <w:b/>
      </w:rPr>
    </w:lvl>
    <w:lvl w:ilvl="1" w:tplc="A5620C1E">
      <w:start w:val="1"/>
      <w:numFmt w:val="lowerLetter"/>
      <w:lvlText w:val="%2."/>
      <w:lvlJc w:val="left"/>
      <w:pPr>
        <w:ind w:left="1353" w:hanging="360"/>
      </w:pPr>
      <w:rPr>
        <w:b/>
      </w:rPr>
    </w:lvl>
    <w:lvl w:ilvl="2" w:tplc="4FBE8DF6" w:tentative="1">
      <w:start w:val="1"/>
      <w:numFmt w:val="lowerRoman"/>
      <w:lvlText w:val="%3."/>
      <w:lvlJc w:val="right"/>
      <w:pPr>
        <w:ind w:left="2160" w:hanging="180"/>
      </w:pPr>
    </w:lvl>
    <w:lvl w:ilvl="3" w:tplc="888E5508" w:tentative="1">
      <w:start w:val="1"/>
      <w:numFmt w:val="decimal"/>
      <w:lvlText w:val="%4."/>
      <w:lvlJc w:val="left"/>
      <w:pPr>
        <w:ind w:left="2880" w:hanging="360"/>
      </w:pPr>
    </w:lvl>
    <w:lvl w:ilvl="4" w:tplc="8B745130" w:tentative="1">
      <w:start w:val="1"/>
      <w:numFmt w:val="lowerLetter"/>
      <w:lvlText w:val="%5."/>
      <w:lvlJc w:val="left"/>
      <w:pPr>
        <w:ind w:left="3600" w:hanging="360"/>
      </w:pPr>
    </w:lvl>
    <w:lvl w:ilvl="5" w:tplc="0FBAC7E4" w:tentative="1">
      <w:start w:val="1"/>
      <w:numFmt w:val="lowerRoman"/>
      <w:lvlText w:val="%6."/>
      <w:lvlJc w:val="right"/>
      <w:pPr>
        <w:ind w:left="4320" w:hanging="180"/>
      </w:pPr>
    </w:lvl>
    <w:lvl w:ilvl="6" w:tplc="F2E6F87C" w:tentative="1">
      <w:start w:val="1"/>
      <w:numFmt w:val="decimal"/>
      <w:lvlText w:val="%7."/>
      <w:lvlJc w:val="left"/>
      <w:pPr>
        <w:ind w:left="5040" w:hanging="360"/>
      </w:pPr>
    </w:lvl>
    <w:lvl w:ilvl="7" w:tplc="38EE5AE4" w:tentative="1">
      <w:start w:val="1"/>
      <w:numFmt w:val="lowerLetter"/>
      <w:lvlText w:val="%8."/>
      <w:lvlJc w:val="left"/>
      <w:pPr>
        <w:ind w:left="5760" w:hanging="360"/>
      </w:pPr>
    </w:lvl>
    <w:lvl w:ilvl="8" w:tplc="45BCCF2E"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CB7E3394">
      <w:start w:val="1"/>
      <w:numFmt w:val="bullet"/>
      <w:lvlText w:val=""/>
      <w:lvlJc w:val="left"/>
      <w:pPr>
        <w:ind w:left="720" w:hanging="360"/>
      </w:pPr>
      <w:rPr>
        <w:rFonts w:ascii="Symbol" w:hAnsi="Symbol" w:hint="default"/>
      </w:rPr>
    </w:lvl>
    <w:lvl w:ilvl="1" w:tplc="18168B6C" w:tentative="1">
      <w:start w:val="1"/>
      <w:numFmt w:val="bullet"/>
      <w:lvlText w:val="o"/>
      <w:lvlJc w:val="left"/>
      <w:pPr>
        <w:ind w:left="1440" w:hanging="360"/>
      </w:pPr>
      <w:rPr>
        <w:rFonts w:ascii="Courier New" w:hAnsi="Courier New" w:cs="Courier New" w:hint="default"/>
      </w:rPr>
    </w:lvl>
    <w:lvl w:ilvl="2" w:tplc="2EF0F280" w:tentative="1">
      <w:start w:val="1"/>
      <w:numFmt w:val="bullet"/>
      <w:lvlText w:val=""/>
      <w:lvlJc w:val="left"/>
      <w:pPr>
        <w:ind w:left="2160" w:hanging="360"/>
      </w:pPr>
      <w:rPr>
        <w:rFonts w:ascii="Wingdings" w:hAnsi="Wingdings" w:hint="default"/>
      </w:rPr>
    </w:lvl>
    <w:lvl w:ilvl="3" w:tplc="D42EA2C2" w:tentative="1">
      <w:start w:val="1"/>
      <w:numFmt w:val="bullet"/>
      <w:lvlText w:val=""/>
      <w:lvlJc w:val="left"/>
      <w:pPr>
        <w:ind w:left="2880" w:hanging="360"/>
      </w:pPr>
      <w:rPr>
        <w:rFonts w:ascii="Symbol" w:hAnsi="Symbol" w:hint="default"/>
      </w:rPr>
    </w:lvl>
    <w:lvl w:ilvl="4" w:tplc="88605FF2" w:tentative="1">
      <w:start w:val="1"/>
      <w:numFmt w:val="bullet"/>
      <w:lvlText w:val="o"/>
      <w:lvlJc w:val="left"/>
      <w:pPr>
        <w:ind w:left="3600" w:hanging="360"/>
      </w:pPr>
      <w:rPr>
        <w:rFonts w:ascii="Courier New" w:hAnsi="Courier New" w:cs="Courier New" w:hint="default"/>
      </w:rPr>
    </w:lvl>
    <w:lvl w:ilvl="5" w:tplc="2D8A55F4" w:tentative="1">
      <w:start w:val="1"/>
      <w:numFmt w:val="bullet"/>
      <w:lvlText w:val=""/>
      <w:lvlJc w:val="left"/>
      <w:pPr>
        <w:ind w:left="4320" w:hanging="360"/>
      </w:pPr>
      <w:rPr>
        <w:rFonts w:ascii="Wingdings" w:hAnsi="Wingdings" w:hint="default"/>
      </w:rPr>
    </w:lvl>
    <w:lvl w:ilvl="6" w:tplc="D000321E" w:tentative="1">
      <w:start w:val="1"/>
      <w:numFmt w:val="bullet"/>
      <w:lvlText w:val=""/>
      <w:lvlJc w:val="left"/>
      <w:pPr>
        <w:ind w:left="5040" w:hanging="360"/>
      </w:pPr>
      <w:rPr>
        <w:rFonts w:ascii="Symbol" w:hAnsi="Symbol" w:hint="default"/>
      </w:rPr>
    </w:lvl>
    <w:lvl w:ilvl="7" w:tplc="05ACFE08" w:tentative="1">
      <w:start w:val="1"/>
      <w:numFmt w:val="bullet"/>
      <w:lvlText w:val="o"/>
      <w:lvlJc w:val="left"/>
      <w:pPr>
        <w:ind w:left="5760" w:hanging="360"/>
      </w:pPr>
      <w:rPr>
        <w:rFonts w:ascii="Courier New" w:hAnsi="Courier New" w:cs="Courier New" w:hint="default"/>
      </w:rPr>
    </w:lvl>
    <w:lvl w:ilvl="8" w:tplc="463A8072"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AC34D538">
      <w:start w:val="1"/>
      <w:numFmt w:val="bullet"/>
      <w:lvlText w:val=""/>
      <w:lvlJc w:val="left"/>
      <w:pPr>
        <w:ind w:left="2444" w:hanging="360"/>
      </w:pPr>
      <w:rPr>
        <w:rFonts w:ascii="Symbol" w:hAnsi="Symbol" w:hint="default"/>
      </w:rPr>
    </w:lvl>
    <w:lvl w:ilvl="1" w:tplc="43DCD702" w:tentative="1">
      <w:start w:val="1"/>
      <w:numFmt w:val="bullet"/>
      <w:lvlText w:val="o"/>
      <w:lvlJc w:val="left"/>
      <w:pPr>
        <w:ind w:left="3164" w:hanging="360"/>
      </w:pPr>
      <w:rPr>
        <w:rFonts w:ascii="Courier New" w:hAnsi="Courier New" w:cs="Courier New" w:hint="default"/>
      </w:rPr>
    </w:lvl>
    <w:lvl w:ilvl="2" w:tplc="E2543192" w:tentative="1">
      <w:start w:val="1"/>
      <w:numFmt w:val="bullet"/>
      <w:lvlText w:val=""/>
      <w:lvlJc w:val="left"/>
      <w:pPr>
        <w:ind w:left="3884" w:hanging="360"/>
      </w:pPr>
      <w:rPr>
        <w:rFonts w:ascii="Wingdings" w:hAnsi="Wingdings" w:hint="default"/>
      </w:rPr>
    </w:lvl>
    <w:lvl w:ilvl="3" w:tplc="0C72CE70" w:tentative="1">
      <w:start w:val="1"/>
      <w:numFmt w:val="bullet"/>
      <w:lvlText w:val=""/>
      <w:lvlJc w:val="left"/>
      <w:pPr>
        <w:ind w:left="4604" w:hanging="360"/>
      </w:pPr>
      <w:rPr>
        <w:rFonts w:ascii="Symbol" w:hAnsi="Symbol" w:hint="default"/>
      </w:rPr>
    </w:lvl>
    <w:lvl w:ilvl="4" w:tplc="1444C994" w:tentative="1">
      <w:start w:val="1"/>
      <w:numFmt w:val="bullet"/>
      <w:lvlText w:val="o"/>
      <w:lvlJc w:val="left"/>
      <w:pPr>
        <w:ind w:left="5324" w:hanging="360"/>
      </w:pPr>
      <w:rPr>
        <w:rFonts w:ascii="Courier New" w:hAnsi="Courier New" w:cs="Courier New" w:hint="default"/>
      </w:rPr>
    </w:lvl>
    <w:lvl w:ilvl="5" w:tplc="D8C22268" w:tentative="1">
      <w:start w:val="1"/>
      <w:numFmt w:val="bullet"/>
      <w:lvlText w:val=""/>
      <w:lvlJc w:val="left"/>
      <w:pPr>
        <w:ind w:left="6044" w:hanging="360"/>
      </w:pPr>
      <w:rPr>
        <w:rFonts w:ascii="Wingdings" w:hAnsi="Wingdings" w:hint="default"/>
      </w:rPr>
    </w:lvl>
    <w:lvl w:ilvl="6" w:tplc="5C220F32" w:tentative="1">
      <w:start w:val="1"/>
      <w:numFmt w:val="bullet"/>
      <w:lvlText w:val=""/>
      <w:lvlJc w:val="left"/>
      <w:pPr>
        <w:ind w:left="6764" w:hanging="360"/>
      </w:pPr>
      <w:rPr>
        <w:rFonts w:ascii="Symbol" w:hAnsi="Symbol" w:hint="default"/>
      </w:rPr>
    </w:lvl>
    <w:lvl w:ilvl="7" w:tplc="6BECD842" w:tentative="1">
      <w:start w:val="1"/>
      <w:numFmt w:val="bullet"/>
      <w:lvlText w:val="o"/>
      <w:lvlJc w:val="left"/>
      <w:pPr>
        <w:ind w:left="7484" w:hanging="360"/>
      </w:pPr>
      <w:rPr>
        <w:rFonts w:ascii="Courier New" w:hAnsi="Courier New" w:cs="Courier New" w:hint="default"/>
      </w:rPr>
    </w:lvl>
    <w:lvl w:ilvl="8" w:tplc="07CA50CC"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F708B952">
      <w:start w:val="1"/>
      <w:numFmt w:val="lowerRoman"/>
      <w:lvlText w:val="%1)"/>
      <w:lvlJc w:val="left"/>
      <w:pPr>
        <w:ind w:left="1080" w:hanging="720"/>
      </w:pPr>
      <w:rPr>
        <w:rFonts w:hint="default"/>
      </w:rPr>
    </w:lvl>
    <w:lvl w:ilvl="1" w:tplc="36C0D108" w:tentative="1">
      <w:start w:val="1"/>
      <w:numFmt w:val="lowerLetter"/>
      <w:lvlText w:val="%2."/>
      <w:lvlJc w:val="left"/>
      <w:pPr>
        <w:ind w:left="1440" w:hanging="360"/>
      </w:pPr>
    </w:lvl>
    <w:lvl w:ilvl="2" w:tplc="D2D84FB2" w:tentative="1">
      <w:start w:val="1"/>
      <w:numFmt w:val="lowerRoman"/>
      <w:lvlText w:val="%3."/>
      <w:lvlJc w:val="right"/>
      <w:pPr>
        <w:ind w:left="2160" w:hanging="180"/>
      </w:pPr>
    </w:lvl>
    <w:lvl w:ilvl="3" w:tplc="D9F2D87A" w:tentative="1">
      <w:start w:val="1"/>
      <w:numFmt w:val="decimal"/>
      <w:lvlText w:val="%4."/>
      <w:lvlJc w:val="left"/>
      <w:pPr>
        <w:ind w:left="2880" w:hanging="360"/>
      </w:pPr>
    </w:lvl>
    <w:lvl w:ilvl="4" w:tplc="43DCC6DC" w:tentative="1">
      <w:start w:val="1"/>
      <w:numFmt w:val="lowerLetter"/>
      <w:lvlText w:val="%5."/>
      <w:lvlJc w:val="left"/>
      <w:pPr>
        <w:ind w:left="3600" w:hanging="360"/>
      </w:pPr>
    </w:lvl>
    <w:lvl w:ilvl="5" w:tplc="6DD64554" w:tentative="1">
      <w:start w:val="1"/>
      <w:numFmt w:val="lowerRoman"/>
      <w:lvlText w:val="%6."/>
      <w:lvlJc w:val="right"/>
      <w:pPr>
        <w:ind w:left="4320" w:hanging="180"/>
      </w:pPr>
    </w:lvl>
    <w:lvl w:ilvl="6" w:tplc="1F2AF530" w:tentative="1">
      <w:start w:val="1"/>
      <w:numFmt w:val="decimal"/>
      <w:lvlText w:val="%7."/>
      <w:lvlJc w:val="left"/>
      <w:pPr>
        <w:ind w:left="5040" w:hanging="360"/>
      </w:pPr>
    </w:lvl>
    <w:lvl w:ilvl="7" w:tplc="CB668498" w:tentative="1">
      <w:start w:val="1"/>
      <w:numFmt w:val="lowerLetter"/>
      <w:lvlText w:val="%8."/>
      <w:lvlJc w:val="left"/>
      <w:pPr>
        <w:ind w:left="5760" w:hanging="360"/>
      </w:pPr>
    </w:lvl>
    <w:lvl w:ilvl="8" w:tplc="3710E156" w:tentative="1">
      <w:start w:val="1"/>
      <w:numFmt w:val="lowerRoman"/>
      <w:lvlText w:val="%9."/>
      <w:lvlJc w:val="right"/>
      <w:pPr>
        <w:ind w:left="6480" w:hanging="180"/>
      </w:pPr>
    </w:lvl>
  </w:abstractNum>
  <w:abstractNum w:abstractNumId="14" w15:restartNumberingAfterBreak="0">
    <w:nsid w:val="6FC055D6"/>
    <w:multiLevelType w:val="hybridMultilevel"/>
    <w:tmpl w:val="EC3E9E00"/>
    <w:lvl w:ilvl="0" w:tplc="D0389680">
      <w:start w:val="1"/>
      <w:numFmt w:val="decimal"/>
      <w:lvlText w:val="%1."/>
      <w:lvlJc w:val="left"/>
      <w:pPr>
        <w:ind w:left="644" w:hanging="360"/>
      </w:pPr>
      <w:rPr>
        <w:rFonts w:hint="default"/>
        <w:b w:val="0"/>
        <w:i w:val="0"/>
      </w:rPr>
    </w:lvl>
    <w:lvl w:ilvl="1" w:tplc="1F2C24F6">
      <w:start w:val="1"/>
      <w:numFmt w:val="lowerLetter"/>
      <w:lvlText w:val="%2."/>
      <w:lvlJc w:val="left"/>
      <w:pPr>
        <w:ind w:left="1440" w:hanging="360"/>
      </w:pPr>
      <w:rPr>
        <w:b w:val="0"/>
        <w:i w:val="0"/>
      </w:rPr>
    </w:lvl>
    <w:lvl w:ilvl="2" w:tplc="4614EF7A">
      <w:start w:val="1"/>
      <w:numFmt w:val="bullet"/>
      <w:lvlText w:val=""/>
      <w:lvlJc w:val="left"/>
      <w:pPr>
        <w:ind w:left="2160" w:hanging="180"/>
      </w:pPr>
      <w:rPr>
        <w:rFonts w:ascii="Symbol" w:hAnsi="Symbol" w:hint="default"/>
      </w:rPr>
    </w:lvl>
    <w:lvl w:ilvl="3" w:tplc="A3F8D920" w:tentative="1">
      <w:start w:val="1"/>
      <w:numFmt w:val="decimal"/>
      <w:lvlText w:val="%4."/>
      <w:lvlJc w:val="left"/>
      <w:pPr>
        <w:ind w:left="2880" w:hanging="360"/>
      </w:pPr>
    </w:lvl>
    <w:lvl w:ilvl="4" w:tplc="5466320E" w:tentative="1">
      <w:start w:val="1"/>
      <w:numFmt w:val="lowerLetter"/>
      <w:lvlText w:val="%5."/>
      <w:lvlJc w:val="left"/>
      <w:pPr>
        <w:ind w:left="3600" w:hanging="360"/>
      </w:pPr>
    </w:lvl>
    <w:lvl w:ilvl="5" w:tplc="91F26C84" w:tentative="1">
      <w:start w:val="1"/>
      <w:numFmt w:val="lowerRoman"/>
      <w:lvlText w:val="%6."/>
      <w:lvlJc w:val="right"/>
      <w:pPr>
        <w:ind w:left="4320" w:hanging="180"/>
      </w:pPr>
    </w:lvl>
    <w:lvl w:ilvl="6" w:tplc="86668886" w:tentative="1">
      <w:start w:val="1"/>
      <w:numFmt w:val="decimal"/>
      <w:lvlText w:val="%7."/>
      <w:lvlJc w:val="left"/>
      <w:pPr>
        <w:ind w:left="5040" w:hanging="360"/>
      </w:pPr>
    </w:lvl>
    <w:lvl w:ilvl="7" w:tplc="2654E732" w:tentative="1">
      <w:start w:val="1"/>
      <w:numFmt w:val="lowerLetter"/>
      <w:lvlText w:val="%8."/>
      <w:lvlJc w:val="left"/>
      <w:pPr>
        <w:ind w:left="5760" w:hanging="360"/>
      </w:pPr>
    </w:lvl>
    <w:lvl w:ilvl="8" w:tplc="15BE9C30"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AE2C60F8">
      <w:start w:val="1"/>
      <w:numFmt w:val="bullet"/>
      <w:lvlText w:val=""/>
      <w:lvlJc w:val="left"/>
      <w:pPr>
        <w:ind w:left="720" w:hanging="360"/>
      </w:pPr>
      <w:rPr>
        <w:rFonts w:ascii="Symbol" w:hAnsi="Symbol" w:hint="default"/>
      </w:rPr>
    </w:lvl>
    <w:lvl w:ilvl="1" w:tplc="A10018E4" w:tentative="1">
      <w:start w:val="1"/>
      <w:numFmt w:val="bullet"/>
      <w:lvlText w:val="o"/>
      <w:lvlJc w:val="left"/>
      <w:pPr>
        <w:ind w:left="1440" w:hanging="360"/>
      </w:pPr>
      <w:rPr>
        <w:rFonts w:ascii="Courier New" w:hAnsi="Courier New" w:cs="Courier New" w:hint="default"/>
      </w:rPr>
    </w:lvl>
    <w:lvl w:ilvl="2" w:tplc="36DAC7EC" w:tentative="1">
      <w:start w:val="1"/>
      <w:numFmt w:val="bullet"/>
      <w:lvlText w:val=""/>
      <w:lvlJc w:val="left"/>
      <w:pPr>
        <w:ind w:left="2160" w:hanging="360"/>
      </w:pPr>
      <w:rPr>
        <w:rFonts w:ascii="Wingdings" w:hAnsi="Wingdings" w:hint="default"/>
      </w:rPr>
    </w:lvl>
    <w:lvl w:ilvl="3" w:tplc="2EC6CEA8" w:tentative="1">
      <w:start w:val="1"/>
      <w:numFmt w:val="bullet"/>
      <w:lvlText w:val=""/>
      <w:lvlJc w:val="left"/>
      <w:pPr>
        <w:ind w:left="2880" w:hanging="360"/>
      </w:pPr>
      <w:rPr>
        <w:rFonts w:ascii="Symbol" w:hAnsi="Symbol" w:hint="default"/>
      </w:rPr>
    </w:lvl>
    <w:lvl w:ilvl="4" w:tplc="A29A9D54" w:tentative="1">
      <w:start w:val="1"/>
      <w:numFmt w:val="bullet"/>
      <w:lvlText w:val="o"/>
      <w:lvlJc w:val="left"/>
      <w:pPr>
        <w:ind w:left="3600" w:hanging="360"/>
      </w:pPr>
      <w:rPr>
        <w:rFonts w:ascii="Courier New" w:hAnsi="Courier New" w:cs="Courier New" w:hint="default"/>
      </w:rPr>
    </w:lvl>
    <w:lvl w:ilvl="5" w:tplc="27EAA4C2" w:tentative="1">
      <w:start w:val="1"/>
      <w:numFmt w:val="bullet"/>
      <w:lvlText w:val=""/>
      <w:lvlJc w:val="left"/>
      <w:pPr>
        <w:ind w:left="4320" w:hanging="360"/>
      </w:pPr>
      <w:rPr>
        <w:rFonts w:ascii="Wingdings" w:hAnsi="Wingdings" w:hint="default"/>
      </w:rPr>
    </w:lvl>
    <w:lvl w:ilvl="6" w:tplc="13563A24" w:tentative="1">
      <w:start w:val="1"/>
      <w:numFmt w:val="bullet"/>
      <w:lvlText w:val=""/>
      <w:lvlJc w:val="left"/>
      <w:pPr>
        <w:ind w:left="5040" w:hanging="360"/>
      </w:pPr>
      <w:rPr>
        <w:rFonts w:ascii="Symbol" w:hAnsi="Symbol" w:hint="default"/>
      </w:rPr>
    </w:lvl>
    <w:lvl w:ilvl="7" w:tplc="CEA8BB44" w:tentative="1">
      <w:start w:val="1"/>
      <w:numFmt w:val="bullet"/>
      <w:lvlText w:val="o"/>
      <w:lvlJc w:val="left"/>
      <w:pPr>
        <w:ind w:left="5760" w:hanging="360"/>
      </w:pPr>
      <w:rPr>
        <w:rFonts w:ascii="Courier New" w:hAnsi="Courier New" w:cs="Courier New" w:hint="default"/>
      </w:rPr>
    </w:lvl>
    <w:lvl w:ilvl="8" w:tplc="AF98EB86"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9F2863C8">
      <w:start w:val="1"/>
      <w:numFmt w:val="decimal"/>
      <w:lvlText w:val="%1."/>
      <w:lvlJc w:val="left"/>
      <w:pPr>
        <w:ind w:left="720" w:hanging="360"/>
      </w:pPr>
    </w:lvl>
    <w:lvl w:ilvl="1" w:tplc="74CC5634">
      <w:start w:val="1"/>
      <w:numFmt w:val="lowerLetter"/>
      <w:lvlText w:val="%2."/>
      <w:lvlJc w:val="left"/>
      <w:pPr>
        <w:ind w:left="1440" w:hanging="360"/>
      </w:pPr>
    </w:lvl>
    <w:lvl w:ilvl="2" w:tplc="6232740A">
      <w:start w:val="1"/>
      <w:numFmt w:val="lowerRoman"/>
      <w:lvlText w:val="%3."/>
      <w:lvlJc w:val="right"/>
      <w:pPr>
        <w:ind w:left="2160" w:hanging="180"/>
      </w:pPr>
    </w:lvl>
    <w:lvl w:ilvl="3" w:tplc="3DB4B2C0">
      <w:start w:val="1"/>
      <w:numFmt w:val="decimal"/>
      <w:lvlText w:val="%4."/>
      <w:lvlJc w:val="left"/>
      <w:pPr>
        <w:ind w:left="2880" w:hanging="360"/>
      </w:pPr>
    </w:lvl>
    <w:lvl w:ilvl="4" w:tplc="0F0EEE16">
      <w:start w:val="1"/>
      <w:numFmt w:val="lowerLetter"/>
      <w:lvlText w:val="%5."/>
      <w:lvlJc w:val="left"/>
      <w:pPr>
        <w:ind w:left="3600" w:hanging="360"/>
      </w:pPr>
    </w:lvl>
    <w:lvl w:ilvl="5" w:tplc="7E249928">
      <w:start w:val="1"/>
      <w:numFmt w:val="lowerRoman"/>
      <w:lvlText w:val="%6."/>
      <w:lvlJc w:val="right"/>
      <w:pPr>
        <w:ind w:left="4320" w:hanging="180"/>
      </w:pPr>
    </w:lvl>
    <w:lvl w:ilvl="6" w:tplc="0AF6D322">
      <w:start w:val="1"/>
      <w:numFmt w:val="decimal"/>
      <w:lvlText w:val="%7."/>
      <w:lvlJc w:val="left"/>
      <w:pPr>
        <w:ind w:left="5040" w:hanging="360"/>
      </w:pPr>
    </w:lvl>
    <w:lvl w:ilvl="7" w:tplc="7F5C54E0">
      <w:start w:val="1"/>
      <w:numFmt w:val="lowerLetter"/>
      <w:lvlText w:val="%8."/>
      <w:lvlJc w:val="left"/>
      <w:pPr>
        <w:ind w:left="5760" w:hanging="360"/>
      </w:pPr>
    </w:lvl>
    <w:lvl w:ilvl="8" w:tplc="786A0216">
      <w:start w:val="1"/>
      <w:numFmt w:val="lowerRoman"/>
      <w:lvlText w:val="%9."/>
      <w:lvlJc w:val="right"/>
      <w:pPr>
        <w:ind w:left="6480" w:hanging="180"/>
      </w:pPr>
    </w:lvl>
  </w:abstractNum>
  <w:abstractNum w:abstractNumId="17" w15:restartNumberingAfterBreak="0">
    <w:nsid w:val="75D82E66"/>
    <w:multiLevelType w:val="hybridMultilevel"/>
    <w:tmpl w:val="BB16CA26"/>
    <w:lvl w:ilvl="0" w:tplc="FB2EA55A">
      <w:start w:val="1"/>
      <w:numFmt w:val="decimal"/>
      <w:lvlText w:val="%1."/>
      <w:lvlJc w:val="left"/>
      <w:pPr>
        <w:ind w:left="720" w:hanging="360"/>
      </w:pPr>
      <w:rPr>
        <w:rFonts w:hint="default"/>
        <w:b/>
      </w:rPr>
    </w:lvl>
    <w:lvl w:ilvl="1" w:tplc="F70047B6">
      <w:start w:val="1"/>
      <w:numFmt w:val="lowerLetter"/>
      <w:lvlText w:val="%2."/>
      <w:lvlJc w:val="left"/>
      <w:pPr>
        <w:ind w:left="1440" w:hanging="360"/>
      </w:pPr>
      <w:rPr>
        <w:b/>
      </w:rPr>
    </w:lvl>
    <w:lvl w:ilvl="2" w:tplc="85B05634">
      <w:start w:val="1"/>
      <w:numFmt w:val="lowerLetter"/>
      <w:lvlText w:val="%3)"/>
      <w:lvlJc w:val="left"/>
      <w:pPr>
        <w:ind w:left="2340" w:hanging="360"/>
      </w:pPr>
      <w:rPr>
        <w:rFonts w:hint="default"/>
      </w:rPr>
    </w:lvl>
    <w:lvl w:ilvl="3" w:tplc="697637A0" w:tentative="1">
      <w:start w:val="1"/>
      <w:numFmt w:val="decimal"/>
      <w:lvlText w:val="%4."/>
      <w:lvlJc w:val="left"/>
      <w:pPr>
        <w:ind w:left="2880" w:hanging="360"/>
      </w:pPr>
    </w:lvl>
    <w:lvl w:ilvl="4" w:tplc="442CDEE8" w:tentative="1">
      <w:start w:val="1"/>
      <w:numFmt w:val="lowerLetter"/>
      <w:lvlText w:val="%5."/>
      <w:lvlJc w:val="left"/>
      <w:pPr>
        <w:ind w:left="3600" w:hanging="360"/>
      </w:pPr>
    </w:lvl>
    <w:lvl w:ilvl="5" w:tplc="0D74632E" w:tentative="1">
      <w:start w:val="1"/>
      <w:numFmt w:val="lowerRoman"/>
      <w:lvlText w:val="%6."/>
      <w:lvlJc w:val="right"/>
      <w:pPr>
        <w:ind w:left="4320" w:hanging="180"/>
      </w:pPr>
    </w:lvl>
    <w:lvl w:ilvl="6" w:tplc="788862AA" w:tentative="1">
      <w:start w:val="1"/>
      <w:numFmt w:val="decimal"/>
      <w:lvlText w:val="%7."/>
      <w:lvlJc w:val="left"/>
      <w:pPr>
        <w:ind w:left="5040" w:hanging="360"/>
      </w:pPr>
    </w:lvl>
    <w:lvl w:ilvl="7" w:tplc="92C8915E" w:tentative="1">
      <w:start w:val="1"/>
      <w:numFmt w:val="lowerLetter"/>
      <w:lvlText w:val="%8."/>
      <w:lvlJc w:val="left"/>
      <w:pPr>
        <w:ind w:left="5760" w:hanging="360"/>
      </w:pPr>
    </w:lvl>
    <w:lvl w:ilvl="8" w:tplc="36F2507C" w:tentative="1">
      <w:start w:val="1"/>
      <w:numFmt w:val="lowerRoman"/>
      <w:lvlText w:val="%9."/>
      <w:lvlJc w:val="right"/>
      <w:pPr>
        <w:ind w:left="6480" w:hanging="180"/>
      </w:pPr>
    </w:lvl>
  </w:abstractNum>
  <w:abstractNum w:abstractNumId="18" w15:restartNumberingAfterBreak="0">
    <w:nsid w:val="7D6C7320"/>
    <w:multiLevelType w:val="hybridMultilevel"/>
    <w:tmpl w:val="F080E990"/>
    <w:lvl w:ilvl="0" w:tplc="00483C20">
      <w:start w:val="1"/>
      <w:numFmt w:val="lowerLetter"/>
      <w:lvlText w:val="%1."/>
      <w:lvlJc w:val="left"/>
      <w:pPr>
        <w:ind w:left="1080" w:hanging="360"/>
      </w:pPr>
      <w:rPr>
        <w:rFonts w:hint="default"/>
      </w:rPr>
    </w:lvl>
    <w:lvl w:ilvl="1" w:tplc="FAFE8EB2">
      <w:start w:val="1"/>
      <w:numFmt w:val="lowerLetter"/>
      <w:lvlText w:val="%2."/>
      <w:lvlJc w:val="left"/>
      <w:pPr>
        <w:ind w:left="1800" w:hanging="360"/>
      </w:pPr>
    </w:lvl>
    <w:lvl w:ilvl="2" w:tplc="E92E5070" w:tentative="1">
      <w:start w:val="1"/>
      <w:numFmt w:val="lowerRoman"/>
      <w:lvlText w:val="%3."/>
      <w:lvlJc w:val="right"/>
      <w:pPr>
        <w:ind w:left="2520" w:hanging="180"/>
      </w:pPr>
    </w:lvl>
    <w:lvl w:ilvl="3" w:tplc="3622FDF2" w:tentative="1">
      <w:start w:val="1"/>
      <w:numFmt w:val="decimal"/>
      <w:lvlText w:val="%4."/>
      <w:lvlJc w:val="left"/>
      <w:pPr>
        <w:ind w:left="3240" w:hanging="360"/>
      </w:pPr>
    </w:lvl>
    <w:lvl w:ilvl="4" w:tplc="B7EE9AC8" w:tentative="1">
      <w:start w:val="1"/>
      <w:numFmt w:val="lowerLetter"/>
      <w:lvlText w:val="%5."/>
      <w:lvlJc w:val="left"/>
      <w:pPr>
        <w:ind w:left="3960" w:hanging="360"/>
      </w:pPr>
    </w:lvl>
    <w:lvl w:ilvl="5" w:tplc="74FA2E10" w:tentative="1">
      <w:start w:val="1"/>
      <w:numFmt w:val="lowerRoman"/>
      <w:lvlText w:val="%6."/>
      <w:lvlJc w:val="right"/>
      <w:pPr>
        <w:ind w:left="4680" w:hanging="180"/>
      </w:pPr>
    </w:lvl>
    <w:lvl w:ilvl="6" w:tplc="AB22D062" w:tentative="1">
      <w:start w:val="1"/>
      <w:numFmt w:val="decimal"/>
      <w:lvlText w:val="%7."/>
      <w:lvlJc w:val="left"/>
      <w:pPr>
        <w:ind w:left="5400" w:hanging="360"/>
      </w:pPr>
    </w:lvl>
    <w:lvl w:ilvl="7" w:tplc="CD9A17F4" w:tentative="1">
      <w:start w:val="1"/>
      <w:numFmt w:val="lowerLetter"/>
      <w:lvlText w:val="%8."/>
      <w:lvlJc w:val="left"/>
      <w:pPr>
        <w:ind w:left="6120" w:hanging="360"/>
      </w:pPr>
    </w:lvl>
    <w:lvl w:ilvl="8" w:tplc="6722DACC"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6E5A"/>
    <w:rsid w:val="00012AFF"/>
    <w:rsid w:val="00013A34"/>
    <w:rsid w:val="00013A4E"/>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945"/>
    <w:rsid w:val="00024C18"/>
    <w:rsid w:val="000257E5"/>
    <w:rsid w:val="000261AB"/>
    <w:rsid w:val="000270C0"/>
    <w:rsid w:val="0002760B"/>
    <w:rsid w:val="000318A5"/>
    <w:rsid w:val="00033BEC"/>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779C"/>
    <w:rsid w:val="00060213"/>
    <w:rsid w:val="00061871"/>
    <w:rsid w:val="00061DD9"/>
    <w:rsid w:val="00065DFB"/>
    <w:rsid w:val="00067A24"/>
    <w:rsid w:val="000715FB"/>
    <w:rsid w:val="0007389A"/>
    <w:rsid w:val="000739E5"/>
    <w:rsid w:val="000751ED"/>
    <w:rsid w:val="00075347"/>
    <w:rsid w:val="00076232"/>
    <w:rsid w:val="00077506"/>
    <w:rsid w:val="000800E6"/>
    <w:rsid w:val="00080BCD"/>
    <w:rsid w:val="00080DEF"/>
    <w:rsid w:val="0008142B"/>
    <w:rsid w:val="0008242B"/>
    <w:rsid w:val="00084C5C"/>
    <w:rsid w:val="0008561A"/>
    <w:rsid w:val="0008667A"/>
    <w:rsid w:val="00087728"/>
    <w:rsid w:val="000906EA"/>
    <w:rsid w:val="0009102E"/>
    <w:rsid w:val="00091A0A"/>
    <w:rsid w:val="0009298E"/>
    <w:rsid w:val="00092A81"/>
    <w:rsid w:val="0009301D"/>
    <w:rsid w:val="00093A46"/>
    <w:rsid w:val="00093DFD"/>
    <w:rsid w:val="0009412C"/>
    <w:rsid w:val="00094BCA"/>
    <w:rsid w:val="00095613"/>
    <w:rsid w:val="00096963"/>
    <w:rsid w:val="000979AC"/>
    <w:rsid w:val="00097C4D"/>
    <w:rsid w:val="00097D0F"/>
    <w:rsid w:val="000A0FFF"/>
    <w:rsid w:val="000A105B"/>
    <w:rsid w:val="000A345B"/>
    <w:rsid w:val="000A3B37"/>
    <w:rsid w:val="000A4ECC"/>
    <w:rsid w:val="000A5FE1"/>
    <w:rsid w:val="000A6661"/>
    <w:rsid w:val="000A7339"/>
    <w:rsid w:val="000A7378"/>
    <w:rsid w:val="000B0698"/>
    <w:rsid w:val="000B1426"/>
    <w:rsid w:val="000B19B0"/>
    <w:rsid w:val="000B2DB2"/>
    <w:rsid w:val="000B3F8A"/>
    <w:rsid w:val="000B4756"/>
    <w:rsid w:val="000B7244"/>
    <w:rsid w:val="000B7FA9"/>
    <w:rsid w:val="000C20CB"/>
    <w:rsid w:val="000C33E1"/>
    <w:rsid w:val="000C5DE1"/>
    <w:rsid w:val="000C7208"/>
    <w:rsid w:val="000D4399"/>
    <w:rsid w:val="000D43F2"/>
    <w:rsid w:val="000D4AEA"/>
    <w:rsid w:val="000D68B2"/>
    <w:rsid w:val="000E0674"/>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E41"/>
    <w:rsid w:val="00106975"/>
    <w:rsid w:val="00106E81"/>
    <w:rsid w:val="00107FB8"/>
    <w:rsid w:val="001107B7"/>
    <w:rsid w:val="001108E4"/>
    <w:rsid w:val="00110C0C"/>
    <w:rsid w:val="001115E2"/>
    <w:rsid w:val="00111E20"/>
    <w:rsid w:val="00115D24"/>
    <w:rsid w:val="001218CE"/>
    <w:rsid w:val="00124AD9"/>
    <w:rsid w:val="0012785F"/>
    <w:rsid w:val="00130ABA"/>
    <w:rsid w:val="00130CB4"/>
    <w:rsid w:val="00130F8D"/>
    <w:rsid w:val="0013166B"/>
    <w:rsid w:val="00131907"/>
    <w:rsid w:val="001331F3"/>
    <w:rsid w:val="00133943"/>
    <w:rsid w:val="00134569"/>
    <w:rsid w:val="00135ECD"/>
    <w:rsid w:val="001364D0"/>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5CF4"/>
    <w:rsid w:val="00166134"/>
    <w:rsid w:val="0016676F"/>
    <w:rsid w:val="00167CBF"/>
    <w:rsid w:val="00170421"/>
    <w:rsid w:val="00172BCC"/>
    <w:rsid w:val="00173FBF"/>
    <w:rsid w:val="0017644C"/>
    <w:rsid w:val="001768E2"/>
    <w:rsid w:val="0017725F"/>
    <w:rsid w:val="0018010E"/>
    <w:rsid w:val="001813E5"/>
    <w:rsid w:val="00183D53"/>
    <w:rsid w:val="00185481"/>
    <w:rsid w:val="001918F4"/>
    <w:rsid w:val="00192F3C"/>
    <w:rsid w:val="0019438A"/>
    <w:rsid w:val="00197BEE"/>
    <w:rsid w:val="001A0DD2"/>
    <w:rsid w:val="001A214D"/>
    <w:rsid w:val="001A3E09"/>
    <w:rsid w:val="001A6CBB"/>
    <w:rsid w:val="001A71FB"/>
    <w:rsid w:val="001A749A"/>
    <w:rsid w:val="001A7B90"/>
    <w:rsid w:val="001B16A9"/>
    <w:rsid w:val="001B225A"/>
    <w:rsid w:val="001B2D57"/>
    <w:rsid w:val="001B434A"/>
    <w:rsid w:val="001B5536"/>
    <w:rsid w:val="001B6532"/>
    <w:rsid w:val="001B65F2"/>
    <w:rsid w:val="001B78EE"/>
    <w:rsid w:val="001C056C"/>
    <w:rsid w:val="001C2560"/>
    <w:rsid w:val="001C4E20"/>
    <w:rsid w:val="001D0A44"/>
    <w:rsid w:val="001D168D"/>
    <w:rsid w:val="001D23E6"/>
    <w:rsid w:val="001D5861"/>
    <w:rsid w:val="001D62C0"/>
    <w:rsid w:val="001D70D1"/>
    <w:rsid w:val="001E0A56"/>
    <w:rsid w:val="001E1295"/>
    <w:rsid w:val="001E6B5B"/>
    <w:rsid w:val="001F2583"/>
    <w:rsid w:val="001F28A4"/>
    <w:rsid w:val="001F4A8B"/>
    <w:rsid w:val="001F6804"/>
    <w:rsid w:val="00201836"/>
    <w:rsid w:val="002019B3"/>
    <w:rsid w:val="00202073"/>
    <w:rsid w:val="0020256C"/>
    <w:rsid w:val="00202861"/>
    <w:rsid w:val="0020512D"/>
    <w:rsid w:val="00205B72"/>
    <w:rsid w:val="002100C3"/>
    <w:rsid w:val="00211A4D"/>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B3A"/>
    <w:rsid w:val="00282F2A"/>
    <w:rsid w:val="0028424B"/>
    <w:rsid w:val="00284AB0"/>
    <w:rsid w:val="00285510"/>
    <w:rsid w:val="00285E0C"/>
    <w:rsid w:val="00285E90"/>
    <w:rsid w:val="00291208"/>
    <w:rsid w:val="00292052"/>
    <w:rsid w:val="00293041"/>
    <w:rsid w:val="00293DB1"/>
    <w:rsid w:val="00296658"/>
    <w:rsid w:val="002A00F2"/>
    <w:rsid w:val="002A0B64"/>
    <w:rsid w:val="002A1808"/>
    <w:rsid w:val="002A3E09"/>
    <w:rsid w:val="002A3F2B"/>
    <w:rsid w:val="002A507D"/>
    <w:rsid w:val="002A563F"/>
    <w:rsid w:val="002A679D"/>
    <w:rsid w:val="002A6FF3"/>
    <w:rsid w:val="002A7DF3"/>
    <w:rsid w:val="002B00CC"/>
    <w:rsid w:val="002B19CA"/>
    <w:rsid w:val="002B7179"/>
    <w:rsid w:val="002B76C3"/>
    <w:rsid w:val="002C0774"/>
    <w:rsid w:val="002C239C"/>
    <w:rsid w:val="002C29F1"/>
    <w:rsid w:val="002C30CF"/>
    <w:rsid w:val="002C31C4"/>
    <w:rsid w:val="002C38B1"/>
    <w:rsid w:val="002C458B"/>
    <w:rsid w:val="002C5F25"/>
    <w:rsid w:val="002D1C38"/>
    <w:rsid w:val="002D4770"/>
    <w:rsid w:val="002D4F6E"/>
    <w:rsid w:val="002D6740"/>
    <w:rsid w:val="002E00FE"/>
    <w:rsid w:val="002E17F5"/>
    <w:rsid w:val="002E1DEC"/>
    <w:rsid w:val="002E3B5E"/>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4F73"/>
    <w:rsid w:val="00325850"/>
    <w:rsid w:val="00325F5D"/>
    <w:rsid w:val="00326300"/>
    <w:rsid w:val="00326741"/>
    <w:rsid w:val="00327347"/>
    <w:rsid w:val="003306BF"/>
    <w:rsid w:val="0033130A"/>
    <w:rsid w:val="0033252B"/>
    <w:rsid w:val="00332597"/>
    <w:rsid w:val="00333978"/>
    <w:rsid w:val="00334926"/>
    <w:rsid w:val="00334BA5"/>
    <w:rsid w:val="00336CFB"/>
    <w:rsid w:val="00341B01"/>
    <w:rsid w:val="00342119"/>
    <w:rsid w:val="003440CE"/>
    <w:rsid w:val="003442BF"/>
    <w:rsid w:val="00345E1A"/>
    <w:rsid w:val="003474F3"/>
    <w:rsid w:val="0035045B"/>
    <w:rsid w:val="00350991"/>
    <w:rsid w:val="003513A8"/>
    <w:rsid w:val="00353144"/>
    <w:rsid w:val="00353F7F"/>
    <w:rsid w:val="0035406C"/>
    <w:rsid w:val="00357942"/>
    <w:rsid w:val="00357DB8"/>
    <w:rsid w:val="003612E4"/>
    <w:rsid w:val="003633D6"/>
    <w:rsid w:val="0036391A"/>
    <w:rsid w:val="00364A70"/>
    <w:rsid w:val="00364DFA"/>
    <w:rsid w:val="003658E3"/>
    <w:rsid w:val="00366934"/>
    <w:rsid w:val="00367034"/>
    <w:rsid w:val="00367956"/>
    <w:rsid w:val="00367D97"/>
    <w:rsid w:val="00370178"/>
    <w:rsid w:val="003722CB"/>
    <w:rsid w:val="00372EB1"/>
    <w:rsid w:val="003730A5"/>
    <w:rsid w:val="0037549E"/>
    <w:rsid w:val="0037644F"/>
    <w:rsid w:val="00377812"/>
    <w:rsid w:val="00383F47"/>
    <w:rsid w:val="0038687F"/>
    <w:rsid w:val="00386AEE"/>
    <w:rsid w:val="00390E44"/>
    <w:rsid w:val="00390EAD"/>
    <w:rsid w:val="0039109F"/>
    <w:rsid w:val="00391F07"/>
    <w:rsid w:val="00392E5D"/>
    <w:rsid w:val="00392F9C"/>
    <w:rsid w:val="00395304"/>
    <w:rsid w:val="00397AD2"/>
    <w:rsid w:val="003A1F29"/>
    <w:rsid w:val="003A2295"/>
    <w:rsid w:val="003A5E48"/>
    <w:rsid w:val="003A70C8"/>
    <w:rsid w:val="003A7EB2"/>
    <w:rsid w:val="003A7EBE"/>
    <w:rsid w:val="003B06B1"/>
    <w:rsid w:val="003B0B11"/>
    <w:rsid w:val="003B19B2"/>
    <w:rsid w:val="003B4088"/>
    <w:rsid w:val="003B5B94"/>
    <w:rsid w:val="003B5DA7"/>
    <w:rsid w:val="003B7639"/>
    <w:rsid w:val="003C03BA"/>
    <w:rsid w:val="003C0B85"/>
    <w:rsid w:val="003C1448"/>
    <w:rsid w:val="003C1DA7"/>
    <w:rsid w:val="003C34FD"/>
    <w:rsid w:val="003C4058"/>
    <w:rsid w:val="003C6330"/>
    <w:rsid w:val="003C6ACE"/>
    <w:rsid w:val="003C6DDA"/>
    <w:rsid w:val="003C7754"/>
    <w:rsid w:val="003D1851"/>
    <w:rsid w:val="003D1C26"/>
    <w:rsid w:val="003D30D4"/>
    <w:rsid w:val="003D364B"/>
    <w:rsid w:val="003D4C7B"/>
    <w:rsid w:val="003D5A93"/>
    <w:rsid w:val="003D62BC"/>
    <w:rsid w:val="003D63ED"/>
    <w:rsid w:val="003E0CD3"/>
    <w:rsid w:val="003E4801"/>
    <w:rsid w:val="003E6C7A"/>
    <w:rsid w:val="003F0067"/>
    <w:rsid w:val="003F0476"/>
    <w:rsid w:val="003F19CB"/>
    <w:rsid w:val="003F251D"/>
    <w:rsid w:val="003F2BBC"/>
    <w:rsid w:val="003F2F0F"/>
    <w:rsid w:val="003F415D"/>
    <w:rsid w:val="003F454D"/>
    <w:rsid w:val="003F4F12"/>
    <w:rsid w:val="003F515D"/>
    <w:rsid w:val="003F5568"/>
    <w:rsid w:val="003F704C"/>
    <w:rsid w:val="004008A1"/>
    <w:rsid w:val="00401B3D"/>
    <w:rsid w:val="004020F2"/>
    <w:rsid w:val="00404963"/>
    <w:rsid w:val="00406853"/>
    <w:rsid w:val="004077DC"/>
    <w:rsid w:val="004105B2"/>
    <w:rsid w:val="00412595"/>
    <w:rsid w:val="00412902"/>
    <w:rsid w:val="00413B9C"/>
    <w:rsid w:val="00413D41"/>
    <w:rsid w:val="00414016"/>
    <w:rsid w:val="00416BAC"/>
    <w:rsid w:val="00416CD9"/>
    <w:rsid w:val="0041770B"/>
    <w:rsid w:val="00423875"/>
    <w:rsid w:val="00424292"/>
    <w:rsid w:val="0042611C"/>
    <w:rsid w:val="00427141"/>
    <w:rsid w:val="00430FE6"/>
    <w:rsid w:val="004325C2"/>
    <w:rsid w:val="004326B1"/>
    <w:rsid w:val="00432C80"/>
    <w:rsid w:val="004331F6"/>
    <w:rsid w:val="004339EE"/>
    <w:rsid w:val="00434924"/>
    <w:rsid w:val="0043517B"/>
    <w:rsid w:val="00436DB1"/>
    <w:rsid w:val="0043776D"/>
    <w:rsid w:val="00437DA2"/>
    <w:rsid w:val="0044126D"/>
    <w:rsid w:val="004437C5"/>
    <w:rsid w:val="0044391C"/>
    <w:rsid w:val="00444401"/>
    <w:rsid w:val="00444FEF"/>
    <w:rsid w:val="00445005"/>
    <w:rsid w:val="00445814"/>
    <w:rsid w:val="004464F7"/>
    <w:rsid w:val="004466DE"/>
    <w:rsid w:val="00447220"/>
    <w:rsid w:val="00447BF0"/>
    <w:rsid w:val="004507F2"/>
    <w:rsid w:val="00450AAA"/>
    <w:rsid w:val="00452438"/>
    <w:rsid w:val="00452B9B"/>
    <w:rsid w:val="00452EA5"/>
    <w:rsid w:val="00454151"/>
    <w:rsid w:val="00454339"/>
    <w:rsid w:val="00454AE9"/>
    <w:rsid w:val="0045567F"/>
    <w:rsid w:val="00456FBE"/>
    <w:rsid w:val="00457CC3"/>
    <w:rsid w:val="00457D5D"/>
    <w:rsid w:val="00461EDD"/>
    <w:rsid w:val="004626C7"/>
    <w:rsid w:val="004637EC"/>
    <w:rsid w:val="004646AA"/>
    <w:rsid w:val="00464EF3"/>
    <w:rsid w:val="00465F20"/>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13D"/>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602"/>
    <w:rsid w:val="004F692C"/>
    <w:rsid w:val="004F6E86"/>
    <w:rsid w:val="004F7474"/>
    <w:rsid w:val="004F77F0"/>
    <w:rsid w:val="004F7A44"/>
    <w:rsid w:val="00501013"/>
    <w:rsid w:val="00501D55"/>
    <w:rsid w:val="00502D72"/>
    <w:rsid w:val="00503BBD"/>
    <w:rsid w:val="00506117"/>
    <w:rsid w:val="00510A28"/>
    <w:rsid w:val="00511B25"/>
    <w:rsid w:val="00512D3B"/>
    <w:rsid w:val="00512DD9"/>
    <w:rsid w:val="00512FEB"/>
    <w:rsid w:val="00515B3E"/>
    <w:rsid w:val="005161C6"/>
    <w:rsid w:val="00516D9C"/>
    <w:rsid w:val="0052116C"/>
    <w:rsid w:val="00522C1A"/>
    <w:rsid w:val="00522EF2"/>
    <w:rsid w:val="005239D1"/>
    <w:rsid w:val="005247FD"/>
    <w:rsid w:val="005255E7"/>
    <w:rsid w:val="00536329"/>
    <w:rsid w:val="0053633C"/>
    <w:rsid w:val="005376FD"/>
    <w:rsid w:val="00542E8A"/>
    <w:rsid w:val="00543AF5"/>
    <w:rsid w:val="00544A7E"/>
    <w:rsid w:val="00544CBF"/>
    <w:rsid w:val="00546197"/>
    <w:rsid w:val="005462B4"/>
    <w:rsid w:val="00546DC4"/>
    <w:rsid w:val="00547B37"/>
    <w:rsid w:val="00547D50"/>
    <w:rsid w:val="00550F78"/>
    <w:rsid w:val="0055312D"/>
    <w:rsid w:val="00554303"/>
    <w:rsid w:val="00554AD3"/>
    <w:rsid w:val="00556420"/>
    <w:rsid w:val="005569CA"/>
    <w:rsid w:val="00557478"/>
    <w:rsid w:val="00561EDD"/>
    <w:rsid w:val="00563934"/>
    <w:rsid w:val="00563E9D"/>
    <w:rsid w:val="00564AF7"/>
    <w:rsid w:val="00565639"/>
    <w:rsid w:val="005668A9"/>
    <w:rsid w:val="0057015A"/>
    <w:rsid w:val="005702AC"/>
    <w:rsid w:val="00571329"/>
    <w:rsid w:val="0057147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7DE2"/>
    <w:rsid w:val="005D12EF"/>
    <w:rsid w:val="005D1503"/>
    <w:rsid w:val="005D198C"/>
    <w:rsid w:val="005D31BD"/>
    <w:rsid w:val="005D5A47"/>
    <w:rsid w:val="005D5DCE"/>
    <w:rsid w:val="005D5E84"/>
    <w:rsid w:val="005D7E72"/>
    <w:rsid w:val="005E0D16"/>
    <w:rsid w:val="005E26E7"/>
    <w:rsid w:val="005E3323"/>
    <w:rsid w:val="005E38A2"/>
    <w:rsid w:val="005E5C30"/>
    <w:rsid w:val="005E6A9D"/>
    <w:rsid w:val="005E6D8A"/>
    <w:rsid w:val="005F25F4"/>
    <w:rsid w:val="005F4323"/>
    <w:rsid w:val="005F72EF"/>
    <w:rsid w:val="005F7F35"/>
    <w:rsid w:val="006010D3"/>
    <w:rsid w:val="00601AF0"/>
    <w:rsid w:val="00603CA0"/>
    <w:rsid w:val="00603E90"/>
    <w:rsid w:val="00606366"/>
    <w:rsid w:val="00607910"/>
    <w:rsid w:val="00607CC6"/>
    <w:rsid w:val="00610250"/>
    <w:rsid w:val="00611207"/>
    <w:rsid w:val="00612705"/>
    <w:rsid w:val="0061315E"/>
    <w:rsid w:val="00614774"/>
    <w:rsid w:val="0061582C"/>
    <w:rsid w:val="00616E69"/>
    <w:rsid w:val="00617B16"/>
    <w:rsid w:val="00620BFA"/>
    <w:rsid w:val="00624BA3"/>
    <w:rsid w:val="006263F1"/>
    <w:rsid w:val="00626420"/>
    <w:rsid w:val="0063131A"/>
    <w:rsid w:val="006340EC"/>
    <w:rsid w:val="00635AD4"/>
    <w:rsid w:val="00636E58"/>
    <w:rsid w:val="00636F4E"/>
    <w:rsid w:val="00637C91"/>
    <w:rsid w:val="00640E8B"/>
    <w:rsid w:val="0064200C"/>
    <w:rsid w:val="0064461F"/>
    <w:rsid w:val="006461DE"/>
    <w:rsid w:val="00646349"/>
    <w:rsid w:val="00646771"/>
    <w:rsid w:val="0064681E"/>
    <w:rsid w:val="00646C48"/>
    <w:rsid w:val="0064794D"/>
    <w:rsid w:val="00647DA3"/>
    <w:rsid w:val="00650A59"/>
    <w:rsid w:val="00650F9D"/>
    <w:rsid w:val="00651825"/>
    <w:rsid w:val="00654008"/>
    <w:rsid w:val="006547B5"/>
    <w:rsid w:val="00655596"/>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1EC2"/>
    <w:rsid w:val="006933CB"/>
    <w:rsid w:val="00693ADA"/>
    <w:rsid w:val="00693FF6"/>
    <w:rsid w:val="00694717"/>
    <w:rsid w:val="006A34B5"/>
    <w:rsid w:val="006A38DC"/>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681"/>
    <w:rsid w:val="006C17FC"/>
    <w:rsid w:val="006C577A"/>
    <w:rsid w:val="006C6660"/>
    <w:rsid w:val="006D0315"/>
    <w:rsid w:val="006D086F"/>
    <w:rsid w:val="006D2D12"/>
    <w:rsid w:val="006D4596"/>
    <w:rsid w:val="006D672C"/>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047ED"/>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5275"/>
    <w:rsid w:val="00755794"/>
    <w:rsid w:val="007557E8"/>
    <w:rsid w:val="00756137"/>
    <w:rsid w:val="00756A21"/>
    <w:rsid w:val="00757478"/>
    <w:rsid w:val="007577AA"/>
    <w:rsid w:val="007608DE"/>
    <w:rsid w:val="00760AA9"/>
    <w:rsid w:val="00760CD9"/>
    <w:rsid w:val="00761604"/>
    <w:rsid w:val="00761F9C"/>
    <w:rsid w:val="00763C61"/>
    <w:rsid w:val="00763F4C"/>
    <w:rsid w:val="007665DD"/>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3C20"/>
    <w:rsid w:val="00793E0C"/>
    <w:rsid w:val="007968BF"/>
    <w:rsid w:val="00796938"/>
    <w:rsid w:val="007974E9"/>
    <w:rsid w:val="00797771"/>
    <w:rsid w:val="00797B7F"/>
    <w:rsid w:val="007A08B4"/>
    <w:rsid w:val="007A0F30"/>
    <w:rsid w:val="007A1F4D"/>
    <w:rsid w:val="007A2AED"/>
    <w:rsid w:val="007A38EC"/>
    <w:rsid w:val="007A3DDF"/>
    <w:rsid w:val="007A4581"/>
    <w:rsid w:val="007A4748"/>
    <w:rsid w:val="007A4984"/>
    <w:rsid w:val="007A54AE"/>
    <w:rsid w:val="007A79A5"/>
    <w:rsid w:val="007B0C61"/>
    <w:rsid w:val="007B1756"/>
    <w:rsid w:val="007B2FED"/>
    <w:rsid w:val="007B65AC"/>
    <w:rsid w:val="007B6F66"/>
    <w:rsid w:val="007C06A4"/>
    <w:rsid w:val="007C1829"/>
    <w:rsid w:val="007C1ADE"/>
    <w:rsid w:val="007C206D"/>
    <w:rsid w:val="007C3767"/>
    <w:rsid w:val="007C45D0"/>
    <w:rsid w:val="007C5334"/>
    <w:rsid w:val="007C695C"/>
    <w:rsid w:val="007C7201"/>
    <w:rsid w:val="007C7CA6"/>
    <w:rsid w:val="007D1213"/>
    <w:rsid w:val="007D1245"/>
    <w:rsid w:val="007D2BE4"/>
    <w:rsid w:val="007D4ADC"/>
    <w:rsid w:val="007D5BDE"/>
    <w:rsid w:val="007D7070"/>
    <w:rsid w:val="007D751C"/>
    <w:rsid w:val="007E0FB6"/>
    <w:rsid w:val="007E3B45"/>
    <w:rsid w:val="007E3F78"/>
    <w:rsid w:val="007E5706"/>
    <w:rsid w:val="007E5756"/>
    <w:rsid w:val="007E5773"/>
    <w:rsid w:val="007E6310"/>
    <w:rsid w:val="007E65C1"/>
    <w:rsid w:val="007E69E9"/>
    <w:rsid w:val="007E73A9"/>
    <w:rsid w:val="007E79A0"/>
    <w:rsid w:val="007F19BC"/>
    <w:rsid w:val="007F6392"/>
    <w:rsid w:val="008037B5"/>
    <w:rsid w:val="00803D74"/>
    <w:rsid w:val="00805A4B"/>
    <w:rsid w:val="0080673D"/>
    <w:rsid w:val="0080704D"/>
    <w:rsid w:val="00807DE6"/>
    <w:rsid w:val="00810DD8"/>
    <w:rsid w:val="00813519"/>
    <w:rsid w:val="00814244"/>
    <w:rsid w:val="00815536"/>
    <w:rsid w:val="00816B3B"/>
    <w:rsid w:val="008172C5"/>
    <w:rsid w:val="008175CE"/>
    <w:rsid w:val="00820F25"/>
    <w:rsid w:val="00821315"/>
    <w:rsid w:val="00821D41"/>
    <w:rsid w:val="0082255F"/>
    <w:rsid w:val="00822945"/>
    <w:rsid w:val="00823BAE"/>
    <w:rsid w:val="00825150"/>
    <w:rsid w:val="008270F1"/>
    <w:rsid w:val="00827D41"/>
    <w:rsid w:val="00830510"/>
    <w:rsid w:val="0083161D"/>
    <w:rsid w:val="00831995"/>
    <w:rsid w:val="00832291"/>
    <w:rsid w:val="00832B57"/>
    <w:rsid w:val="00832CFA"/>
    <w:rsid w:val="008348FD"/>
    <w:rsid w:val="00840FB7"/>
    <w:rsid w:val="008427CA"/>
    <w:rsid w:val="00842CF7"/>
    <w:rsid w:val="00843D3E"/>
    <w:rsid w:val="00844021"/>
    <w:rsid w:val="00844AD8"/>
    <w:rsid w:val="008463B1"/>
    <w:rsid w:val="008501B6"/>
    <w:rsid w:val="00850A04"/>
    <w:rsid w:val="008513B7"/>
    <w:rsid w:val="00852575"/>
    <w:rsid w:val="00853442"/>
    <w:rsid w:val="00854307"/>
    <w:rsid w:val="00855E69"/>
    <w:rsid w:val="0085683D"/>
    <w:rsid w:val="00857B72"/>
    <w:rsid w:val="00860963"/>
    <w:rsid w:val="008613E8"/>
    <w:rsid w:val="00861C53"/>
    <w:rsid w:val="008620F4"/>
    <w:rsid w:val="008625B2"/>
    <w:rsid w:val="0086492E"/>
    <w:rsid w:val="00865C10"/>
    <w:rsid w:val="00867256"/>
    <w:rsid w:val="008676B1"/>
    <w:rsid w:val="0087149F"/>
    <w:rsid w:val="00871EE2"/>
    <w:rsid w:val="008726B3"/>
    <w:rsid w:val="008729A8"/>
    <w:rsid w:val="0087380E"/>
    <w:rsid w:val="00873C13"/>
    <w:rsid w:val="008741E8"/>
    <w:rsid w:val="00877CB7"/>
    <w:rsid w:val="00886E5C"/>
    <w:rsid w:val="00887A29"/>
    <w:rsid w:val="00890DDD"/>
    <w:rsid w:val="00890FFB"/>
    <w:rsid w:val="00891AC4"/>
    <w:rsid w:val="00892032"/>
    <w:rsid w:val="008921CE"/>
    <w:rsid w:val="00893144"/>
    <w:rsid w:val="0089675F"/>
    <w:rsid w:val="00897618"/>
    <w:rsid w:val="00897E73"/>
    <w:rsid w:val="008A0625"/>
    <w:rsid w:val="008A2042"/>
    <w:rsid w:val="008A222C"/>
    <w:rsid w:val="008A28F0"/>
    <w:rsid w:val="008A69AB"/>
    <w:rsid w:val="008B00DD"/>
    <w:rsid w:val="008B03D8"/>
    <w:rsid w:val="008B1AA2"/>
    <w:rsid w:val="008B27D6"/>
    <w:rsid w:val="008B462C"/>
    <w:rsid w:val="008B52D7"/>
    <w:rsid w:val="008B5A5F"/>
    <w:rsid w:val="008B6112"/>
    <w:rsid w:val="008B64A8"/>
    <w:rsid w:val="008B65D2"/>
    <w:rsid w:val="008B6B53"/>
    <w:rsid w:val="008B78F7"/>
    <w:rsid w:val="008C2287"/>
    <w:rsid w:val="008C5715"/>
    <w:rsid w:val="008D0494"/>
    <w:rsid w:val="008D1137"/>
    <w:rsid w:val="008D1999"/>
    <w:rsid w:val="008D2855"/>
    <w:rsid w:val="008D2B15"/>
    <w:rsid w:val="008D3202"/>
    <w:rsid w:val="008D3985"/>
    <w:rsid w:val="008D4DFB"/>
    <w:rsid w:val="008D605F"/>
    <w:rsid w:val="008E12A6"/>
    <w:rsid w:val="008E1D14"/>
    <w:rsid w:val="008E2560"/>
    <w:rsid w:val="008E2D48"/>
    <w:rsid w:val="008E30C3"/>
    <w:rsid w:val="008E36B3"/>
    <w:rsid w:val="008E374B"/>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121"/>
    <w:rsid w:val="009034EE"/>
    <w:rsid w:val="009036B3"/>
    <w:rsid w:val="009042B3"/>
    <w:rsid w:val="00904AA4"/>
    <w:rsid w:val="00905580"/>
    <w:rsid w:val="009062E6"/>
    <w:rsid w:val="00906F9E"/>
    <w:rsid w:val="009074C2"/>
    <w:rsid w:val="00910757"/>
    <w:rsid w:val="00911A78"/>
    <w:rsid w:val="00912371"/>
    <w:rsid w:val="00913E66"/>
    <w:rsid w:val="00914940"/>
    <w:rsid w:val="00914C20"/>
    <w:rsid w:val="00914CF0"/>
    <w:rsid w:val="00917FF2"/>
    <w:rsid w:val="009213BB"/>
    <w:rsid w:val="00921483"/>
    <w:rsid w:val="00921911"/>
    <w:rsid w:val="009224C2"/>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344C"/>
    <w:rsid w:val="00984E9A"/>
    <w:rsid w:val="00985C91"/>
    <w:rsid w:val="00986307"/>
    <w:rsid w:val="00987437"/>
    <w:rsid w:val="00987611"/>
    <w:rsid w:val="00991AF9"/>
    <w:rsid w:val="00994BDB"/>
    <w:rsid w:val="00995B98"/>
    <w:rsid w:val="009A037C"/>
    <w:rsid w:val="009A2976"/>
    <w:rsid w:val="009A3248"/>
    <w:rsid w:val="009A3600"/>
    <w:rsid w:val="009A3DC4"/>
    <w:rsid w:val="009A4474"/>
    <w:rsid w:val="009A4AEC"/>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1F3B"/>
    <w:rsid w:val="009E2532"/>
    <w:rsid w:val="009E31C5"/>
    <w:rsid w:val="009E3325"/>
    <w:rsid w:val="009E3B72"/>
    <w:rsid w:val="009E413C"/>
    <w:rsid w:val="009E5385"/>
    <w:rsid w:val="009E6A5E"/>
    <w:rsid w:val="009E6D72"/>
    <w:rsid w:val="009F083F"/>
    <w:rsid w:val="009F0E70"/>
    <w:rsid w:val="009F28D4"/>
    <w:rsid w:val="009F42F6"/>
    <w:rsid w:val="009F4799"/>
    <w:rsid w:val="009F4897"/>
    <w:rsid w:val="009F5A33"/>
    <w:rsid w:val="009F5BDD"/>
    <w:rsid w:val="009F77A4"/>
    <w:rsid w:val="00A0019B"/>
    <w:rsid w:val="00A02709"/>
    <w:rsid w:val="00A029BF"/>
    <w:rsid w:val="00A034AE"/>
    <w:rsid w:val="00A046A4"/>
    <w:rsid w:val="00A04FD2"/>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5172"/>
    <w:rsid w:val="00A367A7"/>
    <w:rsid w:val="00A37504"/>
    <w:rsid w:val="00A37B34"/>
    <w:rsid w:val="00A37DE9"/>
    <w:rsid w:val="00A41356"/>
    <w:rsid w:val="00A41616"/>
    <w:rsid w:val="00A43A56"/>
    <w:rsid w:val="00A45198"/>
    <w:rsid w:val="00A45814"/>
    <w:rsid w:val="00A46A09"/>
    <w:rsid w:val="00A47619"/>
    <w:rsid w:val="00A476B8"/>
    <w:rsid w:val="00A47841"/>
    <w:rsid w:val="00A47B8D"/>
    <w:rsid w:val="00A50495"/>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92534"/>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1C75"/>
    <w:rsid w:val="00AC432B"/>
    <w:rsid w:val="00AC7025"/>
    <w:rsid w:val="00AD078C"/>
    <w:rsid w:val="00AD0F53"/>
    <w:rsid w:val="00AD143F"/>
    <w:rsid w:val="00AD187A"/>
    <w:rsid w:val="00AD1E82"/>
    <w:rsid w:val="00AD2E2C"/>
    <w:rsid w:val="00AD3AB7"/>
    <w:rsid w:val="00AD3C3D"/>
    <w:rsid w:val="00AD66E9"/>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0FB0"/>
    <w:rsid w:val="00B33404"/>
    <w:rsid w:val="00B336E0"/>
    <w:rsid w:val="00B33DDB"/>
    <w:rsid w:val="00B33EAD"/>
    <w:rsid w:val="00B3448D"/>
    <w:rsid w:val="00B35001"/>
    <w:rsid w:val="00B35385"/>
    <w:rsid w:val="00B353F3"/>
    <w:rsid w:val="00B371BC"/>
    <w:rsid w:val="00B378A6"/>
    <w:rsid w:val="00B3791F"/>
    <w:rsid w:val="00B4184F"/>
    <w:rsid w:val="00B41C21"/>
    <w:rsid w:val="00B42479"/>
    <w:rsid w:val="00B44637"/>
    <w:rsid w:val="00B46A46"/>
    <w:rsid w:val="00B5119F"/>
    <w:rsid w:val="00B51B07"/>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E1A"/>
    <w:rsid w:val="00BB0042"/>
    <w:rsid w:val="00BB1B78"/>
    <w:rsid w:val="00BB279B"/>
    <w:rsid w:val="00BB398B"/>
    <w:rsid w:val="00BB54BC"/>
    <w:rsid w:val="00BB7C2E"/>
    <w:rsid w:val="00BC0D2F"/>
    <w:rsid w:val="00BC3165"/>
    <w:rsid w:val="00BC32DF"/>
    <w:rsid w:val="00BC76EE"/>
    <w:rsid w:val="00BC7EAB"/>
    <w:rsid w:val="00BD0B88"/>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D3C"/>
    <w:rsid w:val="00C10325"/>
    <w:rsid w:val="00C106B1"/>
    <w:rsid w:val="00C10A28"/>
    <w:rsid w:val="00C11446"/>
    <w:rsid w:val="00C12117"/>
    <w:rsid w:val="00C13122"/>
    <w:rsid w:val="00C13A1F"/>
    <w:rsid w:val="00C150CA"/>
    <w:rsid w:val="00C159E1"/>
    <w:rsid w:val="00C15B40"/>
    <w:rsid w:val="00C200D2"/>
    <w:rsid w:val="00C20465"/>
    <w:rsid w:val="00C21C3F"/>
    <w:rsid w:val="00C22CB9"/>
    <w:rsid w:val="00C2349E"/>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81681"/>
    <w:rsid w:val="00C82AAC"/>
    <w:rsid w:val="00C832BD"/>
    <w:rsid w:val="00C858F9"/>
    <w:rsid w:val="00C85BBC"/>
    <w:rsid w:val="00C86FF1"/>
    <w:rsid w:val="00C870D4"/>
    <w:rsid w:val="00C873B6"/>
    <w:rsid w:val="00C914FD"/>
    <w:rsid w:val="00C9326A"/>
    <w:rsid w:val="00C94285"/>
    <w:rsid w:val="00C968E5"/>
    <w:rsid w:val="00C978B9"/>
    <w:rsid w:val="00CA4E93"/>
    <w:rsid w:val="00CA5AD1"/>
    <w:rsid w:val="00CA632D"/>
    <w:rsid w:val="00CA78E7"/>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DF3"/>
    <w:rsid w:val="00D12F5C"/>
    <w:rsid w:val="00D13F28"/>
    <w:rsid w:val="00D14AAE"/>
    <w:rsid w:val="00D15AB7"/>
    <w:rsid w:val="00D16985"/>
    <w:rsid w:val="00D21AEE"/>
    <w:rsid w:val="00D21FA0"/>
    <w:rsid w:val="00D221D8"/>
    <w:rsid w:val="00D233F3"/>
    <w:rsid w:val="00D2404D"/>
    <w:rsid w:val="00D244AF"/>
    <w:rsid w:val="00D2472A"/>
    <w:rsid w:val="00D24AFD"/>
    <w:rsid w:val="00D24F29"/>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4E5"/>
    <w:rsid w:val="00D574EE"/>
    <w:rsid w:val="00D60EAE"/>
    <w:rsid w:val="00D61E57"/>
    <w:rsid w:val="00D62247"/>
    <w:rsid w:val="00D62EE6"/>
    <w:rsid w:val="00D63B93"/>
    <w:rsid w:val="00D64D32"/>
    <w:rsid w:val="00D65FD5"/>
    <w:rsid w:val="00D66029"/>
    <w:rsid w:val="00D70A3E"/>
    <w:rsid w:val="00D7169B"/>
    <w:rsid w:val="00D75DCE"/>
    <w:rsid w:val="00D7630A"/>
    <w:rsid w:val="00D827C5"/>
    <w:rsid w:val="00D82DB2"/>
    <w:rsid w:val="00D83978"/>
    <w:rsid w:val="00D851C7"/>
    <w:rsid w:val="00D875BC"/>
    <w:rsid w:val="00D87866"/>
    <w:rsid w:val="00D87D71"/>
    <w:rsid w:val="00D90A7A"/>
    <w:rsid w:val="00D90D4B"/>
    <w:rsid w:val="00D93D6B"/>
    <w:rsid w:val="00D94D07"/>
    <w:rsid w:val="00D96193"/>
    <w:rsid w:val="00D97A17"/>
    <w:rsid w:val="00DA1F5C"/>
    <w:rsid w:val="00DA599F"/>
    <w:rsid w:val="00DA6DBB"/>
    <w:rsid w:val="00DA787B"/>
    <w:rsid w:val="00DA7C17"/>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69D1"/>
    <w:rsid w:val="00DF76D7"/>
    <w:rsid w:val="00DF7B96"/>
    <w:rsid w:val="00E0049C"/>
    <w:rsid w:val="00E00C76"/>
    <w:rsid w:val="00E01415"/>
    <w:rsid w:val="00E05849"/>
    <w:rsid w:val="00E05CC1"/>
    <w:rsid w:val="00E0603A"/>
    <w:rsid w:val="00E108EE"/>
    <w:rsid w:val="00E113A2"/>
    <w:rsid w:val="00E11710"/>
    <w:rsid w:val="00E143C6"/>
    <w:rsid w:val="00E14C4D"/>
    <w:rsid w:val="00E15916"/>
    <w:rsid w:val="00E22756"/>
    <w:rsid w:val="00E22C12"/>
    <w:rsid w:val="00E2308C"/>
    <w:rsid w:val="00E23482"/>
    <w:rsid w:val="00E236ED"/>
    <w:rsid w:val="00E23900"/>
    <w:rsid w:val="00E26831"/>
    <w:rsid w:val="00E32D0E"/>
    <w:rsid w:val="00E33B9B"/>
    <w:rsid w:val="00E34560"/>
    <w:rsid w:val="00E35129"/>
    <w:rsid w:val="00E36613"/>
    <w:rsid w:val="00E36989"/>
    <w:rsid w:val="00E3698C"/>
    <w:rsid w:val="00E375C8"/>
    <w:rsid w:val="00E37BC8"/>
    <w:rsid w:val="00E37DA9"/>
    <w:rsid w:val="00E41DFC"/>
    <w:rsid w:val="00E4240E"/>
    <w:rsid w:val="00E433CC"/>
    <w:rsid w:val="00E4360C"/>
    <w:rsid w:val="00E4594C"/>
    <w:rsid w:val="00E47F42"/>
    <w:rsid w:val="00E5213E"/>
    <w:rsid w:val="00E542ED"/>
    <w:rsid w:val="00E542F6"/>
    <w:rsid w:val="00E57DF4"/>
    <w:rsid w:val="00E61E91"/>
    <w:rsid w:val="00E63F04"/>
    <w:rsid w:val="00E64932"/>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68CF"/>
    <w:rsid w:val="00E96F9B"/>
    <w:rsid w:val="00EA25B8"/>
    <w:rsid w:val="00EA2C85"/>
    <w:rsid w:val="00EA4399"/>
    <w:rsid w:val="00EA4BCA"/>
    <w:rsid w:val="00EA6C8A"/>
    <w:rsid w:val="00EB0E5B"/>
    <w:rsid w:val="00EB1E39"/>
    <w:rsid w:val="00EB300C"/>
    <w:rsid w:val="00EB33BD"/>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71E8"/>
    <w:rsid w:val="00F37FDF"/>
    <w:rsid w:val="00F419C0"/>
    <w:rsid w:val="00F42311"/>
    <w:rsid w:val="00F42AB8"/>
    <w:rsid w:val="00F43728"/>
    <w:rsid w:val="00F471DC"/>
    <w:rsid w:val="00F50F24"/>
    <w:rsid w:val="00F514C5"/>
    <w:rsid w:val="00F51B51"/>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EAF"/>
    <w:rsid w:val="00F961C5"/>
    <w:rsid w:val="00F9648C"/>
    <w:rsid w:val="00F9769B"/>
    <w:rsid w:val="00F97990"/>
    <w:rsid w:val="00FA002B"/>
    <w:rsid w:val="00FA140C"/>
    <w:rsid w:val="00FA1481"/>
    <w:rsid w:val="00FA55AD"/>
    <w:rsid w:val="00FA5D42"/>
    <w:rsid w:val="00FA5E4F"/>
    <w:rsid w:val="00FA5FF1"/>
    <w:rsid w:val="00FA62B2"/>
    <w:rsid w:val="00FA643A"/>
    <w:rsid w:val="00FA6C6C"/>
    <w:rsid w:val="00FA7086"/>
    <w:rsid w:val="00FB0602"/>
    <w:rsid w:val="00FB2D44"/>
    <w:rsid w:val="00FB46A6"/>
    <w:rsid w:val="00FB48CE"/>
    <w:rsid w:val="00FC1F3F"/>
    <w:rsid w:val="00FC4348"/>
    <w:rsid w:val="00FC4908"/>
    <w:rsid w:val="00FC55C9"/>
    <w:rsid w:val="00FD062D"/>
    <w:rsid w:val="00FD1D88"/>
    <w:rsid w:val="00FD3854"/>
    <w:rsid w:val="00FE0729"/>
    <w:rsid w:val="00FE1FA1"/>
    <w:rsid w:val="00FE2A63"/>
    <w:rsid w:val="00FE5062"/>
    <w:rsid w:val="00FE676B"/>
    <w:rsid w:val="00FE72D7"/>
    <w:rsid w:val="00FF09E4"/>
    <w:rsid w:val="00FF1E67"/>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D2835"/>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CBC Header Char1 Char Char Char,Header Char Char,Header Char Char Char Char,Header Char Char Char Char Char Char,Header Char1,Header Char1 Char Char,Header Char1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CBC Header Char1 Char Char Char Char,Header Char Char Char,Header Char Char Char Char Char,Header Char Char Char Char Char Char Char,Header Char1 Char,Header Char1 Char Char Char,Header Char1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9F0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dc0cf-1d45-4a2f-a37f-b5391cb0490c"/>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544F6-173A-4C92-A120-8CE176778527}">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cf6dc0cf-1d45-4a2f-a37f-b5391cb0490c"/>
    <ds:schemaRef ds:uri="242c32be-31bf-422c-ab0d-7abc8ae381ac"/>
    <ds:schemaRef ds:uri="http://schemas.microsoft.com/office/2006/metadata/properties"/>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DE67AD21-9179-46D7-B40C-857941ED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creator>Harries Mair OPCC</dc:creator>
  <cp:lastModifiedBy>Jones Ellen (OPCC)</cp:lastModifiedBy>
  <cp:revision>2</cp:revision>
  <cp:lastPrinted>2022-11-18T15:12:00Z</cp:lastPrinted>
  <dcterms:created xsi:type="dcterms:W3CDTF">2023-05-10T12:58:00Z</dcterms:created>
  <dcterms:modified xsi:type="dcterms:W3CDTF">2023-05-10T12:58:00Z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MSIP_Label_7beefdff-6834-454f-be00-a68b5bc5f471_ActionId">
    <vt:lpwstr>7a018e32-8a38-48bd-9ad2-34176715b096</vt:lpwstr>
  </property>
  <property fmtid="{D5CDD505-2E9C-101B-9397-08002B2CF9AE}" pid="4" name="MSIP_Label_7beefdff-6834-454f-be00-a68b5bc5f471_ContentBits">
    <vt:lpwstr>0</vt:lpwstr>
  </property>
  <property fmtid="{D5CDD505-2E9C-101B-9397-08002B2CF9AE}" pid="5" name="MSIP_Label_7beefdff-6834-454f-be00-a68b5bc5f471_Enabled">
    <vt:lpwstr>true</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etDate">
    <vt:lpwstr>2021-11-11T15:38:20Z</vt:lpwstr>
  </property>
  <property fmtid="{D5CDD505-2E9C-101B-9397-08002B2CF9AE}" pid="9" name="MSIP_Label_7beefdff-6834-454f-be00-a68b5bc5f471_SiteId">
    <vt:lpwstr>39683655-1d97-4b22-be8c-246da0f47a41</vt:lpwstr>
  </property>
  <property fmtid="{D5CDD505-2E9C-101B-9397-08002B2CF9AE}" pid="10" name="TitusGUID">
    <vt:lpwstr>e7801ee7-3b06-4df8-b4aa-cbb8ed2097f5</vt:lpwstr>
  </property>
  <property fmtid="{D5CDD505-2E9C-101B-9397-08002B2CF9AE}" pid="11" name="MediaServiceImageTags">
    <vt:lpwstr/>
  </property>
</Properties>
</file>